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61E" w:rsidRPr="00576EC4" w:rsidRDefault="0025361E" w:rsidP="00CA7CBA">
      <w:pPr>
        <w:spacing w:after="0" w:line="240" w:lineRule="auto"/>
        <w:ind w:left="1134"/>
        <w:jc w:val="right"/>
        <w:rPr>
          <w:rFonts w:eastAsia="Times New Roman"/>
          <w:bCs/>
          <w:caps/>
          <w:sz w:val="28"/>
          <w:szCs w:val="28"/>
          <w:lang w:eastAsia="ru-RU"/>
        </w:rPr>
      </w:pPr>
      <w:r w:rsidRPr="00576EC4">
        <w:rPr>
          <w:rFonts w:eastAsia="Times New Roman"/>
          <w:bCs/>
          <w:sz w:val="28"/>
          <w:szCs w:val="28"/>
          <w:lang w:eastAsia="ru-RU"/>
        </w:rPr>
        <w:t>Проект</w:t>
      </w:r>
    </w:p>
    <w:p w:rsidR="00CE4F68" w:rsidRDefault="00CE4F68" w:rsidP="00576EC4">
      <w:pPr>
        <w:spacing w:after="0" w:line="240" w:lineRule="auto"/>
        <w:ind w:left="1134" w:right="1134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</w:p>
    <w:p w:rsidR="00057372" w:rsidRDefault="00057372" w:rsidP="00576EC4">
      <w:pPr>
        <w:spacing w:after="0" w:line="240" w:lineRule="auto"/>
        <w:ind w:left="1134" w:right="1134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</w:p>
    <w:p w:rsidR="0025361E" w:rsidRPr="00576EC4" w:rsidRDefault="0025361E" w:rsidP="00576EC4">
      <w:pPr>
        <w:spacing w:after="0" w:line="240" w:lineRule="auto"/>
        <w:ind w:left="1134" w:right="1134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76EC4">
        <w:rPr>
          <w:rFonts w:eastAsia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576EC4" w:rsidRDefault="0025361E" w:rsidP="00576EC4">
      <w:pPr>
        <w:spacing w:before="400"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576EC4">
        <w:rPr>
          <w:rFonts w:eastAsia="Times New Roman"/>
          <w:b/>
          <w:bCs/>
          <w:sz w:val="28"/>
          <w:szCs w:val="28"/>
          <w:lang w:eastAsia="ru-RU"/>
        </w:rPr>
        <w:t>Об утверждении Государственной программы по устойчивому управлению отходами и вторичными ресурсами</w:t>
      </w:r>
      <w:r w:rsidR="00943DE2" w:rsidRPr="00576EC4">
        <w:rPr>
          <w:rFonts w:eastAsia="Times New Roman"/>
          <w:b/>
          <w:bCs/>
          <w:sz w:val="28"/>
          <w:szCs w:val="28"/>
          <w:lang w:eastAsia="ru-RU"/>
        </w:rPr>
        <w:t xml:space="preserve"> на 2019-2023гг</w:t>
      </w:r>
    </w:p>
    <w:p w:rsidR="00576EC4" w:rsidRPr="00576EC4" w:rsidRDefault="00576EC4" w:rsidP="00CE4F68">
      <w:pPr>
        <w:spacing w:before="400" w:after="0" w:line="240" w:lineRule="auto"/>
        <w:ind w:right="1134"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25361E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>В целях создания единой системы управления</w:t>
      </w:r>
      <w:r w:rsidR="00576EC4">
        <w:rPr>
          <w:rFonts w:eastAsia="Times New Roman"/>
          <w:sz w:val="28"/>
          <w:szCs w:val="28"/>
          <w:lang w:eastAsia="ru-RU"/>
        </w:rPr>
        <w:t xml:space="preserve"> </w:t>
      </w:r>
      <w:r w:rsidRPr="00576EC4">
        <w:rPr>
          <w:rFonts w:eastAsia="Times New Roman"/>
          <w:sz w:val="28"/>
          <w:szCs w:val="28"/>
          <w:lang w:eastAsia="ru-RU"/>
        </w:rPr>
        <w:t>отходами производства и потребления для сохранения и развития комфортной среды</w:t>
      </w:r>
      <w:r w:rsidR="00576EC4">
        <w:rPr>
          <w:rFonts w:eastAsia="Times New Roman"/>
          <w:sz w:val="28"/>
          <w:szCs w:val="28"/>
          <w:lang w:eastAsia="ru-RU"/>
        </w:rPr>
        <w:t xml:space="preserve"> </w:t>
      </w:r>
      <w:r w:rsidRPr="00576EC4">
        <w:rPr>
          <w:rFonts w:eastAsia="Times New Roman"/>
          <w:sz w:val="28"/>
          <w:szCs w:val="28"/>
          <w:lang w:eastAsia="ru-RU"/>
        </w:rPr>
        <w:t>обитания населения, а также обеспечения эколог</w:t>
      </w:r>
      <w:r w:rsidR="00B37E7F">
        <w:rPr>
          <w:rFonts w:eastAsia="Times New Roman"/>
          <w:sz w:val="28"/>
          <w:szCs w:val="28"/>
          <w:lang w:eastAsia="ru-RU"/>
        </w:rPr>
        <w:t xml:space="preserve">ической безопасности республики, </w:t>
      </w:r>
      <w:r w:rsidR="0025361E" w:rsidRPr="00576EC4">
        <w:rPr>
          <w:rFonts w:eastAsia="Times New Roman"/>
          <w:sz w:val="28"/>
          <w:szCs w:val="28"/>
          <w:lang w:eastAsia="ru-RU"/>
        </w:rPr>
        <w:t xml:space="preserve">в соответствии со </w:t>
      </w:r>
      <w:r w:rsidR="00B37E7F">
        <w:rPr>
          <w:rFonts w:eastAsia="Times New Roman"/>
          <w:sz w:val="28"/>
          <w:szCs w:val="28"/>
          <w:lang w:eastAsia="ru-RU"/>
        </w:rPr>
        <w:t>статьями</w:t>
      </w:r>
      <w:r w:rsidR="0025361E" w:rsidRPr="00576EC4">
        <w:rPr>
          <w:rFonts w:eastAsia="Times New Roman"/>
          <w:sz w:val="28"/>
          <w:szCs w:val="28"/>
          <w:lang w:eastAsia="ru-RU"/>
        </w:rPr>
        <w:t xml:space="preserve"> 10 </w:t>
      </w:r>
      <w:r w:rsidR="00B37E7F">
        <w:rPr>
          <w:rFonts w:eastAsia="Times New Roman"/>
          <w:sz w:val="28"/>
          <w:szCs w:val="28"/>
          <w:lang w:eastAsia="ru-RU"/>
        </w:rPr>
        <w:t xml:space="preserve">и 17 </w:t>
      </w:r>
      <w:r w:rsidR="0025361E" w:rsidRPr="00576EC4">
        <w:rPr>
          <w:rFonts w:eastAsia="Times New Roman"/>
          <w:sz w:val="28"/>
          <w:szCs w:val="28"/>
          <w:lang w:eastAsia="ru-RU"/>
        </w:rPr>
        <w:t>конституционног</w:t>
      </w:r>
      <w:r w:rsidR="00B37E7F">
        <w:rPr>
          <w:rFonts w:eastAsia="Times New Roman"/>
          <w:sz w:val="28"/>
          <w:szCs w:val="28"/>
          <w:lang w:eastAsia="ru-RU"/>
        </w:rPr>
        <w:t>о Закона Кыргызской Республики «</w:t>
      </w:r>
      <w:r w:rsidR="0025361E" w:rsidRPr="00576EC4">
        <w:rPr>
          <w:rFonts w:eastAsia="Times New Roman"/>
          <w:sz w:val="28"/>
          <w:szCs w:val="28"/>
          <w:lang w:eastAsia="ru-RU"/>
        </w:rPr>
        <w:t>О Прав</w:t>
      </w:r>
      <w:r w:rsidR="00B37E7F">
        <w:rPr>
          <w:rFonts w:eastAsia="Times New Roman"/>
          <w:sz w:val="28"/>
          <w:szCs w:val="28"/>
          <w:lang w:eastAsia="ru-RU"/>
        </w:rPr>
        <w:t>ительстве Кыргызской Республики»</w:t>
      </w:r>
      <w:r w:rsidR="0025361E" w:rsidRPr="00576EC4">
        <w:rPr>
          <w:rFonts w:eastAsia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943DE2" w:rsidRPr="00576EC4" w:rsidRDefault="0025361E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 xml:space="preserve">1. </w:t>
      </w:r>
      <w:r w:rsidR="00943DE2" w:rsidRPr="00576EC4">
        <w:rPr>
          <w:rFonts w:eastAsia="Times New Roman"/>
          <w:sz w:val="28"/>
          <w:szCs w:val="28"/>
          <w:lang w:eastAsia="ru-RU"/>
        </w:rPr>
        <w:t>Утвердить: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>- Государственную программу по устойчивому управлению отходами и вторичными ресурсами</w:t>
      </w:r>
      <w:r w:rsidR="00B37E7F">
        <w:rPr>
          <w:rFonts w:eastAsia="Times New Roman"/>
          <w:sz w:val="28"/>
          <w:szCs w:val="28"/>
          <w:lang w:eastAsia="ru-RU"/>
        </w:rPr>
        <w:t xml:space="preserve"> </w:t>
      </w:r>
      <w:r w:rsidRPr="00576EC4">
        <w:rPr>
          <w:rFonts w:eastAsia="Times New Roman"/>
          <w:sz w:val="28"/>
          <w:szCs w:val="28"/>
          <w:lang w:eastAsia="ru-RU"/>
        </w:rPr>
        <w:t>на 2019-2023гг (далее - Программа) согласно приложению 1;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>- План мер по реализации Государственной программы по устойчивому управлению отходами и вторичными ресурсами</w:t>
      </w:r>
      <w:r w:rsidR="00F94DB8">
        <w:rPr>
          <w:rFonts w:eastAsia="Times New Roman"/>
          <w:sz w:val="28"/>
          <w:szCs w:val="28"/>
          <w:lang w:eastAsia="ru-RU"/>
        </w:rPr>
        <w:t xml:space="preserve"> </w:t>
      </w:r>
      <w:r w:rsidRPr="00576EC4">
        <w:rPr>
          <w:rFonts w:eastAsia="Times New Roman"/>
          <w:sz w:val="28"/>
          <w:szCs w:val="28"/>
          <w:lang w:eastAsia="ru-RU"/>
        </w:rPr>
        <w:t>на 2019-2023гг (далее - План мероприятий) согласно приложению 2;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>- Форму по предоставлению отчета исполнения</w:t>
      </w:r>
      <w:r w:rsidR="00F94DB8">
        <w:rPr>
          <w:rFonts w:eastAsia="Times New Roman"/>
          <w:sz w:val="28"/>
          <w:szCs w:val="28"/>
          <w:lang w:eastAsia="ru-RU"/>
        </w:rPr>
        <w:t xml:space="preserve"> </w:t>
      </w:r>
      <w:r w:rsidR="00EF228B" w:rsidRPr="00576EC4">
        <w:rPr>
          <w:rFonts w:eastAsia="Times New Roman"/>
          <w:sz w:val="28"/>
          <w:szCs w:val="28"/>
          <w:lang w:eastAsia="ru-RU"/>
        </w:rPr>
        <w:t>Плана мер по реализации Государственной программы по устойчивому управлению отходами и вторичными ресурсами</w:t>
      </w:r>
      <w:r w:rsidR="00F94DB8">
        <w:rPr>
          <w:rFonts w:eastAsia="Times New Roman"/>
          <w:sz w:val="28"/>
          <w:szCs w:val="28"/>
          <w:lang w:eastAsia="ru-RU"/>
        </w:rPr>
        <w:t xml:space="preserve"> </w:t>
      </w:r>
      <w:r w:rsidR="00EF228B" w:rsidRPr="00576EC4">
        <w:rPr>
          <w:rFonts w:eastAsia="Times New Roman"/>
          <w:sz w:val="28"/>
          <w:szCs w:val="28"/>
          <w:lang w:eastAsia="ru-RU"/>
        </w:rPr>
        <w:t xml:space="preserve">на 2019-2023гг </w:t>
      </w:r>
      <w:r w:rsidRPr="00576EC4">
        <w:rPr>
          <w:rFonts w:eastAsia="Times New Roman"/>
          <w:sz w:val="28"/>
          <w:szCs w:val="28"/>
          <w:lang w:eastAsia="ru-RU"/>
        </w:rPr>
        <w:t>(далее – Форма отчета) согласно приложению 3.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 xml:space="preserve">2. </w:t>
      </w:r>
      <w:r w:rsidR="009477A8" w:rsidRPr="00576EC4">
        <w:rPr>
          <w:rFonts w:eastAsia="Times New Roman"/>
          <w:sz w:val="28"/>
          <w:szCs w:val="28"/>
          <w:lang w:eastAsia="ru-RU"/>
        </w:rPr>
        <w:t>Государственному агентству охраны окружающей среды и лесног</w:t>
      </w:r>
      <w:r w:rsidR="00A93963">
        <w:rPr>
          <w:rFonts w:eastAsia="Times New Roman"/>
          <w:sz w:val="28"/>
          <w:szCs w:val="28"/>
          <w:lang w:eastAsia="ru-RU"/>
        </w:rPr>
        <w:t>о хозяйства при Правительстве Кыргызской Республики</w:t>
      </w:r>
      <w:r w:rsidRPr="00576EC4">
        <w:rPr>
          <w:rFonts w:eastAsia="Times New Roman"/>
          <w:sz w:val="28"/>
          <w:szCs w:val="28"/>
          <w:lang w:eastAsia="ru-RU"/>
        </w:rPr>
        <w:t>: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>- осуществлять общую координацию</w:t>
      </w:r>
      <w:r w:rsidR="009E78C9" w:rsidRPr="00576EC4">
        <w:rPr>
          <w:rFonts w:eastAsia="Times New Roman"/>
          <w:sz w:val="28"/>
          <w:szCs w:val="28"/>
          <w:lang w:eastAsia="ru-RU"/>
        </w:rPr>
        <w:t xml:space="preserve"> и мониторинг</w:t>
      </w:r>
      <w:r w:rsidRPr="00576EC4">
        <w:rPr>
          <w:rFonts w:eastAsia="Times New Roman"/>
          <w:sz w:val="28"/>
          <w:szCs w:val="28"/>
          <w:lang w:eastAsia="ru-RU"/>
        </w:rPr>
        <w:t xml:space="preserve"> реализации Программы и Плана мероприятий;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>- ежегодно, до 25 января, представлять в Аппарат Правительства Кыргызской Республики обобщенную информацию о ходе выполнения Плана мероприятий.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 xml:space="preserve">3. </w:t>
      </w:r>
      <w:r w:rsidR="009E78C9" w:rsidRPr="00576EC4">
        <w:rPr>
          <w:rFonts w:eastAsia="Times New Roman"/>
          <w:sz w:val="28"/>
          <w:szCs w:val="28"/>
          <w:lang w:eastAsia="ru-RU"/>
        </w:rPr>
        <w:t>Министерствам, административным ведомствам, аппаратам полномочных представителей Правительства Кыргызской Республики в областях, мэриям городов Бишкек и Ош</w:t>
      </w:r>
      <w:r w:rsidRPr="00576EC4">
        <w:rPr>
          <w:rFonts w:eastAsia="Times New Roman"/>
          <w:sz w:val="28"/>
          <w:szCs w:val="28"/>
          <w:lang w:eastAsia="ru-RU"/>
        </w:rPr>
        <w:t>: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>- принять меры по реализации Программы;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 xml:space="preserve">- </w:t>
      </w:r>
      <w:r w:rsidR="009E78C9" w:rsidRPr="00576EC4">
        <w:rPr>
          <w:rFonts w:eastAsia="Times New Roman"/>
          <w:sz w:val="28"/>
          <w:szCs w:val="28"/>
          <w:lang w:eastAsia="ru-RU"/>
        </w:rPr>
        <w:t>ежегодно</w:t>
      </w:r>
      <w:bookmarkStart w:id="0" w:name="_GoBack"/>
      <w:bookmarkEnd w:id="0"/>
      <w:r w:rsidR="009E78C9" w:rsidRPr="00576EC4">
        <w:rPr>
          <w:rFonts w:eastAsia="Times New Roman"/>
          <w:sz w:val="28"/>
          <w:szCs w:val="28"/>
          <w:lang w:eastAsia="ru-RU"/>
        </w:rPr>
        <w:t xml:space="preserve"> до 15 декабря</w:t>
      </w:r>
      <w:r w:rsidR="00DA3F4E">
        <w:rPr>
          <w:rFonts w:eastAsia="Times New Roman"/>
          <w:sz w:val="28"/>
          <w:szCs w:val="28"/>
          <w:lang w:eastAsia="ru-RU"/>
        </w:rPr>
        <w:t xml:space="preserve"> </w:t>
      </w:r>
      <w:r w:rsidRPr="00576EC4">
        <w:rPr>
          <w:rFonts w:eastAsia="Times New Roman"/>
          <w:sz w:val="28"/>
          <w:szCs w:val="28"/>
          <w:lang w:eastAsia="ru-RU"/>
        </w:rPr>
        <w:t>представлять отчет о</w:t>
      </w:r>
      <w:r w:rsidR="009E78C9" w:rsidRPr="00576EC4">
        <w:rPr>
          <w:rFonts w:eastAsia="Times New Roman"/>
          <w:sz w:val="28"/>
          <w:szCs w:val="28"/>
          <w:lang w:eastAsia="ru-RU"/>
        </w:rPr>
        <w:t>б</w:t>
      </w:r>
      <w:r w:rsidR="00DA3F4E">
        <w:rPr>
          <w:rFonts w:eastAsia="Times New Roman"/>
          <w:sz w:val="28"/>
          <w:szCs w:val="28"/>
          <w:lang w:eastAsia="ru-RU"/>
        </w:rPr>
        <w:t xml:space="preserve"> </w:t>
      </w:r>
      <w:r w:rsidR="009E78C9" w:rsidRPr="00576EC4">
        <w:rPr>
          <w:rFonts w:eastAsia="Times New Roman"/>
          <w:sz w:val="28"/>
          <w:szCs w:val="28"/>
          <w:lang w:eastAsia="ru-RU"/>
        </w:rPr>
        <w:t>исполнени</w:t>
      </w:r>
      <w:r w:rsidR="0033112F" w:rsidRPr="00576EC4">
        <w:rPr>
          <w:rFonts w:eastAsia="Times New Roman"/>
          <w:sz w:val="28"/>
          <w:szCs w:val="28"/>
          <w:lang w:eastAsia="ru-RU"/>
        </w:rPr>
        <w:t>и</w:t>
      </w:r>
      <w:r w:rsidRPr="00576EC4">
        <w:rPr>
          <w:rFonts w:eastAsia="Times New Roman"/>
          <w:sz w:val="28"/>
          <w:szCs w:val="28"/>
          <w:lang w:eastAsia="ru-RU"/>
        </w:rPr>
        <w:t xml:space="preserve"> Плана мероприятий в </w:t>
      </w:r>
      <w:r w:rsidR="009E78C9" w:rsidRPr="00576EC4">
        <w:rPr>
          <w:rFonts w:eastAsia="Times New Roman"/>
          <w:sz w:val="28"/>
          <w:szCs w:val="28"/>
          <w:lang w:eastAsia="ru-RU"/>
        </w:rPr>
        <w:t>Государственное агентство охраны окружающей среды и лесного хозяйства при Правительстве КР</w:t>
      </w:r>
      <w:r w:rsidRPr="00576EC4">
        <w:rPr>
          <w:rFonts w:eastAsia="Times New Roman"/>
          <w:sz w:val="28"/>
          <w:szCs w:val="28"/>
          <w:lang w:eastAsia="ru-RU"/>
        </w:rPr>
        <w:t>;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>- обеспечить повышение информативности ведомственных веб-сайтов с целью предоставления населению полной информации о проводимой и планируемой работе по реализации Программы.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lastRenderedPageBreak/>
        <w:t>4. Контроль за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943DE2" w:rsidRPr="00576EC4" w:rsidRDefault="00943DE2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>5. Настоящее постановление вступает в силу по истечении десяти дней со дня официального опубликования.</w:t>
      </w:r>
    </w:p>
    <w:p w:rsidR="00DC2FEF" w:rsidRDefault="00DC2FEF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25361E" w:rsidRPr="00576EC4" w:rsidRDefault="0025361E" w:rsidP="00CE4F6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76EC4">
        <w:rPr>
          <w:rFonts w:eastAsia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73"/>
        <w:gridCol w:w="2892"/>
        <w:gridCol w:w="3374"/>
      </w:tblGrid>
      <w:tr w:rsidR="0025361E" w:rsidRPr="00576EC4" w:rsidTr="006E13CC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5361E" w:rsidRPr="00576EC4" w:rsidRDefault="00CE4F68" w:rsidP="00CE4F68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Премьер- </w:t>
            </w:r>
            <w:r w:rsidR="0025361E" w:rsidRPr="00576EC4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министр 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61E" w:rsidRPr="00576EC4" w:rsidRDefault="0025361E" w:rsidP="00CE4F68">
            <w:pPr>
              <w:spacing w:after="0" w:line="240" w:lineRule="auto"/>
              <w:ind w:firstLine="709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576EC4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25361E" w:rsidRPr="00576EC4" w:rsidRDefault="00DC2FEF" w:rsidP="00CE4F68">
            <w:pPr>
              <w:spacing w:after="0" w:line="240" w:lineRule="auto"/>
              <w:ind w:firstLine="709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М.Абылгазиев</w:t>
            </w:r>
          </w:p>
        </w:tc>
      </w:tr>
    </w:tbl>
    <w:p w:rsidR="009D53B6" w:rsidRDefault="009D53B6" w:rsidP="00576EC4">
      <w:pPr>
        <w:spacing w:after="0" w:line="240" w:lineRule="auto"/>
        <w:rPr>
          <w:sz w:val="28"/>
          <w:szCs w:val="28"/>
        </w:rPr>
      </w:pPr>
    </w:p>
    <w:p w:rsidR="00576EC4" w:rsidRDefault="00576EC4" w:rsidP="00576EC4">
      <w:pPr>
        <w:spacing w:after="0" w:line="240" w:lineRule="auto"/>
        <w:rPr>
          <w:sz w:val="28"/>
          <w:szCs w:val="28"/>
        </w:rPr>
      </w:pPr>
    </w:p>
    <w:sectPr w:rsidR="00576EC4" w:rsidSect="00CA7CBA">
      <w:pgSz w:w="11906" w:h="16838"/>
      <w:pgMar w:top="1134" w:right="1133" w:bottom="992" w:left="1701" w:header="709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C34" w:rsidRDefault="00750C34" w:rsidP="007A0500">
      <w:pPr>
        <w:spacing w:after="0" w:line="240" w:lineRule="auto"/>
      </w:pPr>
      <w:r>
        <w:separator/>
      </w:r>
    </w:p>
  </w:endnote>
  <w:endnote w:type="continuationSeparator" w:id="0">
    <w:p w:rsidR="00750C34" w:rsidRDefault="00750C34" w:rsidP="007A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C34" w:rsidRDefault="00750C34" w:rsidP="007A0500">
      <w:pPr>
        <w:spacing w:after="0" w:line="240" w:lineRule="auto"/>
      </w:pPr>
      <w:r>
        <w:separator/>
      </w:r>
    </w:p>
  </w:footnote>
  <w:footnote w:type="continuationSeparator" w:id="0">
    <w:p w:rsidR="00750C34" w:rsidRDefault="00750C34" w:rsidP="007A0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61E"/>
    <w:rsid w:val="000110CF"/>
    <w:rsid w:val="00057372"/>
    <w:rsid w:val="00090BDC"/>
    <w:rsid w:val="001B26CE"/>
    <w:rsid w:val="00201983"/>
    <w:rsid w:val="00225514"/>
    <w:rsid w:val="0025361E"/>
    <w:rsid w:val="00284548"/>
    <w:rsid w:val="0033112F"/>
    <w:rsid w:val="003D2CAA"/>
    <w:rsid w:val="00412BDA"/>
    <w:rsid w:val="00415741"/>
    <w:rsid w:val="004210C9"/>
    <w:rsid w:val="004B258F"/>
    <w:rsid w:val="00576EC4"/>
    <w:rsid w:val="00634E2D"/>
    <w:rsid w:val="00636B86"/>
    <w:rsid w:val="006B5A3D"/>
    <w:rsid w:val="007100EB"/>
    <w:rsid w:val="00750C34"/>
    <w:rsid w:val="007A0500"/>
    <w:rsid w:val="007C385D"/>
    <w:rsid w:val="008703E5"/>
    <w:rsid w:val="008976D5"/>
    <w:rsid w:val="00943DE2"/>
    <w:rsid w:val="009477A8"/>
    <w:rsid w:val="009D3381"/>
    <w:rsid w:val="009D53B6"/>
    <w:rsid w:val="009E78C9"/>
    <w:rsid w:val="00A4383F"/>
    <w:rsid w:val="00A93963"/>
    <w:rsid w:val="00AB773A"/>
    <w:rsid w:val="00B35560"/>
    <w:rsid w:val="00B37E7F"/>
    <w:rsid w:val="00CA7CBA"/>
    <w:rsid w:val="00CE4F68"/>
    <w:rsid w:val="00D43F80"/>
    <w:rsid w:val="00DA3F4E"/>
    <w:rsid w:val="00DB5CAF"/>
    <w:rsid w:val="00DC2FEF"/>
    <w:rsid w:val="00E47F5B"/>
    <w:rsid w:val="00ED3974"/>
    <w:rsid w:val="00EF228B"/>
    <w:rsid w:val="00F70420"/>
    <w:rsid w:val="00F94DB8"/>
    <w:rsid w:val="00FD3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61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Стиль4"/>
    <w:basedOn w:val="a"/>
    <w:link w:val="40"/>
    <w:autoRedefine/>
    <w:qFormat/>
    <w:rsid w:val="00F70420"/>
    <w:pPr>
      <w:keepNext/>
      <w:spacing w:after="0" w:line="360" w:lineRule="auto"/>
      <w:outlineLvl w:val="1"/>
    </w:pPr>
    <w:rPr>
      <w:rFonts w:eastAsiaTheme="minorHAnsi"/>
      <w:b/>
      <w:bCs/>
      <w:caps/>
      <w:color w:val="5B9BD5"/>
    </w:rPr>
  </w:style>
  <w:style w:type="character" w:customStyle="1" w:styleId="40">
    <w:name w:val="Стиль4 Знак"/>
    <w:basedOn w:val="a0"/>
    <w:link w:val="4"/>
    <w:rsid w:val="00F70420"/>
    <w:rPr>
      <w:b/>
      <w:bCs/>
      <w:caps/>
      <w:color w:val="5B9BD5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7A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0500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7A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0500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Gigabyte</dc:creator>
  <cp:lastModifiedBy>aida</cp:lastModifiedBy>
  <cp:revision>18</cp:revision>
  <cp:lastPrinted>2018-10-23T12:05:00Z</cp:lastPrinted>
  <dcterms:created xsi:type="dcterms:W3CDTF">2018-10-23T06:09:00Z</dcterms:created>
  <dcterms:modified xsi:type="dcterms:W3CDTF">2018-10-23T12:05:00Z</dcterms:modified>
</cp:coreProperties>
</file>