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439" w:rsidRPr="00D1114C" w:rsidRDefault="00470439" w:rsidP="00B93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– обоснование</w:t>
      </w:r>
    </w:p>
    <w:p w:rsidR="00470439" w:rsidRDefault="00470439" w:rsidP="00B93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11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распоряжения Правительства Кыргызской Республики об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утверждении </w:t>
      </w:r>
      <w:r w:rsidR="000D5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Плана действий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правам человека </w:t>
      </w:r>
    </w:p>
    <w:p w:rsidR="00470439" w:rsidRDefault="00470439" w:rsidP="00B934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</w:t>
      </w:r>
      <w:r w:rsidR="000D51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-2020 годы.</w:t>
      </w:r>
    </w:p>
    <w:p w:rsidR="00470439" w:rsidRPr="006F0902" w:rsidRDefault="00470439" w:rsidP="004704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470439" w:rsidRPr="006F0902" w:rsidRDefault="00470439" w:rsidP="004704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  <w:r w:rsidRPr="006F0902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ab/>
      </w:r>
    </w:p>
    <w:p w:rsidR="000D5172" w:rsidRPr="00B9349E" w:rsidRDefault="000D5172" w:rsidP="00B9349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0D5172" w:rsidRPr="00B9349E" w:rsidRDefault="000D5172" w:rsidP="00B934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sz w:val="28"/>
          <w:szCs w:val="28"/>
        </w:rPr>
        <w:t>Настоящий проект распоряжения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Республики 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разработан </w:t>
      </w:r>
      <w:r w:rsidRPr="00B9349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в </w:t>
      </w:r>
      <w:r w:rsidRPr="00B9349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целях </w:t>
      </w:r>
      <w:r w:rsidRPr="00B9349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val="ky-KG" w:eastAsia="ru-RU"/>
        </w:rPr>
        <w:t>своевременного исполнения</w:t>
      </w:r>
      <w:r w:rsidRPr="00B9349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 международных обязательств Кыргызской Республикой в сфере </w:t>
      </w:r>
      <w:r w:rsidRPr="00B9349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 прав и свобод человека</w:t>
      </w:r>
      <w:r w:rsidRPr="00B9349E"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  <w:t xml:space="preserve">  </w:t>
      </w:r>
      <w:r w:rsidRPr="00B9349E">
        <w:rPr>
          <w:rFonts w:ascii="Times New Roman" w:hAnsi="Times New Roman" w:cs="Times New Roman"/>
          <w:sz w:val="28"/>
          <w:szCs w:val="28"/>
        </w:rPr>
        <w:t>по выполнению рекомендаций данных Комитетами ООН.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791178" w:rsidRPr="00B9349E" w:rsidRDefault="00791178" w:rsidP="00B93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349E">
        <w:rPr>
          <w:rFonts w:ascii="Times New Roman" w:hAnsi="Times New Roman" w:cs="Times New Roman"/>
          <w:sz w:val="28"/>
          <w:szCs w:val="28"/>
        </w:rPr>
        <w:t xml:space="preserve">Разработанный проект Плана действий </w:t>
      </w:r>
      <w:r w:rsidRPr="00B9349E">
        <w:rPr>
          <w:rFonts w:ascii="Times New Roman" w:hAnsi="Times New Roman" w:cs="Times New Roman"/>
          <w:sz w:val="28"/>
          <w:szCs w:val="28"/>
        </w:rPr>
        <w:t xml:space="preserve">по правам человека на 2018-2020 годы,  </w:t>
      </w:r>
      <w:r w:rsidRPr="00B9349E">
        <w:rPr>
          <w:rFonts w:ascii="Times New Roman" w:hAnsi="Times New Roman" w:cs="Times New Roman"/>
          <w:sz w:val="28"/>
          <w:szCs w:val="28"/>
        </w:rPr>
        <w:t xml:space="preserve">был рассмотрен на заседании Координационного совета по правам человека при Правительстве Кыргызской Республики 5 июня 2018 года и в соответствие с разделом </w:t>
      </w:r>
      <w:r w:rsidRPr="00B9349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9349E">
        <w:rPr>
          <w:rFonts w:ascii="Times New Roman" w:hAnsi="Times New Roman" w:cs="Times New Roman"/>
          <w:sz w:val="28"/>
          <w:szCs w:val="28"/>
        </w:rPr>
        <w:t xml:space="preserve"> протокола № 2 заседания Координационного совета дано поручение внести в Аппарат Правительства Кыргызской Республики проект решения Правительства Кыргызской Республики в установленном порядке.</w:t>
      </w:r>
      <w:proofErr w:type="gramEnd"/>
    </w:p>
    <w:p w:rsidR="000D5172" w:rsidRPr="00B9349E" w:rsidRDefault="00791178" w:rsidP="00B934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Fonts w:ascii="Times New Roman" w:hAnsi="Times New Roman" w:cs="Times New Roman"/>
          <w:sz w:val="28"/>
          <w:szCs w:val="28"/>
        </w:rPr>
        <w:t xml:space="preserve">Таким </w:t>
      </w:r>
      <w:proofErr w:type="gramStart"/>
      <w:r w:rsidRPr="00B9349E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B9349E">
        <w:rPr>
          <w:rFonts w:ascii="Times New Roman" w:hAnsi="Times New Roman" w:cs="Times New Roman"/>
          <w:sz w:val="28"/>
          <w:szCs w:val="28"/>
        </w:rPr>
        <w:t xml:space="preserve"> п</w:t>
      </w:r>
      <w:r w:rsidR="000D5172" w:rsidRPr="00B9349E">
        <w:rPr>
          <w:rFonts w:ascii="Times New Roman" w:hAnsi="Times New Roman" w:cs="Times New Roman"/>
          <w:sz w:val="28"/>
          <w:szCs w:val="28"/>
        </w:rPr>
        <w:t xml:space="preserve">роектом распоряжения Правительства </w:t>
      </w:r>
      <w:r w:rsidR="000D5172" w:rsidRPr="00B9349E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0D5172" w:rsidRPr="00B9349E">
        <w:rPr>
          <w:rFonts w:ascii="Times New Roman" w:hAnsi="Times New Roman" w:cs="Times New Roman"/>
          <w:sz w:val="28"/>
          <w:szCs w:val="28"/>
        </w:rPr>
        <w:t>предусматривается утвердить П</w:t>
      </w:r>
      <w:r w:rsidR="000D5172" w:rsidRPr="00B9349E">
        <w:rPr>
          <w:rFonts w:ascii="Times New Roman" w:hAnsi="Times New Roman" w:cs="Times New Roman"/>
          <w:sz w:val="28"/>
          <w:szCs w:val="28"/>
        </w:rPr>
        <w:t>лан</w:t>
      </w:r>
      <w:r w:rsidR="000D5172" w:rsidRPr="00B9349E">
        <w:rPr>
          <w:rFonts w:ascii="Times New Roman" w:hAnsi="Times New Roman" w:cs="Times New Roman"/>
          <w:sz w:val="28"/>
          <w:szCs w:val="28"/>
        </w:rPr>
        <w:t xml:space="preserve"> </w:t>
      </w:r>
      <w:r w:rsidR="000D5172" w:rsidRPr="00B9349E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0D5172" w:rsidRPr="00B9349E">
        <w:rPr>
          <w:rFonts w:ascii="Times New Roman" w:hAnsi="Times New Roman" w:cs="Times New Roman"/>
          <w:sz w:val="28"/>
          <w:szCs w:val="28"/>
        </w:rPr>
        <w:t>й</w:t>
      </w:r>
      <w:r w:rsidR="000D5172" w:rsidRPr="00B9349E">
        <w:rPr>
          <w:rFonts w:ascii="Times New Roman" w:hAnsi="Times New Roman" w:cs="Times New Roman"/>
          <w:sz w:val="28"/>
          <w:szCs w:val="28"/>
        </w:rPr>
        <w:t xml:space="preserve"> по правам человека на 201</w:t>
      </w:r>
      <w:r w:rsidR="000D5172" w:rsidRPr="00B9349E">
        <w:rPr>
          <w:rFonts w:ascii="Times New Roman" w:hAnsi="Times New Roman" w:cs="Times New Roman"/>
          <w:sz w:val="28"/>
          <w:szCs w:val="28"/>
        </w:rPr>
        <w:t>8</w:t>
      </w:r>
      <w:r w:rsidR="000D5172" w:rsidRPr="00B9349E">
        <w:rPr>
          <w:rFonts w:ascii="Times New Roman" w:hAnsi="Times New Roman" w:cs="Times New Roman"/>
          <w:sz w:val="28"/>
          <w:szCs w:val="28"/>
        </w:rPr>
        <w:t>-2020 годы.</w:t>
      </w:r>
    </w:p>
    <w:p w:rsidR="000D5172" w:rsidRPr="00B9349E" w:rsidRDefault="000D5172" w:rsidP="00B934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Fonts w:ascii="Times New Roman" w:hAnsi="Times New Roman" w:cs="Times New Roman"/>
          <w:sz w:val="28"/>
          <w:szCs w:val="28"/>
        </w:rPr>
        <w:t>Кыргызская Республика присоединилась к Международному пакту о гражданских и политических правах, Международному пакту об экономических, социальных и культурных правах, Конвенции против пыток и других жестоких, бесчеловечных или унижающих достоинство видов обращения или наказания, Конвенции о правах ребенка, Международной конвенции  о правах трудящихся мигрантов и членов их семей.</w:t>
      </w:r>
    </w:p>
    <w:p w:rsidR="000D5172" w:rsidRPr="00B9349E" w:rsidRDefault="000D5172" w:rsidP="00B934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9349E">
        <w:rPr>
          <w:rFonts w:ascii="Times New Roman" w:hAnsi="Times New Roman" w:cs="Times New Roman"/>
          <w:sz w:val="28"/>
          <w:szCs w:val="28"/>
        </w:rPr>
        <w:t>По итогам представления Кыргызской Республикой Национальных докладов по выполнению норм вышеуказанных международных актов в Заключительных замечаниях Комитетов ООН и Подкомитета по предупреждению пыток, Специального докладчика по вопросу о насилии в отношении женщин, его причинах и последствиях, Специального докладчика по вопросам пыток и других жестоких, бесчеловечных или унижающих достоинство видов обращения или наказания, Специального докладчика по вопросу торговле детьми, детской проституции</w:t>
      </w:r>
      <w:proofErr w:type="gramEnd"/>
      <w:r w:rsidRPr="00B9349E">
        <w:rPr>
          <w:rFonts w:ascii="Times New Roman" w:hAnsi="Times New Roman" w:cs="Times New Roman"/>
          <w:sz w:val="28"/>
          <w:szCs w:val="28"/>
        </w:rPr>
        <w:t xml:space="preserve"> и детской порнографии, Специального докладчика по вопросу о неблагоприятных последствиях незаконных перевозок и захоронения токсичных и опасных продуктов и отходов для осуществления прав человека и рекомендации, Кыргызской Республике в рамках Универсального периодического обзора даны более 400 рекомендаций.</w:t>
      </w:r>
    </w:p>
    <w:p w:rsidR="0023328F" w:rsidRPr="00B9349E" w:rsidRDefault="0023328F" w:rsidP="00B93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Fonts w:ascii="Times New Roman" w:hAnsi="Times New Roman" w:cs="Times New Roman"/>
          <w:sz w:val="28"/>
          <w:szCs w:val="28"/>
        </w:rPr>
        <w:t>Необходимо отметить, что с 2013 по 2015 годы в общей сложности договорными органами ООН по правам человека Кыргызской Республике даны 664 рекомендаций.</w:t>
      </w:r>
    </w:p>
    <w:p w:rsidR="00791178" w:rsidRPr="00B9349E" w:rsidRDefault="00791178" w:rsidP="00B93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lastRenderedPageBreak/>
        <w:t xml:space="preserve">В связи с чем, в рамках деятельности Координационного совета была создана межведомственная рабочая группа из 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>представител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>ей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государственных органов, национальн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>ого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институт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>а</w:t>
      </w:r>
      <w:r w:rsidRPr="00B9349E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 защиты</w:t>
      </w:r>
      <w:r w:rsidRPr="00B9349E">
        <w:rPr>
          <w:rFonts w:ascii="Times New Roman" w:hAnsi="Times New Roman" w:cs="Times New Roman"/>
          <w:sz w:val="28"/>
          <w:szCs w:val="28"/>
        </w:rPr>
        <w:t xml:space="preserve"> </w:t>
      </w:r>
      <w:r w:rsidRPr="00B9349E">
        <w:rPr>
          <w:rFonts w:ascii="Times New Roman" w:hAnsi="Times New Roman" w:cs="Times New Roman"/>
          <w:sz w:val="28"/>
          <w:szCs w:val="28"/>
        </w:rPr>
        <w:t>и</w:t>
      </w:r>
      <w:r w:rsidRPr="00B9349E">
        <w:rPr>
          <w:rFonts w:ascii="Times New Roman" w:hAnsi="Times New Roman" w:cs="Times New Roman"/>
          <w:sz w:val="28"/>
          <w:szCs w:val="28"/>
        </w:rPr>
        <w:t xml:space="preserve"> неправительственн</w:t>
      </w:r>
      <w:r w:rsidRPr="00B9349E">
        <w:rPr>
          <w:rFonts w:ascii="Times New Roman" w:hAnsi="Times New Roman" w:cs="Times New Roman"/>
          <w:sz w:val="28"/>
          <w:szCs w:val="28"/>
        </w:rPr>
        <w:t>ых</w:t>
      </w:r>
      <w:r w:rsidRPr="00B9349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Pr="00B9349E">
        <w:rPr>
          <w:rFonts w:ascii="Times New Roman" w:hAnsi="Times New Roman" w:cs="Times New Roman"/>
          <w:sz w:val="28"/>
          <w:szCs w:val="28"/>
        </w:rPr>
        <w:t>й.</w:t>
      </w:r>
    </w:p>
    <w:p w:rsidR="0023328F" w:rsidRPr="00B9349E" w:rsidRDefault="0023328F" w:rsidP="00B93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Fonts w:ascii="Times New Roman" w:hAnsi="Times New Roman" w:cs="Times New Roman"/>
          <w:sz w:val="28"/>
          <w:szCs w:val="28"/>
        </w:rPr>
        <w:t xml:space="preserve">Рабочая </w:t>
      </w:r>
      <w:proofErr w:type="gramStart"/>
      <w:r w:rsidRPr="00B9349E">
        <w:rPr>
          <w:rFonts w:ascii="Times New Roman" w:hAnsi="Times New Roman" w:cs="Times New Roman"/>
          <w:sz w:val="28"/>
          <w:szCs w:val="28"/>
        </w:rPr>
        <w:t>группа</w:t>
      </w:r>
      <w:proofErr w:type="gramEnd"/>
      <w:r w:rsidRPr="00B9349E">
        <w:rPr>
          <w:rFonts w:ascii="Times New Roman" w:hAnsi="Times New Roman" w:cs="Times New Roman"/>
          <w:sz w:val="28"/>
          <w:szCs w:val="28"/>
        </w:rPr>
        <w:t xml:space="preserve"> проанализировав полученные рекомендации Комитетов ООН, было выявлено что исполнение 561 рекомендации  предусмотрены   в различных программах, стратегиях и т.д. а также частично уже исполнены</w:t>
      </w:r>
      <w:r w:rsidRPr="00B9349E">
        <w:rPr>
          <w:rFonts w:ascii="Times New Roman" w:hAnsi="Times New Roman" w:cs="Times New Roman"/>
          <w:sz w:val="28"/>
          <w:szCs w:val="28"/>
        </w:rPr>
        <w:t xml:space="preserve"> либо имеются дублирующие рекомендации</w:t>
      </w:r>
      <w:r w:rsidRPr="00B9349E">
        <w:rPr>
          <w:rFonts w:ascii="Times New Roman" w:hAnsi="Times New Roman" w:cs="Times New Roman"/>
          <w:sz w:val="28"/>
          <w:szCs w:val="28"/>
        </w:rPr>
        <w:t>, оставшиеся 103 рекомендаций легли в проект Плана.</w:t>
      </w:r>
    </w:p>
    <w:p w:rsidR="00791178" w:rsidRPr="00B9349E" w:rsidRDefault="00791178" w:rsidP="00B93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49E">
        <w:rPr>
          <w:rFonts w:ascii="Times New Roman" w:hAnsi="Times New Roman" w:cs="Times New Roman"/>
          <w:sz w:val="28"/>
          <w:szCs w:val="28"/>
        </w:rPr>
        <w:t>Чтобы легче было воспринимать План,  рабочей группе как представителям министерств и ведомств,  План разделен на 1</w:t>
      </w:r>
      <w:r w:rsidRPr="00B9349E">
        <w:rPr>
          <w:rFonts w:ascii="Times New Roman" w:hAnsi="Times New Roman" w:cs="Times New Roman"/>
          <w:sz w:val="28"/>
          <w:szCs w:val="28"/>
        </w:rPr>
        <w:t>4</w:t>
      </w:r>
      <w:r w:rsidRPr="00B9349E">
        <w:rPr>
          <w:rFonts w:ascii="Times New Roman" w:hAnsi="Times New Roman" w:cs="Times New Roman"/>
          <w:sz w:val="28"/>
          <w:szCs w:val="28"/>
        </w:rPr>
        <w:t xml:space="preserve"> </w:t>
      </w:r>
      <w:r w:rsidR="00B9349E" w:rsidRPr="00B9349E">
        <w:rPr>
          <w:rFonts w:ascii="Times New Roman" w:hAnsi="Times New Roman" w:cs="Times New Roman"/>
          <w:sz w:val="28"/>
          <w:szCs w:val="28"/>
        </w:rPr>
        <w:t>секторов по различным тематикам: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Борьба с коррупцией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Борьба с пытками</w:t>
      </w:r>
    </w:p>
    <w:p w:rsidR="000D5172" w:rsidRPr="00B9349E" w:rsidRDefault="00B9349E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</w:t>
      </w:r>
      <w:r w:rsidR="000D5172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Права детей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Права женщин  и  участие в общественной жизни</w:t>
      </w:r>
    </w:p>
    <w:p w:rsidR="000D5172" w:rsidRPr="00B9349E" w:rsidRDefault="00B9349E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</w:t>
      </w:r>
      <w:r w:rsidR="000D5172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Права лиц с ограниченными возможностями здоровья</w:t>
      </w:r>
    </w:p>
    <w:p w:rsidR="000D5172" w:rsidRPr="00B9349E" w:rsidRDefault="00B9349E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</w:t>
      </w:r>
      <w:r w:rsidR="000D5172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Права меньшинств</w:t>
      </w:r>
    </w:p>
    <w:p w:rsidR="000D5172" w:rsidRPr="00B9349E" w:rsidRDefault="00B9349E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</w:t>
      </w:r>
      <w:r w:rsidR="000D5172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Права мигрантов</w:t>
      </w:r>
    </w:p>
    <w:p w:rsidR="000D5172" w:rsidRPr="00B9349E" w:rsidRDefault="00B9349E" w:rsidP="00B9349E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</w:t>
      </w:r>
      <w:r w:rsidR="000D5172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Экономические, социальные и культурные права</w:t>
      </w:r>
    </w:p>
    <w:p w:rsidR="000D5172" w:rsidRPr="00B9349E" w:rsidRDefault="000D5172" w:rsidP="00B9349E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1. Образование </w:t>
      </w:r>
    </w:p>
    <w:p w:rsidR="000D5172" w:rsidRPr="00B9349E" w:rsidRDefault="000D5172" w:rsidP="00B9349E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2. Здоровье</w:t>
      </w:r>
    </w:p>
    <w:p w:rsidR="000D5172" w:rsidRPr="00B9349E" w:rsidRDefault="000D5172" w:rsidP="00B9349E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3. Жилище </w:t>
      </w:r>
    </w:p>
    <w:p w:rsidR="000D5172" w:rsidRPr="00B9349E" w:rsidRDefault="000D5172" w:rsidP="00B9349E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4. Окружающая среда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Борьба с дискриминацией 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Основные свободы</w:t>
      </w:r>
    </w:p>
    <w:p w:rsidR="000D5172" w:rsidRPr="00B9349E" w:rsidRDefault="000D5172" w:rsidP="00B9349E">
      <w:pPr>
        <w:pStyle w:val="a4"/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1. Свобода мирных собраний и объединений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Национальные правозащитные учреждения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Правозащитники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Законодательство и институциональное строительство</w:t>
      </w:r>
    </w:p>
    <w:p w:rsidR="000D5172" w:rsidRPr="00B9349E" w:rsidRDefault="000D5172" w:rsidP="00B9349E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  <w:r w:rsidR="00B9349E"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B934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Отправление правосудия</w:t>
      </w:r>
    </w:p>
    <w:p w:rsidR="000D5172" w:rsidRPr="00B9349E" w:rsidRDefault="000D5172" w:rsidP="00B9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9349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Каждый раздел предусматривает перечень мероприятий, вытекающих из рекомендаций Комитетов ООН.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Принятие данного проекта </w:t>
      </w:r>
      <w:r w:rsidR="00B9349E" w:rsidRPr="00B9349E">
        <w:rPr>
          <w:rFonts w:ascii="Times New Roman" w:eastAsia="Times New Roman" w:hAnsi="Times New Roman" w:cs="Times New Roman"/>
          <w:sz w:val="28"/>
          <w:szCs w:val="28"/>
        </w:rPr>
        <w:t>распоряжения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негативных социа</w:t>
      </w:r>
      <w:bookmarkStart w:id="0" w:name="_GoBack"/>
      <w:bookmarkEnd w:id="0"/>
      <w:r w:rsidRPr="00B9349E">
        <w:rPr>
          <w:rFonts w:ascii="Times New Roman" w:eastAsia="Times New Roman" w:hAnsi="Times New Roman" w:cs="Times New Roman"/>
          <w:sz w:val="28"/>
          <w:szCs w:val="28"/>
        </w:rPr>
        <w:t>льных, экономических, правовых, правозащитных, гендерных, экологических, коррупционных последствий не повлечет.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B9349E" w:rsidRPr="00B9349E" w:rsidRDefault="00B9349E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349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>огласно стать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22 Закона Кырг</w:t>
      </w:r>
      <w:r w:rsidR="00380411">
        <w:rPr>
          <w:rFonts w:ascii="Times New Roman" w:eastAsia="Times New Roman" w:hAnsi="Times New Roman" w:cs="Times New Roman"/>
          <w:sz w:val="28"/>
          <w:szCs w:val="28"/>
        </w:rPr>
        <w:t xml:space="preserve">ызской Республики «О нормативных правовых 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>актах</w:t>
      </w:r>
      <w:r w:rsidR="003804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411" w:rsidRPr="00B9349E">
        <w:rPr>
          <w:rFonts w:ascii="Times New Roman" w:eastAsia="Times New Roman" w:hAnsi="Times New Roman" w:cs="Times New Roman"/>
          <w:sz w:val="28"/>
          <w:szCs w:val="28"/>
        </w:rPr>
        <w:t>Кырг</w:t>
      </w:r>
      <w:r w:rsidR="00380411">
        <w:rPr>
          <w:rFonts w:ascii="Times New Roman" w:eastAsia="Times New Roman" w:hAnsi="Times New Roman" w:cs="Times New Roman"/>
          <w:sz w:val="28"/>
          <w:szCs w:val="28"/>
        </w:rPr>
        <w:t>ызской Республики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», вышеуказанный проект 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>распоряжения Правительства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 Кыргызской Республики размещен на 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lastRenderedPageBreak/>
        <w:t>официальн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сайт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для общественного обсуждения.</w:t>
      </w:r>
      <w:r w:rsidRPr="00B9349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380411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9349E">
        <w:rPr>
          <w:rFonts w:ascii="Times New Roman" w:eastAsia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0D5172" w:rsidRPr="00B9349E" w:rsidRDefault="000D5172" w:rsidP="00B9349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349E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0D5172" w:rsidRPr="00B9349E" w:rsidRDefault="000D5172" w:rsidP="00B9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B9349E" w:rsidRPr="00B9349E" w:rsidRDefault="00B9349E" w:rsidP="00B9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B9349E" w:rsidRPr="00B9349E" w:rsidRDefault="00B9349E" w:rsidP="00B9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shd w:val="clear" w:color="auto" w:fill="FFFFFF"/>
          <w:lang w:eastAsia="ru-RU"/>
        </w:rPr>
      </w:pPr>
    </w:p>
    <w:p w:rsidR="005E1E67" w:rsidRPr="00B9349E" w:rsidRDefault="00B9349E" w:rsidP="00B9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 xml:space="preserve">Министр </w:t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</w:r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ab/>
        <w:t xml:space="preserve">А.Н. </w:t>
      </w:r>
      <w:proofErr w:type="spellStart"/>
      <w:r w:rsidRPr="00B9349E">
        <w:rPr>
          <w:rFonts w:ascii="Times New Roman" w:eastAsia="Times New Roman" w:hAnsi="Times New Roman" w:cs="Times New Roman"/>
          <w:b/>
          <w:color w:val="111111"/>
          <w:sz w:val="28"/>
          <w:szCs w:val="28"/>
          <w:shd w:val="clear" w:color="auto" w:fill="FFFFFF"/>
          <w:lang w:eastAsia="ru-RU"/>
        </w:rPr>
        <w:t>Абдылдаева</w:t>
      </w:r>
      <w:proofErr w:type="spellEnd"/>
    </w:p>
    <w:p w:rsidR="00470439" w:rsidRPr="00B9349E" w:rsidRDefault="00470439" w:rsidP="00B934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70439" w:rsidRPr="00B9349E" w:rsidRDefault="00470439" w:rsidP="00B9349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70439" w:rsidRPr="00B9349E" w:rsidRDefault="00470439" w:rsidP="00B934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B9349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</w:p>
    <w:p w:rsidR="00470439" w:rsidRPr="00B9349E" w:rsidRDefault="00470439" w:rsidP="00B93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6E19" w:rsidRPr="00B9349E" w:rsidRDefault="000A6E19" w:rsidP="00B934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A6E19" w:rsidRPr="00B9349E" w:rsidSect="00BD179C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C7DDD"/>
    <w:multiLevelType w:val="hybridMultilevel"/>
    <w:tmpl w:val="9AFAE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439"/>
    <w:rsid w:val="000A6E19"/>
    <w:rsid w:val="000D5172"/>
    <w:rsid w:val="0019444B"/>
    <w:rsid w:val="00220844"/>
    <w:rsid w:val="0023328F"/>
    <w:rsid w:val="00254FC9"/>
    <w:rsid w:val="002D5D32"/>
    <w:rsid w:val="00380411"/>
    <w:rsid w:val="00470439"/>
    <w:rsid w:val="005E1E67"/>
    <w:rsid w:val="006841AF"/>
    <w:rsid w:val="006F0DBF"/>
    <w:rsid w:val="00791178"/>
    <w:rsid w:val="0080341B"/>
    <w:rsid w:val="00983766"/>
    <w:rsid w:val="00A73D96"/>
    <w:rsid w:val="00B9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439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4704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0844"/>
  </w:style>
  <w:style w:type="paragraph" w:styleId="a4">
    <w:name w:val="List Paragraph"/>
    <w:basedOn w:val="a"/>
    <w:uiPriority w:val="34"/>
    <w:qFormat/>
    <w:rsid w:val="006841AF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1AF"/>
    <w:rPr>
      <w:rFonts w:ascii="Tahoma" w:hAnsi="Tahoma" w:cs="Tahoma"/>
      <w:sz w:val="16"/>
      <w:szCs w:val="16"/>
    </w:rPr>
  </w:style>
  <w:style w:type="paragraph" w:customStyle="1" w:styleId="Style17">
    <w:name w:val="Style17"/>
    <w:basedOn w:val="a"/>
    <w:rsid w:val="000D5172"/>
    <w:pPr>
      <w:spacing w:after="0" w:line="326" w:lineRule="exact"/>
      <w:ind w:firstLine="69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Strong"/>
    <w:qFormat/>
    <w:rsid w:val="0079117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4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439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4704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20844"/>
  </w:style>
  <w:style w:type="paragraph" w:styleId="a4">
    <w:name w:val="List Paragraph"/>
    <w:basedOn w:val="a"/>
    <w:uiPriority w:val="34"/>
    <w:qFormat/>
    <w:rsid w:val="006841AF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4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41AF"/>
    <w:rPr>
      <w:rFonts w:ascii="Tahoma" w:hAnsi="Tahoma" w:cs="Tahoma"/>
      <w:sz w:val="16"/>
      <w:szCs w:val="16"/>
    </w:rPr>
  </w:style>
  <w:style w:type="paragraph" w:customStyle="1" w:styleId="Style17">
    <w:name w:val="Style17"/>
    <w:basedOn w:val="a"/>
    <w:rsid w:val="000D5172"/>
    <w:pPr>
      <w:spacing w:after="0" w:line="326" w:lineRule="exact"/>
      <w:ind w:firstLine="69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Strong"/>
    <w:qFormat/>
    <w:rsid w:val="007911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9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2018-06-28T08:48:00Z</cp:lastPrinted>
  <dcterms:created xsi:type="dcterms:W3CDTF">2018-06-26T13:44:00Z</dcterms:created>
  <dcterms:modified xsi:type="dcterms:W3CDTF">2018-06-28T08:49:00Z</dcterms:modified>
</cp:coreProperties>
</file>