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BE" w:rsidRDefault="00F63CBE" w:rsidP="00C57E56">
      <w:pPr>
        <w:pStyle w:val="tkTekst"/>
        <w:tabs>
          <w:tab w:val="left" w:pos="6165"/>
        </w:tabs>
        <w:spacing w:after="0" w:line="240" w:lineRule="auto"/>
        <w:jc w:val="right"/>
        <w:rPr>
          <w:rFonts w:ascii="Times New Roman" w:hAnsi="Times New Roman"/>
          <w:spacing w:val="4"/>
          <w:sz w:val="28"/>
          <w:szCs w:val="28"/>
        </w:rPr>
      </w:pPr>
      <w:r w:rsidRPr="002F45D2">
        <w:rPr>
          <w:rFonts w:ascii="Times New Roman" w:hAnsi="Times New Roman"/>
          <w:spacing w:val="4"/>
          <w:sz w:val="28"/>
          <w:szCs w:val="28"/>
        </w:rPr>
        <w:tab/>
      </w:r>
      <w:r w:rsidRPr="00AD116D">
        <w:rPr>
          <w:rFonts w:ascii="Times New Roman" w:hAnsi="Times New Roman"/>
          <w:spacing w:val="4"/>
          <w:sz w:val="28"/>
          <w:szCs w:val="28"/>
        </w:rPr>
        <w:t>Проект</w:t>
      </w:r>
    </w:p>
    <w:p w:rsidR="00086723" w:rsidRDefault="00086723" w:rsidP="00C57E56">
      <w:pPr>
        <w:pStyle w:val="tkTekst"/>
        <w:tabs>
          <w:tab w:val="left" w:pos="6165"/>
        </w:tabs>
        <w:spacing w:after="0" w:line="240" w:lineRule="auto"/>
        <w:jc w:val="right"/>
        <w:rPr>
          <w:rFonts w:ascii="Times New Roman" w:hAnsi="Times New Roman"/>
          <w:spacing w:val="4"/>
          <w:sz w:val="28"/>
          <w:szCs w:val="28"/>
        </w:rPr>
      </w:pPr>
    </w:p>
    <w:p w:rsidR="00C42714" w:rsidRPr="000C535E" w:rsidRDefault="00F63CBE" w:rsidP="00C57E56">
      <w:pPr>
        <w:pStyle w:val="tkTekst"/>
        <w:tabs>
          <w:tab w:val="left" w:pos="6165"/>
        </w:tabs>
        <w:spacing w:after="0" w:line="240" w:lineRule="auto"/>
        <w:rPr>
          <w:rFonts w:ascii="Times New Roman" w:hAnsi="Times New Roman"/>
          <w:b/>
          <w:spacing w:val="-6"/>
          <w:sz w:val="28"/>
          <w:szCs w:val="28"/>
        </w:rPr>
      </w:pPr>
      <w:r w:rsidRPr="000C535E">
        <w:rPr>
          <w:rFonts w:ascii="Times New Roman" w:hAnsi="Times New Roman"/>
          <w:b/>
          <w:spacing w:val="-6"/>
          <w:sz w:val="28"/>
          <w:szCs w:val="28"/>
        </w:rPr>
        <w:t xml:space="preserve">         Постановление Правительства Кыргызской Республики</w:t>
      </w:r>
    </w:p>
    <w:p w:rsidR="001B1875" w:rsidRPr="000C535E" w:rsidRDefault="004573ED" w:rsidP="00C5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0C535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«О внесении изменений в постановление Правительства </w:t>
      </w:r>
      <w:r w:rsidR="008114A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br/>
      </w:r>
      <w:r w:rsidRPr="000C535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Кыргызской Республики «</w:t>
      </w:r>
      <w:r w:rsidR="000C535E" w:rsidRPr="000C535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</w:t>
      </w:r>
      <w:r w:rsidRPr="000C535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Типовом стандарте государственных и муниципальных услуг» от 3 сентября 2012 года № 603»</w:t>
      </w:r>
    </w:p>
    <w:p w:rsidR="00E33BDF" w:rsidRDefault="00E33BDF" w:rsidP="00C57E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57E56" w:rsidRDefault="00FB0F40" w:rsidP="00C57E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задач по повышению качества и доступности государственных услуг, оказываемых гражданам и юридическим лицам в соответствии с </w:t>
      </w:r>
      <w:r w:rsidRPr="007A5E0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Законом </w:t>
      </w:r>
      <w:r w:rsidRPr="007A5E08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 Республики «О государственных и муниципальных услугах»,</w:t>
      </w:r>
      <w:r w:rsidR="009C7AA0" w:rsidRPr="007A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Pr="007A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10 и 17 конституционного Закона Кыргызской Республики «О Правительстве Кыргызской Республики»</w:t>
      </w:r>
      <w:r w:rsidR="009B3D7A" w:rsidRPr="007A5E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Правительство Кыргызской Республики</w:t>
      </w:r>
      <w:r w:rsidR="00AC6D85" w:rsidRPr="007A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A4D2B" w:rsidRDefault="001A4D2B" w:rsidP="001A4D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Памятку по вопросам порядка оказания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муниципальной </w:t>
      </w:r>
      <w:r w:rsidRPr="007A5E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7A5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F40" w:rsidRPr="007A5E08" w:rsidRDefault="001A4D2B" w:rsidP="00C57E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7E56" w:rsidRPr="007A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1875" w:rsidRPr="007A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6D4126" w:rsidRPr="007A5E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Инструкцию по разработке стандарта государственных и муниципальных услуг</w:t>
      </w:r>
      <w:r w:rsidR="008114AD" w:rsidRPr="007A5E0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</w:t>
      </w:r>
      <w:r w:rsidR="006D4126" w:rsidRPr="007A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875" w:rsidRPr="007A5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6D4126" w:rsidRPr="007A5E0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B1875" w:rsidRPr="007A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Кыргызской Республики «О Типовом стандарте государственных и муниципальных услуг»</w:t>
      </w:r>
      <w:r w:rsidR="007A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Инструкция),</w:t>
      </w:r>
      <w:r w:rsidR="001B1875" w:rsidRPr="007A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F578D9" w:rsidRPr="007A5E08" w:rsidRDefault="00F578D9" w:rsidP="00C57E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E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7 объединить с пунктом</w:t>
      </w:r>
      <w:r w:rsidRPr="007A5E08">
        <w:rPr>
          <w:rFonts w:ascii="Times New Roman" w:hAnsi="Times New Roman" w:cs="Times New Roman"/>
          <w:sz w:val="28"/>
          <w:szCs w:val="28"/>
        </w:rPr>
        <w:t xml:space="preserve"> 21</w:t>
      </w:r>
      <w:r w:rsidRPr="007A5E0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00872" w:rsidRPr="007A5E0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00872" w:rsidRPr="007A5E08">
        <w:rPr>
          <w:rFonts w:ascii="Times New Roman" w:hAnsi="Times New Roman" w:cs="Times New Roman"/>
          <w:sz w:val="28"/>
          <w:szCs w:val="28"/>
        </w:rPr>
        <w:t>Инструкции;</w:t>
      </w:r>
    </w:p>
    <w:p w:rsidR="00E33BDF" w:rsidRPr="007A5E08" w:rsidRDefault="00E33BDF" w:rsidP="00C57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E08">
        <w:rPr>
          <w:rFonts w:ascii="Times New Roman" w:hAnsi="Times New Roman" w:cs="Times New Roman"/>
          <w:sz w:val="28"/>
          <w:szCs w:val="28"/>
        </w:rPr>
        <w:t xml:space="preserve">- пункт 12 объединить с пунктом 16 Инструкции и </w:t>
      </w:r>
      <w:r w:rsidR="00132FAE" w:rsidRPr="007A5E08">
        <w:rPr>
          <w:rFonts w:ascii="Times New Roman" w:hAnsi="Times New Roman" w:cs="Times New Roman"/>
          <w:sz w:val="28"/>
          <w:szCs w:val="28"/>
          <w:lang w:val="ky-KG"/>
        </w:rPr>
        <w:t xml:space="preserve">дополнить </w:t>
      </w:r>
      <w:r w:rsidR="006F79E2" w:rsidRPr="007A5E08">
        <w:rPr>
          <w:rFonts w:ascii="Times New Roman" w:hAnsi="Times New Roman" w:cs="Times New Roman"/>
          <w:sz w:val="28"/>
          <w:szCs w:val="28"/>
          <w:lang w:val="ky-KG"/>
        </w:rPr>
        <w:t xml:space="preserve">абзацем следующего содержания: </w:t>
      </w:r>
      <w:r w:rsidR="006F79E2" w:rsidRPr="007A5E08">
        <w:rPr>
          <w:rFonts w:ascii="Times New Roman" w:hAnsi="Times New Roman" w:cs="Times New Roman"/>
          <w:sz w:val="28"/>
          <w:szCs w:val="28"/>
        </w:rPr>
        <w:t>«Услуга</w:t>
      </w:r>
      <w:r w:rsidR="00132FAE" w:rsidRPr="007A5E08">
        <w:rPr>
          <w:rFonts w:ascii="Times New Roman" w:hAnsi="Times New Roman" w:cs="Times New Roman"/>
          <w:sz w:val="28"/>
          <w:szCs w:val="28"/>
        </w:rPr>
        <w:t xml:space="preserve"> </w:t>
      </w:r>
      <w:r w:rsidR="006F79E2" w:rsidRPr="007A5E08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32FAE" w:rsidRPr="007A5E08">
        <w:rPr>
          <w:rFonts w:ascii="Times New Roman" w:hAnsi="Times New Roman" w:cs="Times New Roman"/>
          <w:sz w:val="28"/>
          <w:szCs w:val="28"/>
        </w:rPr>
        <w:t xml:space="preserve">в электронном </w:t>
      </w:r>
      <w:r w:rsidR="006F79E2" w:rsidRPr="007A5E08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132FAE" w:rsidRPr="007A5E08">
        <w:rPr>
          <w:rFonts w:ascii="Times New Roman" w:hAnsi="Times New Roman" w:cs="Times New Roman"/>
          <w:sz w:val="28"/>
          <w:szCs w:val="28"/>
        </w:rPr>
        <w:t>(</w:t>
      </w:r>
      <w:r w:rsidRPr="007A5E08">
        <w:rPr>
          <w:rFonts w:ascii="Times New Roman" w:hAnsi="Times New Roman" w:cs="Times New Roman"/>
          <w:sz w:val="28"/>
          <w:szCs w:val="28"/>
        </w:rPr>
        <w:t>указать стадию онлайновой интерактивности, в соответствии с Программой Правительства Кыргызской Республики по внедрению электронного управления («электронное правительство») в государственных органах исполнительной власти и органах местного самоуправления Кыргызской Республики на 2014-2017 годы, утвержденное постановлением Правительства Кыргызской Республики от 17 ноября 2014 года № 651</w:t>
      </w:r>
      <w:r w:rsidR="00132FAE" w:rsidRPr="007A5E08">
        <w:rPr>
          <w:rFonts w:ascii="Times New Roman" w:hAnsi="Times New Roman" w:cs="Times New Roman"/>
          <w:sz w:val="28"/>
          <w:szCs w:val="28"/>
        </w:rPr>
        <w:t>)</w:t>
      </w:r>
      <w:r w:rsidRPr="007A5E08">
        <w:rPr>
          <w:rFonts w:ascii="Times New Roman" w:hAnsi="Times New Roman" w:cs="Times New Roman"/>
          <w:sz w:val="28"/>
          <w:szCs w:val="28"/>
        </w:rPr>
        <w:t>»</w:t>
      </w:r>
      <w:r w:rsidR="007A5E08">
        <w:rPr>
          <w:rFonts w:ascii="Times New Roman" w:hAnsi="Times New Roman" w:cs="Times New Roman"/>
          <w:sz w:val="28"/>
          <w:szCs w:val="28"/>
        </w:rPr>
        <w:t>;</w:t>
      </w:r>
    </w:p>
    <w:p w:rsidR="00132FAE" w:rsidRDefault="00913B18" w:rsidP="00C57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E08">
        <w:rPr>
          <w:rFonts w:ascii="Times New Roman" w:hAnsi="Times New Roman" w:cs="Times New Roman"/>
          <w:sz w:val="28"/>
          <w:szCs w:val="28"/>
        </w:rPr>
        <w:t xml:space="preserve">- </w:t>
      </w:r>
      <w:r w:rsidR="00132FAE" w:rsidRPr="007A5E08">
        <w:rPr>
          <w:rFonts w:ascii="Times New Roman" w:hAnsi="Times New Roman" w:cs="Times New Roman"/>
          <w:sz w:val="28"/>
          <w:szCs w:val="28"/>
        </w:rPr>
        <w:t>в абзацах втором, третьем и четвертом пункта 13 Инструкции после слов «</w:t>
      </w:r>
      <w:r w:rsidR="00482CDB" w:rsidRPr="007A5E08">
        <w:rPr>
          <w:rFonts w:ascii="Times New Roman" w:hAnsi="Times New Roman" w:cs="Times New Roman"/>
          <w:sz w:val="28"/>
          <w:szCs w:val="28"/>
        </w:rPr>
        <w:t xml:space="preserve">услуги» </w:t>
      </w:r>
      <w:r w:rsidR="000A6B3A">
        <w:rPr>
          <w:rFonts w:ascii="Times New Roman" w:hAnsi="Times New Roman" w:cs="Times New Roman"/>
          <w:sz w:val="28"/>
          <w:szCs w:val="28"/>
        </w:rPr>
        <w:t>дополнить</w:t>
      </w:r>
      <w:r w:rsidR="00482CDB" w:rsidRPr="007A5E08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0A6B3A">
        <w:rPr>
          <w:rFonts w:ascii="Times New Roman" w:hAnsi="Times New Roman" w:cs="Times New Roman"/>
          <w:sz w:val="28"/>
          <w:szCs w:val="28"/>
        </w:rPr>
        <w:t>ми</w:t>
      </w:r>
      <w:r w:rsidR="00482CDB" w:rsidRPr="007A5E08">
        <w:rPr>
          <w:rFonts w:ascii="Times New Roman" w:hAnsi="Times New Roman" w:cs="Times New Roman"/>
          <w:sz w:val="28"/>
          <w:szCs w:val="28"/>
        </w:rPr>
        <w:t xml:space="preserve"> «в том числе в электронном формате»;</w:t>
      </w:r>
    </w:p>
    <w:p w:rsidR="00482CDB" w:rsidRPr="007A5E08" w:rsidRDefault="00913B18" w:rsidP="00C57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E08">
        <w:rPr>
          <w:rFonts w:ascii="Times New Roman" w:hAnsi="Times New Roman" w:cs="Times New Roman"/>
          <w:sz w:val="28"/>
          <w:szCs w:val="28"/>
        </w:rPr>
        <w:t xml:space="preserve">- </w:t>
      </w:r>
      <w:r w:rsidR="00482CDB" w:rsidRPr="007A5E08">
        <w:rPr>
          <w:rFonts w:ascii="Times New Roman" w:hAnsi="Times New Roman" w:cs="Times New Roman"/>
          <w:sz w:val="28"/>
          <w:szCs w:val="28"/>
        </w:rPr>
        <w:t xml:space="preserve">после абзаца шестого пункта 14 Инструкции </w:t>
      </w:r>
      <w:r w:rsidR="00F578D9" w:rsidRPr="007A5E0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82CDB" w:rsidRPr="007A5E08">
        <w:rPr>
          <w:rFonts w:ascii="Times New Roman" w:hAnsi="Times New Roman" w:cs="Times New Roman"/>
          <w:sz w:val="28"/>
          <w:szCs w:val="28"/>
        </w:rPr>
        <w:t>абзац следующего содержания</w:t>
      </w:r>
      <w:r w:rsidR="000A6B3A">
        <w:rPr>
          <w:rFonts w:ascii="Times New Roman" w:hAnsi="Times New Roman" w:cs="Times New Roman"/>
          <w:sz w:val="28"/>
          <w:szCs w:val="28"/>
        </w:rPr>
        <w:t>:</w:t>
      </w:r>
      <w:r w:rsidR="00482CDB" w:rsidRPr="007A5E08">
        <w:rPr>
          <w:rFonts w:ascii="Times New Roman" w:hAnsi="Times New Roman" w:cs="Times New Roman"/>
          <w:sz w:val="28"/>
          <w:szCs w:val="28"/>
        </w:rPr>
        <w:t xml:space="preserve"> «- на государственном портале электронных услуг»;</w:t>
      </w:r>
    </w:p>
    <w:p w:rsidR="008A63DE" w:rsidRPr="007A5E08" w:rsidRDefault="008A63DE" w:rsidP="008A6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абзаца двенадцатого пункта 14 Инструкции дополнить абзацем следующего содержания: «</w:t>
      </w:r>
      <w:r w:rsidRPr="000A6B3A">
        <w:rPr>
          <w:rFonts w:ascii="Times New Roman" w:hAnsi="Times New Roman" w:cs="Times New Roman"/>
          <w:sz w:val="28"/>
          <w:szCs w:val="28"/>
        </w:rPr>
        <w:t xml:space="preserve">информация о наличии </w:t>
      </w:r>
      <w:r>
        <w:rPr>
          <w:rFonts w:ascii="Times New Roman" w:hAnsi="Times New Roman" w:cs="Times New Roman"/>
          <w:sz w:val="28"/>
          <w:szCs w:val="28"/>
        </w:rPr>
        <w:t>Памятки</w:t>
      </w:r>
      <w:r w:rsidRPr="000A6B3A">
        <w:rPr>
          <w:rFonts w:ascii="Times New Roman" w:hAnsi="Times New Roman" w:cs="Times New Roman"/>
          <w:sz w:val="28"/>
          <w:szCs w:val="28"/>
        </w:rPr>
        <w:t xml:space="preserve"> государственной и муниципальной услуги и способах ознакомления с н</w:t>
      </w:r>
      <w:r w:rsidR="00C742E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82CDB" w:rsidRPr="007A5E08" w:rsidRDefault="00913B18" w:rsidP="00C57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E08">
        <w:rPr>
          <w:rFonts w:ascii="Times New Roman" w:hAnsi="Times New Roman" w:cs="Times New Roman"/>
          <w:sz w:val="28"/>
          <w:szCs w:val="28"/>
        </w:rPr>
        <w:t xml:space="preserve">- </w:t>
      </w:r>
      <w:r w:rsidR="00482CDB" w:rsidRPr="007A5E08">
        <w:rPr>
          <w:rFonts w:ascii="Times New Roman" w:hAnsi="Times New Roman" w:cs="Times New Roman"/>
          <w:sz w:val="28"/>
          <w:szCs w:val="28"/>
        </w:rPr>
        <w:t xml:space="preserve">пункт 14 </w:t>
      </w:r>
      <w:r w:rsidR="00F578D9" w:rsidRPr="007A5E08">
        <w:rPr>
          <w:rFonts w:ascii="Times New Roman" w:hAnsi="Times New Roman" w:cs="Times New Roman"/>
          <w:sz w:val="28"/>
          <w:szCs w:val="28"/>
        </w:rPr>
        <w:t xml:space="preserve">объединить с пунктом 15 </w:t>
      </w:r>
      <w:r w:rsidR="00482CDB" w:rsidRPr="007A5E08">
        <w:rPr>
          <w:rFonts w:ascii="Times New Roman" w:hAnsi="Times New Roman" w:cs="Times New Roman"/>
          <w:sz w:val="28"/>
          <w:szCs w:val="28"/>
        </w:rPr>
        <w:t>Инструкции;</w:t>
      </w:r>
    </w:p>
    <w:p w:rsidR="006D09AE" w:rsidRDefault="00F578D9" w:rsidP="00C57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E08">
        <w:rPr>
          <w:rFonts w:ascii="Times New Roman" w:hAnsi="Times New Roman" w:cs="Times New Roman"/>
          <w:sz w:val="28"/>
          <w:szCs w:val="28"/>
        </w:rPr>
        <w:t xml:space="preserve">- </w:t>
      </w:r>
      <w:r w:rsidR="00482CDB" w:rsidRPr="007A5E08">
        <w:rPr>
          <w:rFonts w:ascii="Times New Roman" w:hAnsi="Times New Roman" w:cs="Times New Roman"/>
          <w:sz w:val="28"/>
          <w:szCs w:val="28"/>
        </w:rPr>
        <w:t>в абзаце втором пункта 21 Инструкции по</w:t>
      </w:r>
      <w:r w:rsidR="0080734E">
        <w:rPr>
          <w:rFonts w:ascii="Times New Roman" w:hAnsi="Times New Roman" w:cs="Times New Roman"/>
          <w:sz w:val="28"/>
          <w:szCs w:val="28"/>
        </w:rPr>
        <w:t xml:space="preserve">сле слов «на сайте </w:t>
      </w:r>
      <w:r w:rsidR="007470A3">
        <w:rPr>
          <w:rFonts w:ascii="Times New Roman" w:hAnsi="Times New Roman" w:cs="Times New Roman"/>
          <w:sz w:val="28"/>
          <w:szCs w:val="28"/>
        </w:rPr>
        <w:t>уполномоченных органов</w:t>
      </w:r>
      <w:r w:rsidR="00482CDB" w:rsidRPr="007A5E08">
        <w:rPr>
          <w:rFonts w:ascii="Times New Roman" w:hAnsi="Times New Roman" w:cs="Times New Roman"/>
          <w:sz w:val="28"/>
          <w:szCs w:val="28"/>
        </w:rPr>
        <w:t>,</w:t>
      </w:r>
      <w:r w:rsidR="007470A3">
        <w:rPr>
          <w:rFonts w:ascii="Times New Roman" w:hAnsi="Times New Roman" w:cs="Times New Roman"/>
          <w:sz w:val="28"/>
          <w:szCs w:val="28"/>
        </w:rPr>
        <w:t xml:space="preserve"> их</w:t>
      </w:r>
      <w:r w:rsidR="00482CDB" w:rsidRPr="007A5E08">
        <w:rPr>
          <w:rFonts w:ascii="Times New Roman" w:hAnsi="Times New Roman" w:cs="Times New Roman"/>
          <w:sz w:val="28"/>
          <w:szCs w:val="28"/>
        </w:rPr>
        <w:t xml:space="preserve"> </w:t>
      </w:r>
      <w:r w:rsidR="007470A3">
        <w:rPr>
          <w:rFonts w:ascii="Times New Roman" w:hAnsi="Times New Roman" w:cs="Times New Roman"/>
          <w:sz w:val="28"/>
          <w:szCs w:val="28"/>
        </w:rPr>
        <w:t>предоставляющих</w:t>
      </w:r>
      <w:r w:rsidR="00482CDB" w:rsidRPr="007A5E08">
        <w:rPr>
          <w:rFonts w:ascii="Times New Roman" w:hAnsi="Times New Roman" w:cs="Times New Roman"/>
          <w:sz w:val="28"/>
          <w:szCs w:val="28"/>
        </w:rPr>
        <w:t xml:space="preserve">» </w:t>
      </w:r>
      <w:r w:rsidRPr="007A5E0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82CDB" w:rsidRPr="007A5E08">
        <w:rPr>
          <w:rFonts w:ascii="Times New Roman" w:hAnsi="Times New Roman" w:cs="Times New Roman"/>
          <w:sz w:val="28"/>
          <w:szCs w:val="28"/>
        </w:rPr>
        <w:t>слова</w:t>
      </w:r>
      <w:r w:rsidRPr="007A5E08">
        <w:rPr>
          <w:rFonts w:ascii="Times New Roman" w:hAnsi="Times New Roman" w:cs="Times New Roman"/>
          <w:sz w:val="28"/>
          <w:szCs w:val="28"/>
        </w:rPr>
        <w:t>ми</w:t>
      </w:r>
      <w:r w:rsidR="00482CDB" w:rsidRPr="007A5E08">
        <w:rPr>
          <w:rFonts w:ascii="Times New Roman" w:hAnsi="Times New Roman" w:cs="Times New Roman"/>
          <w:sz w:val="28"/>
          <w:szCs w:val="28"/>
        </w:rPr>
        <w:t xml:space="preserve"> «а также на </w:t>
      </w:r>
      <w:r w:rsidRPr="007A5E08">
        <w:rPr>
          <w:rFonts w:ascii="Times New Roman" w:hAnsi="Times New Roman" w:cs="Times New Roman"/>
          <w:sz w:val="28"/>
          <w:szCs w:val="28"/>
        </w:rPr>
        <w:t>г</w:t>
      </w:r>
      <w:r w:rsidR="00482CDB" w:rsidRPr="007A5E08">
        <w:rPr>
          <w:rFonts w:ascii="Times New Roman" w:hAnsi="Times New Roman" w:cs="Times New Roman"/>
          <w:sz w:val="28"/>
          <w:szCs w:val="28"/>
        </w:rPr>
        <w:t>осударственном портале электронных</w:t>
      </w:r>
      <w:r w:rsidR="008102D4" w:rsidRPr="007A5E08">
        <w:rPr>
          <w:rFonts w:ascii="Times New Roman" w:hAnsi="Times New Roman" w:cs="Times New Roman"/>
          <w:sz w:val="28"/>
          <w:szCs w:val="28"/>
        </w:rPr>
        <w:t xml:space="preserve"> услуг»</w:t>
      </w:r>
      <w:r w:rsidRPr="007A5E08">
        <w:rPr>
          <w:rFonts w:ascii="Times New Roman" w:hAnsi="Times New Roman" w:cs="Times New Roman"/>
          <w:sz w:val="28"/>
          <w:szCs w:val="28"/>
        </w:rPr>
        <w:t xml:space="preserve"> и</w:t>
      </w:r>
      <w:r w:rsidR="008102D4" w:rsidRPr="007A5E08">
        <w:rPr>
          <w:rFonts w:ascii="Times New Roman" w:hAnsi="Times New Roman" w:cs="Times New Roman"/>
          <w:sz w:val="28"/>
          <w:szCs w:val="28"/>
        </w:rPr>
        <w:t xml:space="preserve"> после слов «наименование электронного сайта» </w:t>
      </w:r>
      <w:r w:rsidRPr="007A5E0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102D4" w:rsidRPr="007A5E08">
        <w:rPr>
          <w:rFonts w:ascii="Times New Roman" w:hAnsi="Times New Roman" w:cs="Times New Roman"/>
          <w:sz w:val="28"/>
          <w:szCs w:val="28"/>
        </w:rPr>
        <w:t>слова</w:t>
      </w:r>
      <w:r w:rsidRPr="007A5E08">
        <w:rPr>
          <w:rFonts w:ascii="Times New Roman" w:hAnsi="Times New Roman" w:cs="Times New Roman"/>
          <w:sz w:val="28"/>
          <w:szCs w:val="28"/>
        </w:rPr>
        <w:t>ми</w:t>
      </w:r>
      <w:r w:rsidR="008102D4" w:rsidRPr="007A5E08">
        <w:rPr>
          <w:rFonts w:ascii="Times New Roman" w:hAnsi="Times New Roman" w:cs="Times New Roman"/>
          <w:sz w:val="28"/>
          <w:szCs w:val="28"/>
        </w:rPr>
        <w:t xml:space="preserve"> «</w:t>
      </w:r>
      <w:r w:rsidR="0080734E">
        <w:rPr>
          <w:rFonts w:ascii="Times New Roman" w:hAnsi="Times New Roman" w:cs="Times New Roman"/>
          <w:sz w:val="28"/>
          <w:szCs w:val="28"/>
        </w:rPr>
        <w:t>(</w:t>
      </w:r>
      <w:r w:rsidR="008102D4" w:rsidRPr="007A5E08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6D09AE" w:rsidRPr="007A5E08">
        <w:rPr>
          <w:rFonts w:ascii="Times New Roman" w:hAnsi="Times New Roman" w:cs="Times New Roman"/>
          <w:sz w:val="28"/>
          <w:szCs w:val="28"/>
        </w:rPr>
        <w:t xml:space="preserve"> – ссылка на </w:t>
      </w:r>
      <w:r w:rsidRPr="007A5E08">
        <w:rPr>
          <w:rFonts w:ascii="Times New Roman" w:hAnsi="Times New Roman" w:cs="Times New Roman"/>
          <w:sz w:val="28"/>
          <w:szCs w:val="28"/>
        </w:rPr>
        <w:t>г</w:t>
      </w:r>
      <w:r w:rsidR="006D09AE" w:rsidRPr="007A5E08">
        <w:rPr>
          <w:rFonts w:ascii="Times New Roman" w:hAnsi="Times New Roman" w:cs="Times New Roman"/>
          <w:sz w:val="28"/>
          <w:szCs w:val="28"/>
        </w:rPr>
        <w:t>осударственный портал электронных услуг</w:t>
      </w:r>
      <w:r w:rsidR="0080734E">
        <w:rPr>
          <w:rFonts w:ascii="Times New Roman" w:hAnsi="Times New Roman" w:cs="Times New Roman"/>
          <w:sz w:val="28"/>
          <w:szCs w:val="28"/>
        </w:rPr>
        <w:t>)</w:t>
      </w:r>
      <w:r w:rsidR="006D09AE" w:rsidRPr="007A5E08">
        <w:rPr>
          <w:rFonts w:ascii="Times New Roman" w:hAnsi="Times New Roman" w:cs="Times New Roman"/>
          <w:sz w:val="28"/>
          <w:szCs w:val="28"/>
        </w:rPr>
        <w:t>»</w:t>
      </w:r>
      <w:r w:rsidR="00A00872" w:rsidRPr="007A5E08">
        <w:rPr>
          <w:rFonts w:ascii="Times New Roman" w:hAnsi="Times New Roman" w:cs="Times New Roman"/>
          <w:sz w:val="28"/>
          <w:szCs w:val="28"/>
        </w:rPr>
        <w:t>.</w:t>
      </w:r>
    </w:p>
    <w:p w:rsidR="0069741A" w:rsidRDefault="0069741A" w:rsidP="00C57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21 ссылку на пункты 18 и 19, соответственно изменить на пункты 16 и 17.</w:t>
      </w:r>
    </w:p>
    <w:p w:rsidR="002A5C8B" w:rsidRPr="0031337D" w:rsidRDefault="002A5C8B" w:rsidP="002A5C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31337D">
        <w:rPr>
          <w:rFonts w:ascii="Times New Roman" w:hAnsi="Times New Roman" w:cs="Times New Roman"/>
          <w:spacing w:val="4"/>
          <w:sz w:val="28"/>
          <w:szCs w:val="28"/>
        </w:rPr>
        <w:lastRenderedPageBreak/>
        <w:t>3. Государственным органам и органам местного самоуправления Кыргыз</w:t>
      </w:r>
      <w:r w:rsidR="00C742E6">
        <w:rPr>
          <w:rFonts w:ascii="Times New Roman" w:hAnsi="Times New Roman" w:cs="Times New Roman"/>
          <w:spacing w:val="4"/>
          <w:sz w:val="28"/>
          <w:szCs w:val="28"/>
        </w:rPr>
        <w:t>ской Республики, предоставляющим</w:t>
      </w:r>
      <w:r w:rsidRPr="0031337D">
        <w:rPr>
          <w:rFonts w:ascii="Times New Roman" w:hAnsi="Times New Roman" w:cs="Times New Roman"/>
          <w:spacing w:val="4"/>
          <w:sz w:val="28"/>
          <w:szCs w:val="28"/>
        </w:rPr>
        <w:t xml:space="preserve"> государственные и муниципальные услуги рекомендовать:</w:t>
      </w:r>
    </w:p>
    <w:p w:rsidR="002A5C8B" w:rsidRPr="00E02181" w:rsidRDefault="00E02181" w:rsidP="002A5C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- </w:t>
      </w:r>
      <w:r w:rsidR="002A5C8B" w:rsidRPr="00E02181">
        <w:rPr>
          <w:rFonts w:ascii="Times New Roman" w:hAnsi="Times New Roman" w:cs="Times New Roman"/>
          <w:spacing w:val="4"/>
          <w:sz w:val="28"/>
          <w:szCs w:val="28"/>
        </w:rPr>
        <w:t xml:space="preserve">разработать </w:t>
      </w:r>
      <w:r w:rsidR="008F29B2">
        <w:rPr>
          <w:rFonts w:ascii="Times New Roman" w:hAnsi="Times New Roman" w:cs="Times New Roman"/>
          <w:spacing w:val="4"/>
          <w:sz w:val="28"/>
          <w:szCs w:val="28"/>
        </w:rPr>
        <w:t>сокращенную версию стандарта (согласно</w:t>
      </w:r>
      <w:r w:rsidR="0080734E">
        <w:rPr>
          <w:rFonts w:ascii="Times New Roman" w:hAnsi="Times New Roman" w:cs="Times New Roman"/>
          <w:spacing w:val="4"/>
          <w:sz w:val="28"/>
          <w:szCs w:val="28"/>
        </w:rPr>
        <w:t xml:space="preserve"> прилагаемой</w:t>
      </w:r>
      <w:r w:rsidR="008F29B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A6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Памятке</w:t>
      </w:r>
      <w:r w:rsidR="008A63DE" w:rsidRPr="007A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порядка оказания государственной </w:t>
      </w:r>
      <w:r w:rsidR="008A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муниципальной </w:t>
      </w:r>
      <w:r w:rsidR="008A63DE" w:rsidRPr="007A5E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8F29B2">
        <w:rPr>
          <w:rFonts w:ascii="Times New Roman" w:hAnsi="Times New Roman" w:cs="Times New Roman"/>
          <w:spacing w:val="4"/>
          <w:sz w:val="28"/>
          <w:szCs w:val="28"/>
        </w:rPr>
        <w:t xml:space="preserve">) </w:t>
      </w:r>
      <w:r w:rsidR="002A5C8B" w:rsidRPr="00E02181">
        <w:rPr>
          <w:rFonts w:ascii="Times New Roman" w:hAnsi="Times New Roman" w:cs="Times New Roman"/>
          <w:spacing w:val="4"/>
          <w:sz w:val="28"/>
          <w:szCs w:val="28"/>
        </w:rPr>
        <w:t>и обеспечить информирование потребителей услуг</w:t>
      </w:r>
      <w:r w:rsidR="008A63DE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C742E6" w:rsidRDefault="00C742E6" w:rsidP="002A5C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- привести в соответствие утвержденные </w:t>
      </w:r>
      <w:r w:rsidR="004E2471">
        <w:rPr>
          <w:rFonts w:ascii="Times New Roman" w:hAnsi="Times New Roman" w:cs="Times New Roman"/>
          <w:spacing w:val="4"/>
          <w:sz w:val="28"/>
          <w:szCs w:val="28"/>
        </w:rPr>
        <w:t>стандарты</w:t>
      </w:r>
      <w:r w:rsidR="004E2471" w:rsidRPr="004E2471">
        <w:rPr>
          <w:rFonts w:ascii="Times New Roman" w:hAnsi="Times New Roman" w:cs="Times New Roman"/>
          <w:spacing w:val="4"/>
          <w:sz w:val="28"/>
          <w:szCs w:val="28"/>
        </w:rPr>
        <w:t xml:space="preserve"> государственных </w:t>
      </w:r>
      <w:r w:rsidR="004E7A59">
        <w:rPr>
          <w:rFonts w:ascii="Times New Roman" w:hAnsi="Times New Roman" w:cs="Times New Roman"/>
          <w:spacing w:val="4"/>
          <w:sz w:val="28"/>
          <w:szCs w:val="28"/>
        </w:rPr>
        <w:t xml:space="preserve">и муниципальных </w:t>
      </w:r>
      <w:r w:rsidR="004E2471" w:rsidRPr="004E2471">
        <w:rPr>
          <w:rFonts w:ascii="Times New Roman" w:hAnsi="Times New Roman" w:cs="Times New Roman"/>
          <w:spacing w:val="4"/>
          <w:sz w:val="28"/>
          <w:szCs w:val="28"/>
        </w:rPr>
        <w:t>услуг, оказываемых физическим и юридическим лицам государственным</w:t>
      </w:r>
      <w:r w:rsidR="004E2471">
        <w:rPr>
          <w:rFonts w:ascii="Times New Roman" w:hAnsi="Times New Roman" w:cs="Times New Roman"/>
          <w:spacing w:val="4"/>
          <w:sz w:val="28"/>
          <w:szCs w:val="28"/>
        </w:rPr>
        <w:t>и</w:t>
      </w:r>
      <w:r w:rsidR="004E2471" w:rsidRPr="004E2471">
        <w:rPr>
          <w:rFonts w:ascii="Times New Roman" w:hAnsi="Times New Roman" w:cs="Times New Roman"/>
          <w:spacing w:val="4"/>
          <w:sz w:val="28"/>
          <w:szCs w:val="28"/>
        </w:rPr>
        <w:t xml:space="preserve"> органам</w:t>
      </w:r>
      <w:r w:rsidR="004E2471">
        <w:rPr>
          <w:rFonts w:ascii="Times New Roman" w:hAnsi="Times New Roman" w:cs="Times New Roman"/>
          <w:spacing w:val="4"/>
          <w:sz w:val="28"/>
          <w:szCs w:val="28"/>
        </w:rPr>
        <w:t>и</w:t>
      </w:r>
      <w:r w:rsidR="004E2471" w:rsidRPr="004E2471">
        <w:rPr>
          <w:rFonts w:ascii="Times New Roman" w:hAnsi="Times New Roman" w:cs="Times New Roman"/>
          <w:spacing w:val="4"/>
          <w:sz w:val="28"/>
          <w:szCs w:val="28"/>
        </w:rPr>
        <w:t xml:space="preserve">, их структурными подразделениями и </w:t>
      </w:r>
      <w:r w:rsidR="004E7A59" w:rsidRPr="004E2471">
        <w:rPr>
          <w:rFonts w:ascii="Times New Roman" w:hAnsi="Times New Roman" w:cs="Times New Roman"/>
          <w:spacing w:val="4"/>
          <w:sz w:val="28"/>
          <w:szCs w:val="28"/>
        </w:rPr>
        <w:t>подведомственными учреждениями,</w:t>
      </w:r>
      <w:r w:rsidR="004E7A59">
        <w:rPr>
          <w:rFonts w:ascii="Times New Roman" w:hAnsi="Times New Roman" w:cs="Times New Roman"/>
          <w:spacing w:val="4"/>
          <w:sz w:val="28"/>
          <w:szCs w:val="28"/>
        </w:rPr>
        <w:t xml:space="preserve"> и органами местного самоуправления</w:t>
      </w:r>
      <w:r w:rsidR="004E2471">
        <w:rPr>
          <w:rFonts w:ascii="Times New Roman" w:hAnsi="Times New Roman" w:cs="Times New Roman"/>
          <w:spacing w:val="4"/>
          <w:sz w:val="28"/>
          <w:szCs w:val="28"/>
        </w:rPr>
        <w:t>, согласно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внесенным изменениям в Инструкцию.</w:t>
      </w:r>
    </w:p>
    <w:p w:rsidR="00705F19" w:rsidRDefault="00705F19" w:rsidP="002A5C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- рассмотреть возможность </w:t>
      </w:r>
      <w:r w:rsidRPr="00705F19">
        <w:rPr>
          <w:rFonts w:ascii="Times New Roman" w:hAnsi="Times New Roman" w:cs="Times New Roman"/>
          <w:spacing w:val="4"/>
          <w:sz w:val="28"/>
          <w:szCs w:val="28"/>
        </w:rPr>
        <w:t>диф</w:t>
      </w:r>
      <w:bookmarkStart w:id="0" w:name="_GoBack"/>
      <w:bookmarkEnd w:id="0"/>
      <w:r w:rsidRPr="00705F19">
        <w:rPr>
          <w:rFonts w:ascii="Times New Roman" w:hAnsi="Times New Roman" w:cs="Times New Roman"/>
          <w:spacing w:val="4"/>
          <w:sz w:val="28"/>
          <w:szCs w:val="28"/>
        </w:rPr>
        <w:t>ференцирования обеденного перерыва</w:t>
      </w:r>
      <w:r w:rsidR="00CC11C5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2A5C8B" w:rsidRDefault="002A5C8B" w:rsidP="002A5C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31337D">
        <w:rPr>
          <w:rFonts w:ascii="Times New Roman" w:hAnsi="Times New Roman" w:cs="Times New Roman"/>
          <w:spacing w:val="4"/>
          <w:sz w:val="28"/>
          <w:szCs w:val="28"/>
        </w:rPr>
        <w:t>4. Государственному комитету информационных технологий и связи Кыргызской Республики в двух месячный срок разработать порядок процесса оцифровки государственных услуг и их перевод в электронную форму, в целях определения единого подхода к содержанию стандартов государственных и муниципальных услуг, в части предоставления в электронной форме.</w:t>
      </w:r>
    </w:p>
    <w:p w:rsidR="005F7C06" w:rsidRPr="007A5E08" w:rsidRDefault="002A5C8B" w:rsidP="00C57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7C06" w:rsidRPr="007A5E0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отдел государственного управления и кадровой работы Аппарата Правительства Кыргызской Республики</w:t>
      </w:r>
      <w:r w:rsidR="008A63DE">
        <w:rPr>
          <w:rFonts w:ascii="Times New Roman" w:hAnsi="Times New Roman" w:cs="Times New Roman"/>
          <w:sz w:val="28"/>
          <w:szCs w:val="28"/>
        </w:rPr>
        <w:t xml:space="preserve"> и отдел</w:t>
      </w:r>
      <w:r w:rsidR="008A63DE" w:rsidRPr="008A63DE">
        <w:t xml:space="preserve"> </w:t>
      </w:r>
      <w:r w:rsidR="008A63DE" w:rsidRPr="008A63DE">
        <w:rPr>
          <w:rFonts w:ascii="Times New Roman" w:hAnsi="Times New Roman" w:cs="Times New Roman"/>
          <w:sz w:val="28"/>
          <w:szCs w:val="28"/>
        </w:rPr>
        <w:t>транспорта, строительства и коммуникаций</w:t>
      </w:r>
      <w:r w:rsidR="008A63DE">
        <w:rPr>
          <w:rFonts w:ascii="Times New Roman" w:hAnsi="Times New Roman" w:cs="Times New Roman"/>
          <w:sz w:val="28"/>
          <w:szCs w:val="28"/>
        </w:rPr>
        <w:t xml:space="preserve"> </w:t>
      </w:r>
      <w:r w:rsidR="008A63DE" w:rsidRPr="007A5E08">
        <w:rPr>
          <w:rFonts w:ascii="Times New Roman" w:hAnsi="Times New Roman" w:cs="Times New Roman"/>
          <w:sz w:val="28"/>
          <w:szCs w:val="28"/>
        </w:rPr>
        <w:t>Аппарата Правительства Кыргызской Республики</w:t>
      </w:r>
      <w:r w:rsidR="008A63DE">
        <w:rPr>
          <w:rFonts w:ascii="Times New Roman" w:hAnsi="Times New Roman" w:cs="Times New Roman"/>
          <w:sz w:val="28"/>
          <w:szCs w:val="28"/>
        </w:rPr>
        <w:t>.</w:t>
      </w:r>
    </w:p>
    <w:p w:rsidR="003337FF" w:rsidRPr="007A5E08" w:rsidRDefault="002A5C8B" w:rsidP="00C57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7C06" w:rsidRPr="007A5E08">
        <w:rPr>
          <w:rFonts w:ascii="Times New Roman" w:hAnsi="Times New Roman" w:cs="Times New Roman"/>
          <w:sz w:val="28"/>
          <w:szCs w:val="28"/>
        </w:rPr>
        <w:t xml:space="preserve">. </w:t>
      </w:r>
      <w:r w:rsidR="00FB0F40" w:rsidRPr="007A5E0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 истечении </w:t>
      </w:r>
      <w:r w:rsidR="00A00872" w:rsidRPr="007A5E08">
        <w:rPr>
          <w:rFonts w:ascii="Times New Roman" w:hAnsi="Times New Roman"/>
          <w:sz w:val="28"/>
          <w:szCs w:val="28"/>
        </w:rPr>
        <w:t>пятнадцати</w:t>
      </w:r>
      <w:r w:rsidR="00FB0F40" w:rsidRPr="007A5E08">
        <w:rPr>
          <w:rFonts w:ascii="Times New Roman" w:hAnsi="Times New Roman"/>
          <w:sz w:val="28"/>
          <w:szCs w:val="28"/>
        </w:rPr>
        <w:t xml:space="preserve"> дней со дня официального опубликования. </w:t>
      </w:r>
    </w:p>
    <w:p w:rsidR="00447957" w:rsidRDefault="00447957" w:rsidP="00C57E56">
      <w:pPr>
        <w:spacing w:after="0" w:line="240" w:lineRule="auto"/>
        <w:rPr>
          <w:rFonts w:ascii="Times New Roman" w:hAnsi="Times New Roman" w:cs="Times New Roman"/>
          <w:b/>
          <w:spacing w:val="4"/>
          <w:sz w:val="28"/>
          <w:szCs w:val="28"/>
        </w:rPr>
      </w:pPr>
    </w:p>
    <w:p w:rsidR="0080734E" w:rsidRPr="00AD116D" w:rsidRDefault="0080734E" w:rsidP="00C57E56">
      <w:pPr>
        <w:spacing w:after="0" w:line="240" w:lineRule="auto"/>
        <w:rPr>
          <w:rFonts w:ascii="Times New Roman" w:hAnsi="Times New Roman" w:cs="Times New Roman"/>
          <w:b/>
          <w:spacing w:val="4"/>
          <w:sz w:val="28"/>
          <w:szCs w:val="28"/>
        </w:rPr>
      </w:pPr>
    </w:p>
    <w:p w:rsidR="000C535E" w:rsidRDefault="000C535E" w:rsidP="00C57E56">
      <w:pPr>
        <w:spacing w:after="0" w:line="240" w:lineRule="auto"/>
        <w:ind w:firstLine="567"/>
        <w:rPr>
          <w:rFonts w:ascii="Times New Roman" w:hAnsi="Times New Roman" w:cs="Times New Roman"/>
          <w:b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spacing w:val="4"/>
          <w:sz w:val="28"/>
          <w:szCs w:val="28"/>
        </w:rPr>
        <w:t>Премьер-министр</w:t>
      </w:r>
    </w:p>
    <w:p w:rsidR="003337FF" w:rsidRPr="002F45D2" w:rsidRDefault="003337FF" w:rsidP="00C57E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y-KG"/>
        </w:rPr>
      </w:pPr>
      <w:r w:rsidRPr="00AD116D">
        <w:rPr>
          <w:rFonts w:ascii="Times New Roman" w:hAnsi="Times New Roman" w:cs="Times New Roman"/>
          <w:b/>
          <w:spacing w:val="4"/>
          <w:sz w:val="28"/>
          <w:szCs w:val="28"/>
          <w:lang w:val="ky-KG"/>
        </w:rPr>
        <w:t>Кыргызской Республики</w:t>
      </w:r>
    </w:p>
    <w:sectPr w:rsidR="003337FF" w:rsidRPr="002F45D2" w:rsidSect="00A00872">
      <w:footerReference w:type="default" r:id="rId7"/>
      <w:pgSz w:w="11906" w:h="16838" w:code="9"/>
      <w:pgMar w:top="993" w:right="849" w:bottom="709" w:left="1701" w:header="709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89F" w:rsidRDefault="0000289F" w:rsidP="003F6EE2">
      <w:pPr>
        <w:spacing w:after="0" w:line="240" w:lineRule="auto"/>
      </w:pPr>
      <w:r>
        <w:separator/>
      </w:r>
    </w:p>
  </w:endnote>
  <w:endnote w:type="continuationSeparator" w:id="0">
    <w:p w:rsidR="0000289F" w:rsidRDefault="0000289F" w:rsidP="003F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FF" w:rsidRDefault="003337FF" w:rsidP="003337FF">
    <w:pPr>
      <w:tabs>
        <w:tab w:val="center" w:pos="4677"/>
        <w:tab w:val="right" w:pos="9355"/>
      </w:tabs>
      <w:spacing w:after="0" w:line="240" w:lineRule="auto"/>
      <w:jc w:val="both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М</w:t>
    </w:r>
    <w:r w:rsidRPr="006A6DA0">
      <w:rPr>
        <w:rFonts w:ascii="Times New Roman" w:hAnsi="Times New Roman" w:cs="Times New Roman"/>
        <w:sz w:val="24"/>
      </w:rPr>
      <w:t>инистр</w:t>
    </w:r>
    <w:r>
      <w:rPr>
        <w:rFonts w:ascii="Times New Roman" w:hAnsi="Times New Roman" w:cs="Times New Roman"/>
        <w:sz w:val="24"/>
      </w:rPr>
      <w:t xml:space="preserve"> </w:t>
    </w:r>
    <w:r w:rsidRPr="006A6DA0">
      <w:rPr>
        <w:rFonts w:ascii="Times New Roman" w:hAnsi="Times New Roman" w:cs="Times New Roman"/>
        <w:sz w:val="24"/>
      </w:rPr>
      <w:t>____</w:t>
    </w:r>
    <w:r w:rsidR="000C535E">
      <w:rPr>
        <w:rFonts w:ascii="Times New Roman" w:hAnsi="Times New Roman" w:cs="Times New Roman"/>
        <w:sz w:val="24"/>
      </w:rPr>
      <w:t>___</w:t>
    </w:r>
    <w:r w:rsidRPr="006A6DA0">
      <w:rPr>
        <w:rFonts w:ascii="Times New Roman" w:hAnsi="Times New Roman" w:cs="Times New Roman"/>
        <w:sz w:val="24"/>
      </w:rPr>
      <w:t>________________</w:t>
    </w:r>
    <w:r>
      <w:rPr>
        <w:rFonts w:ascii="Times New Roman" w:hAnsi="Times New Roman" w:cs="Times New Roman"/>
        <w:sz w:val="24"/>
      </w:rPr>
      <w:t xml:space="preserve">__ А. Новиков </w:t>
    </w:r>
    <w:proofErr w:type="gramStart"/>
    <w:r>
      <w:rPr>
        <w:rFonts w:ascii="Times New Roman" w:hAnsi="Times New Roman" w:cs="Times New Roman"/>
        <w:sz w:val="24"/>
      </w:rPr>
      <w:tab/>
    </w:r>
    <w:r w:rsidRPr="006A6DA0">
      <w:rPr>
        <w:rFonts w:ascii="Times New Roman" w:hAnsi="Times New Roman" w:cs="Times New Roman"/>
        <w:sz w:val="24"/>
      </w:rPr>
      <w:t>«</w:t>
    </w:r>
    <w:proofErr w:type="gramEnd"/>
    <w:r w:rsidRPr="006A6DA0">
      <w:rPr>
        <w:rFonts w:ascii="Times New Roman" w:hAnsi="Times New Roman" w:cs="Times New Roman"/>
        <w:sz w:val="24"/>
      </w:rPr>
      <w:t xml:space="preserve">_____» _____________ </w:t>
    </w:r>
    <w:r>
      <w:rPr>
        <w:rFonts w:ascii="Times New Roman" w:hAnsi="Times New Roman" w:cs="Times New Roman"/>
        <w:sz w:val="24"/>
      </w:rPr>
      <w:t>2017</w:t>
    </w:r>
    <w:r w:rsidRPr="006A6DA0">
      <w:rPr>
        <w:rFonts w:ascii="Times New Roman" w:hAnsi="Times New Roman" w:cs="Times New Roman"/>
        <w:sz w:val="24"/>
      </w:rPr>
      <w:t xml:space="preserve"> г</w:t>
    </w:r>
    <w:r>
      <w:rPr>
        <w:rFonts w:ascii="Times New Roman" w:hAnsi="Times New Roman" w:cs="Times New Roman"/>
        <w:sz w:val="24"/>
      </w:rPr>
      <w:t>од</w:t>
    </w:r>
  </w:p>
  <w:p w:rsidR="000C535E" w:rsidRDefault="000C535E" w:rsidP="003337FF">
    <w:pPr>
      <w:spacing w:after="0" w:line="240" w:lineRule="auto"/>
      <w:contextualSpacing/>
      <w:jc w:val="both"/>
      <w:rPr>
        <w:rFonts w:ascii="Times New Roman" w:hAnsi="Times New Roman" w:cs="Times New Roman"/>
        <w:sz w:val="24"/>
      </w:rPr>
    </w:pPr>
  </w:p>
  <w:p w:rsidR="003337FF" w:rsidRDefault="003337FF" w:rsidP="003337FF">
    <w:pPr>
      <w:spacing w:after="0" w:line="240" w:lineRule="auto"/>
      <w:contextualSpacing/>
      <w:jc w:val="both"/>
      <w:rPr>
        <w:rFonts w:ascii="Times New Roman" w:hAnsi="Times New Roman" w:cs="Times New Roman"/>
        <w:sz w:val="24"/>
      </w:rPr>
    </w:pPr>
    <w:r w:rsidRPr="006A6DA0">
      <w:rPr>
        <w:rFonts w:ascii="Times New Roman" w:hAnsi="Times New Roman" w:cs="Times New Roman"/>
        <w:sz w:val="24"/>
      </w:rPr>
      <w:t xml:space="preserve">Начальник управления правовой </w:t>
    </w:r>
  </w:p>
  <w:p w:rsidR="003337FF" w:rsidRPr="000C535E" w:rsidRDefault="003337FF" w:rsidP="000C535E">
    <w:pPr>
      <w:spacing w:after="0" w:line="240" w:lineRule="auto"/>
      <w:contextualSpacing/>
      <w:jc w:val="both"/>
      <w:rPr>
        <w:rFonts w:ascii="Times New Roman" w:hAnsi="Times New Roman" w:cs="Times New Roman"/>
        <w:sz w:val="24"/>
      </w:rPr>
    </w:pPr>
    <w:r w:rsidRPr="006A6DA0">
      <w:rPr>
        <w:rFonts w:ascii="Times New Roman" w:hAnsi="Times New Roman" w:cs="Times New Roman"/>
        <w:sz w:val="24"/>
      </w:rPr>
      <w:t>поддержки</w:t>
    </w:r>
    <w:r>
      <w:rPr>
        <w:rFonts w:ascii="Times New Roman" w:hAnsi="Times New Roman" w:cs="Times New Roman"/>
        <w:sz w:val="24"/>
      </w:rPr>
      <w:t xml:space="preserve"> и экспертизы</w:t>
    </w:r>
    <w:r w:rsidR="000C535E">
      <w:rPr>
        <w:rFonts w:ascii="Times New Roman" w:hAnsi="Times New Roman" w:cs="Times New Roman"/>
        <w:sz w:val="24"/>
      </w:rPr>
      <w:t xml:space="preserve">  </w:t>
    </w:r>
    <w:r w:rsidRPr="006A6DA0">
      <w:rPr>
        <w:rFonts w:ascii="Times New Roman" w:hAnsi="Times New Roman" w:cs="Times New Roman"/>
        <w:sz w:val="24"/>
      </w:rPr>
      <w:t>_______</w:t>
    </w:r>
    <w:r>
      <w:rPr>
        <w:rFonts w:ascii="Times New Roman" w:hAnsi="Times New Roman" w:cs="Times New Roman"/>
        <w:sz w:val="24"/>
      </w:rPr>
      <w:t>___</w:t>
    </w:r>
    <w:r w:rsidRPr="006A6DA0">
      <w:rPr>
        <w:rFonts w:ascii="Times New Roman" w:hAnsi="Times New Roman" w:cs="Times New Roman"/>
        <w:sz w:val="24"/>
      </w:rPr>
      <w:t>_ М. Жуманова</w:t>
    </w:r>
    <w:r>
      <w:rPr>
        <w:rFonts w:ascii="Times New Roman" w:hAnsi="Times New Roman" w:cs="Times New Roman"/>
        <w:sz w:val="24"/>
      </w:rPr>
      <w:t xml:space="preserve"> </w:t>
    </w:r>
    <w:r>
      <w:rPr>
        <w:rFonts w:ascii="Times New Roman" w:hAnsi="Times New Roman" w:cs="Times New Roman"/>
        <w:sz w:val="24"/>
      </w:rPr>
      <w:tab/>
      <w:t xml:space="preserve">     </w:t>
    </w:r>
    <w:r w:rsidRPr="006A6DA0">
      <w:rPr>
        <w:rFonts w:ascii="Times New Roman" w:hAnsi="Times New Roman" w:cs="Times New Roman"/>
        <w:sz w:val="24"/>
      </w:rPr>
      <w:t>«_____» _____________ 201</w:t>
    </w:r>
    <w:r>
      <w:rPr>
        <w:rFonts w:ascii="Times New Roman" w:hAnsi="Times New Roman" w:cs="Times New Roman"/>
        <w:sz w:val="24"/>
      </w:rPr>
      <w:t>7</w:t>
    </w:r>
    <w:r w:rsidRPr="006A6DA0">
      <w:rPr>
        <w:rFonts w:ascii="Times New Roman" w:hAnsi="Times New Roman" w:cs="Times New Roman"/>
        <w:sz w:val="24"/>
      </w:rPr>
      <w:t xml:space="preserve"> </w:t>
    </w:r>
    <w:r>
      <w:rPr>
        <w:rFonts w:ascii="Times New Roman" w:hAnsi="Times New Roman" w:cs="Times New Roman"/>
        <w:sz w:val="24"/>
      </w:rPr>
      <w:t>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89F" w:rsidRDefault="0000289F" w:rsidP="003F6EE2">
      <w:pPr>
        <w:spacing w:after="0" w:line="240" w:lineRule="auto"/>
      </w:pPr>
      <w:r>
        <w:separator/>
      </w:r>
    </w:p>
  </w:footnote>
  <w:footnote w:type="continuationSeparator" w:id="0">
    <w:p w:rsidR="0000289F" w:rsidRDefault="0000289F" w:rsidP="003F6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F6457"/>
    <w:multiLevelType w:val="hybridMultilevel"/>
    <w:tmpl w:val="633667E0"/>
    <w:lvl w:ilvl="0" w:tplc="59186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7C33F8"/>
    <w:multiLevelType w:val="hybridMultilevel"/>
    <w:tmpl w:val="D6BC905C"/>
    <w:lvl w:ilvl="0" w:tplc="699E3D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D1"/>
    <w:rsid w:val="0000289F"/>
    <w:rsid w:val="00006679"/>
    <w:rsid w:val="000167F6"/>
    <w:rsid w:val="00022B01"/>
    <w:rsid w:val="00034D9A"/>
    <w:rsid w:val="00035C5F"/>
    <w:rsid w:val="00086723"/>
    <w:rsid w:val="00087641"/>
    <w:rsid w:val="00087CE1"/>
    <w:rsid w:val="000A6B3A"/>
    <w:rsid w:val="000C535E"/>
    <w:rsid w:val="000D121C"/>
    <w:rsid w:val="000D41D6"/>
    <w:rsid w:val="000E2E65"/>
    <w:rsid w:val="001008F5"/>
    <w:rsid w:val="00102383"/>
    <w:rsid w:val="001262AB"/>
    <w:rsid w:val="00132FAE"/>
    <w:rsid w:val="0014655F"/>
    <w:rsid w:val="00150108"/>
    <w:rsid w:val="0015197B"/>
    <w:rsid w:val="00162F89"/>
    <w:rsid w:val="001829D1"/>
    <w:rsid w:val="001957B5"/>
    <w:rsid w:val="001A4D2B"/>
    <w:rsid w:val="001A6A1B"/>
    <w:rsid w:val="001B1703"/>
    <w:rsid w:val="001B1875"/>
    <w:rsid w:val="001C1947"/>
    <w:rsid w:val="001C5345"/>
    <w:rsid w:val="001D1A70"/>
    <w:rsid w:val="001D7466"/>
    <w:rsid w:val="00201EC8"/>
    <w:rsid w:val="00242300"/>
    <w:rsid w:val="00246056"/>
    <w:rsid w:val="0027707C"/>
    <w:rsid w:val="00282068"/>
    <w:rsid w:val="0029072B"/>
    <w:rsid w:val="002A37D8"/>
    <w:rsid w:val="002A5C8B"/>
    <w:rsid w:val="002D0CBF"/>
    <w:rsid w:val="002E5B41"/>
    <w:rsid w:val="002F45D2"/>
    <w:rsid w:val="00300C8E"/>
    <w:rsid w:val="00302921"/>
    <w:rsid w:val="0031337D"/>
    <w:rsid w:val="003201CE"/>
    <w:rsid w:val="003320E9"/>
    <w:rsid w:val="003337FF"/>
    <w:rsid w:val="00340B86"/>
    <w:rsid w:val="00373363"/>
    <w:rsid w:val="0039613B"/>
    <w:rsid w:val="003B7AFA"/>
    <w:rsid w:val="003C7E05"/>
    <w:rsid w:val="003E43F0"/>
    <w:rsid w:val="003E4C59"/>
    <w:rsid w:val="003F18A6"/>
    <w:rsid w:val="003F5713"/>
    <w:rsid w:val="003F6EE2"/>
    <w:rsid w:val="00416C58"/>
    <w:rsid w:val="00431935"/>
    <w:rsid w:val="0043280D"/>
    <w:rsid w:val="00434F09"/>
    <w:rsid w:val="00447957"/>
    <w:rsid w:val="0045471E"/>
    <w:rsid w:val="0045603C"/>
    <w:rsid w:val="004573ED"/>
    <w:rsid w:val="00457928"/>
    <w:rsid w:val="00457CD1"/>
    <w:rsid w:val="00482CDB"/>
    <w:rsid w:val="004939EB"/>
    <w:rsid w:val="004A68F0"/>
    <w:rsid w:val="004C1574"/>
    <w:rsid w:val="004C2897"/>
    <w:rsid w:val="004C343F"/>
    <w:rsid w:val="004E2471"/>
    <w:rsid w:val="004E7A59"/>
    <w:rsid w:val="004F41D9"/>
    <w:rsid w:val="005146D5"/>
    <w:rsid w:val="00567DF1"/>
    <w:rsid w:val="0059289A"/>
    <w:rsid w:val="005D7576"/>
    <w:rsid w:val="005E1EB3"/>
    <w:rsid w:val="005F7C06"/>
    <w:rsid w:val="00610A0B"/>
    <w:rsid w:val="006128EE"/>
    <w:rsid w:val="006276ED"/>
    <w:rsid w:val="00640FB0"/>
    <w:rsid w:val="00651029"/>
    <w:rsid w:val="00653B41"/>
    <w:rsid w:val="00667426"/>
    <w:rsid w:val="00693E39"/>
    <w:rsid w:val="0069741A"/>
    <w:rsid w:val="006C04A8"/>
    <w:rsid w:val="006D09AE"/>
    <w:rsid w:val="006D4126"/>
    <w:rsid w:val="006D7B37"/>
    <w:rsid w:val="006E65B6"/>
    <w:rsid w:val="006F1F3A"/>
    <w:rsid w:val="006F3DC2"/>
    <w:rsid w:val="006F79E2"/>
    <w:rsid w:val="00705F19"/>
    <w:rsid w:val="0071036E"/>
    <w:rsid w:val="00730441"/>
    <w:rsid w:val="0073095D"/>
    <w:rsid w:val="00732A3C"/>
    <w:rsid w:val="00732B1B"/>
    <w:rsid w:val="007470A3"/>
    <w:rsid w:val="00750919"/>
    <w:rsid w:val="00775CEA"/>
    <w:rsid w:val="007765B6"/>
    <w:rsid w:val="007A19F2"/>
    <w:rsid w:val="007A5E08"/>
    <w:rsid w:val="007B715E"/>
    <w:rsid w:val="007C6295"/>
    <w:rsid w:val="007D3222"/>
    <w:rsid w:val="007D7FB0"/>
    <w:rsid w:val="007F18B0"/>
    <w:rsid w:val="008064BE"/>
    <w:rsid w:val="0080734E"/>
    <w:rsid w:val="008102D4"/>
    <w:rsid w:val="00810AAF"/>
    <w:rsid w:val="008114AD"/>
    <w:rsid w:val="008135D0"/>
    <w:rsid w:val="00833E7E"/>
    <w:rsid w:val="00847C3D"/>
    <w:rsid w:val="00851B4E"/>
    <w:rsid w:val="0086487C"/>
    <w:rsid w:val="00881EF3"/>
    <w:rsid w:val="008A63DE"/>
    <w:rsid w:val="008C24AE"/>
    <w:rsid w:val="008C4654"/>
    <w:rsid w:val="008D6A64"/>
    <w:rsid w:val="008E3FBC"/>
    <w:rsid w:val="008F29B2"/>
    <w:rsid w:val="008F6746"/>
    <w:rsid w:val="00913B18"/>
    <w:rsid w:val="00923AA2"/>
    <w:rsid w:val="00931649"/>
    <w:rsid w:val="00954D10"/>
    <w:rsid w:val="00971C88"/>
    <w:rsid w:val="00975172"/>
    <w:rsid w:val="00982576"/>
    <w:rsid w:val="009A45F5"/>
    <w:rsid w:val="009B3D7A"/>
    <w:rsid w:val="009C66F1"/>
    <w:rsid w:val="009C7AA0"/>
    <w:rsid w:val="009F236D"/>
    <w:rsid w:val="009F5EBF"/>
    <w:rsid w:val="00A00872"/>
    <w:rsid w:val="00A13090"/>
    <w:rsid w:val="00A23905"/>
    <w:rsid w:val="00A24044"/>
    <w:rsid w:val="00A24EC9"/>
    <w:rsid w:val="00A40D30"/>
    <w:rsid w:val="00A422C9"/>
    <w:rsid w:val="00A460C7"/>
    <w:rsid w:val="00A727DE"/>
    <w:rsid w:val="00A91CC8"/>
    <w:rsid w:val="00AA4276"/>
    <w:rsid w:val="00AC3366"/>
    <w:rsid w:val="00AC6D85"/>
    <w:rsid w:val="00AD116D"/>
    <w:rsid w:val="00AF04B9"/>
    <w:rsid w:val="00AF20CE"/>
    <w:rsid w:val="00AF6B83"/>
    <w:rsid w:val="00B20AE1"/>
    <w:rsid w:val="00B23408"/>
    <w:rsid w:val="00B24284"/>
    <w:rsid w:val="00B26E8F"/>
    <w:rsid w:val="00B278AA"/>
    <w:rsid w:val="00B407D7"/>
    <w:rsid w:val="00B558F3"/>
    <w:rsid w:val="00B827F3"/>
    <w:rsid w:val="00BF1ACF"/>
    <w:rsid w:val="00BF36DC"/>
    <w:rsid w:val="00C0580B"/>
    <w:rsid w:val="00C05F33"/>
    <w:rsid w:val="00C11F22"/>
    <w:rsid w:val="00C14A24"/>
    <w:rsid w:val="00C2575A"/>
    <w:rsid w:val="00C358B0"/>
    <w:rsid w:val="00C42714"/>
    <w:rsid w:val="00C47F1D"/>
    <w:rsid w:val="00C54B19"/>
    <w:rsid w:val="00C57E56"/>
    <w:rsid w:val="00C65C36"/>
    <w:rsid w:val="00C70516"/>
    <w:rsid w:val="00C742E6"/>
    <w:rsid w:val="00C838C2"/>
    <w:rsid w:val="00C94B4A"/>
    <w:rsid w:val="00CC0DAD"/>
    <w:rsid w:val="00CC11C5"/>
    <w:rsid w:val="00CC6BF7"/>
    <w:rsid w:val="00CE375C"/>
    <w:rsid w:val="00D00DBC"/>
    <w:rsid w:val="00D102F6"/>
    <w:rsid w:val="00D22F84"/>
    <w:rsid w:val="00D27137"/>
    <w:rsid w:val="00D72145"/>
    <w:rsid w:val="00D8041C"/>
    <w:rsid w:val="00D83D87"/>
    <w:rsid w:val="00DB2A69"/>
    <w:rsid w:val="00DD2556"/>
    <w:rsid w:val="00DD427F"/>
    <w:rsid w:val="00E02181"/>
    <w:rsid w:val="00E33BDF"/>
    <w:rsid w:val="00E359E2"/>
    <w:rsid w:val="00E36557"/>
    <w:rsid w:val="00E53ACE"/>
    <w:rsid w:val="00E5414D"/>
    <w:rsid w:val="00E55522"/>
    <w:rsid w:val="00E63A14"/>
    <w:rsid w:val="00E64B8E"/>
    <w:rsid w:val="00EB1A98"/>
    <w:rsid w:val="00EC6C00"/>
    <w:rsid w:val="00EE73D1"/>
    <w:rsid w:val="00EF5435"/>
    <w:rsid w:val="00F112EF"/>
    <w:rsid w:val="00F3000D"/>
    <w:rsid w:val="00F30D3A"/>
    <w:rsid w:val="00F33914"/>
    <w:rsid w:val="00F42EB9"/>
    <w:rsid w:val="00F578D9"/>
    <w:rsid w:val="00F57927"/>
    <w:rsid w:val="00F63CBE"/>
    <w:rsid w:val="00F71BE2"/>
    <w:rsid w:val="00F7457F"/>
    <w:rsid w:val="00F773CF"/>
    <w:rsid w:val="00F80EF6"/>
    <w:rsid w:val="00F87739"/>
    <w:rsid w:val="00FB0F40"/>
    <w:rsid w:val="00FC4A19"/>
    <w:rsid w:val="00FD2789"/>
    <w:rsid w:val="00FE0171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731DA-F119-41C7-9C22-C616CD53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1829D1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1829D1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Forma">
    <w:name w:val="_Форма (tkForma)"/>
    <w:basedOn w:val="a"/>
    <w:rsid w:val="001829D1"/>
    <w:pPr>
      <w:spacing w:after="200" w:line="276" w:lineRule="auto"/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2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7B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6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6EE2"/>
  </w:style>
  <w:style w:type="paragraph" w:styleId="a7">
    <w:name w:val="footer"/>
    <w:basedOn w:val="a"/>
    <w:link w:val="a8"/>
    <w:uiPriority w:val="99"/>
    <w:unhideWhenUsed/>
    <w:rsid w:val="003F6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6EE2"/>
  </w:style>
  <w:style w:type="paragraph" w:styleId="a9">
    <w:name w:val="Balloon Text"/>
    <w:basedOn w:val="a"/>
    <w:link w:val="aa"/>
    <w:uiPriority w:val="99"/>
    <w:semiHidden/>
    <w:unhideWhenUsed/>
    <w:rsid w:val="00DD2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255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810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Мирлан Джунушев</dc:creator>
  <cp:keywords/>
  <dc:description/>
  <cp:lastModifiedBy>Мирлан Джунушев</cp:lastModifiedBy>
  <cp:revision>12</cp:revision>
  <cp:lastPrinted>2017-11-08T10:55:00Z</cp:lastPrinted>
  <dcterms:created xsi:type="dcterms:W3CDTF">2017-11-08T08:27:00Z</dcterms:created>
  <dcterms:modified xsi:type="dcterms:W3CDTF">2017-11-09T09:42:00Z</dcterms:modified>
</cp:coreProperties>
</file>