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43" w:rsidRPr="004263E9" w:rsidRDefault="00EF1343" w:rsidP="00EF13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3E9">
        <w:rPr>
          <w:rFonts w:ascii="Times New Roman" w:hAnsi="Times New Roman" w:cs="Times New Roman"/>
          <w:b/>
          <w:sz w:val="28"/>
          <w:szCs w:val="28"/>
        </w:rPr>
        <w:t>СПРАВКА–ОБОСНОВАНИЕ</w:t>
      </w:r>
    </w:p>
    <w:p w:rsidR="00EF1343" w:rsidRPr="004263E9" w:rsidRDefault="00EF1343" w:rsidP="00524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3E9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</w:t>
      </w:r>
      <w:proofErr w:type="spellStart"/>
      <w:r w:rsidRPr="004263E9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4263E9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</w:p>
    <w:p w:rsidR="00EF1343" w:rsidRDefault="00524A15" w:rsidP="00524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1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законодательные акты </w:t>
      </w:r>
      <w:proofErr w:type="spellStart"/>
      <w:r w:rsidRPr="00524A15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524A15">
        <w:rPr>
          <w:rFonts w:ascii="Times New Roman" w:hAnsi="Times New Roman" w:cs="Times New Roman"/>
          <w:b/>
          <w:sz w:val="28"/>
          <w:szCs w:val="28"/>
        </w:rPr>
        <w:t xml:space="preserve"> Республики по вопросу о судимости граждан занимающих государственные гражд</w:t>
      </w:r>
      <w:bookmarkStart w:id="0" w:name="_GoBack"/>
      <w:bookmarkEnd w:id="0"/>
      <w:r w:rsidRPr="00524A15">
        <w:rPr>
          <w:rFonts w:ascii="Times New Roman" w:hAnsi="Times New Roman" w:cs="Times New Roman"/>
          <w:b/>
          <w:sz w:val="28"/>
          <w:szCs w:val="28"/>
        </w:rPr>
        <w:t>анские и муниципальные должности»</w:t>
      </w:r>
    </w:p>
    <w:p w:rsidR="00524A15" w:rsidRDefault="00524A15" w:rsidP="00524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343" w:rsidRDefault="00EF1343" w:rsidP="00EF1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разработан в соответствии со статьей 79 Конституции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и статьей 31 конституционного 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«О Правительстве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Республики».</w:t>
      </w:r>
    </w:p>
    <w:p w:rsidR="00EF1343" w:rsidRDefault="00EF1343" w:rsidP="00EF1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Одновременно, принимая во внимание, что сфера деятельности представленного законопроекта входит в компетенцию Государственного агентства по делам местного самоуправления и межэтнических отношений при Правительстве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Республики, предлагается определить руководителя указанного государственного органа в качестве официального представителя Правительства при рассмотрении названного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1343" w:rsidRPr="00FF5AE5" w:rsidRDefault="00EF1343" w:rsidP="00EF13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По итогам анализа действующих норм национального и международного законодательства сообщаем, что нормы представленного проекта не противоречат действующим нормативным правовым актам.</w:t>
      </w:r>
    </w:p>
    <w:p w:rsidR="00EF1343" w:rsidRPr="00FF5AE5" w:rsidRDefault="00EF1343" w:rsidP="00EF13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FF5AE5">
        <w:rPr>
          <w:rFonts w:ascii="Times New Roman" w:hAnsi="Times New Roman" w:cs="Times New Roman"/>
          <w:sz w:val="28"/>
          <w:szCs w:val="28"/>
        </w:rPr>
        <w:t xml:space="preserve"> не подлежит анализу регулятивного воздействия,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AE5">
        <w:rPr>
          <w:rFonts w:ascii="Times New Roman" w:hAnsi="Times New Roman" w:cs="Times New Roman"/>
          <w:sz w:val="28"/>
          <w:szCs w:val="28"/>
        </w:rPr>
        <w:t>поскольку не направлен на урегулирование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редпринимательской деятельности и </w:t>
      </w:r>
      <w:r w:rsidRPr="00FF5AE5">
        <w:rPr>
          <w:rFonts w:ascii="Times New Roman" w:hAnsi="Times New Roman" w:cs="Times New Roman"/>
          <w:sz w:val="28"/>
          <w:szCs w:val="28"/>
        </w:rPr>
        <w:t>не затрагивает интересы граждан и юридических лиц.</w:t>
      </w:r>
    </w:p>
    <w:p w:rsidR="00EF1343" w:rsidRPr="00FF5AE5" w:rsidRDefault="00EF1343" w:rsidP="00EF1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 xml:space="preserve">Одновременно информируем, что принятие данного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FF5AE5">
        <w:rPr>
          <w:rFonts w:ascii="Times New Roman" w:hAnsi="Times New Roman" w:cs="Times New Roman"/>
          <w:sz w:val="28"/>
          <w:szCs w:val="28"/>
        </w:rPr>
        <w:t>правовых, правозащитных, социальных, экономических, гендерных, коррупционных и иных п</w:t>
      </w:r>
      <w:r>
        <w:rPr>
          <w:rFonts w:ascii="Times New Roman" w:hAnsi="Times New Roman" w:cs="Times New Roman"/>
          <w:sz w:val="28"/>
          <w:szCs w:val="28"/>
        </w:rPr>
        <w:t>оследствий за собой не повлечет и</w:t>
      </w:r>
      <w:r w:rsidRPr="00771E86">
        <w:rPr>
          <w:rFonts w:ascii="Times New Roman" w:hAnsi="Times New Roman" w:cs="Times New Roman"/>
          <w:sz w:val="28"/>
          <w:szCs w:val="28"/>
        </w:rPr>
        <w:t xml:space="preserve"> </w:t>
      </w:r>
      <w:r w:rsidRPr="00FF5AE5">
        <w:rPr>
          <w:rFonts w:ascii="Times New Roman" w:hAnsi="Times New Roman" w:cs="Times New Roman"/>
          <w:sz w:val="28"/>
          <w:szCs w:val="28"/>
        </w:rPr>
        <w:t>финансовых затрат из государственного бюджета не потребует.</w:t>
      </w:r>
    </w:p>
    <w:p w:rsidR="00EF1343" w:rsidRDefault="00EF1343" w:rsidP="00EF1343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24A15" w:rsidRDefault="00524A15" w:rsidP="00EF1343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F1343" w:rsidRDefault="00EF1343" w:rsidP="00EF1343">
      <w:pPr>
        <w:spacing w:before="200"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118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Директор Государственного агентства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по делам </w:t>
      </w:r>
      <w:r w:rsidRPr="000118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местного самоуправления и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</w:t>
      </w:r>
      <w:proofErr w:type="gramStart"/>
      <w:r w:rsidRPr="000118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межэтнических  отношений</w:t>
      </w:r>
      <w:proofErr w:type="gramEnd"/>
      <w:r w:rsidRPr="000118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         </w:t>
      </w:r>
      <w:r w:rsidRPr="000118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Правительстве  </w:t>
      </w:r>
      <w:proofErr w:type="spellStart"/>
      <w:r w:rsidRPr="000118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Кыргызской</w:t>
      </w:r>
      <w:proofErr w:type="spellEnd"/>
      <w:r w:rsidRPr="000118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Республики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Б.У.Салиев</w:t>
      </w:r>
      <w:proofErr w:type="spellEnd"/>
      <w:r w:rsidRPr="000118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5059FC" w:rsidRPr="005059FC" w:rsidRDefault="005059FC" w:rsidP="005059FC">
      <w:pPr>
        <w:spacing w:after="0" w:line="240" w:lineRule="auto"/>
        <w:ind w:left="3540" w:firstLine="708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5059F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(в отсутствии директора статс-секретарь)</w:t>
      </w:r>
    </w:p>
    <w:p w:rsidR="005059FC" w:rsidRDefault="005059FC" w:rsidP="00EF1343">
      <w:pPr>
        <w:spacing w:before="200"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232C9" w:rsidRDefault="008232C9"/>
    <w:sectPr w:rsidR="0082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09"/>
    <w:rsid w:val="005059FC"/>
    <w:rsid w:val="00524A15"/>
    <w:rsid w:val="008232C9"/>
    <w:rsid w:val="00906E09"/>
    <w:rsid w:val="00E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C053"/>
  <w15:chartTrackingRefBased/>
  <w15:docId w15:val="{1A452B39-7363-4D76-B074-885F00B0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3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3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9F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2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</dc:creator>
  <cp:keywords/>
  <dc:description/>
  <cp:lastModifiedBy>Анара</cp:lastModifiedBy>
  <cp:revision>4</cp:revision>
  <cp:lastPrinted>2017-09-20T11:20:00Z</cp:lastPrinted>
  <dcterms:created xsi:type="dcterms:W3CDTF">2017-09-19T11:03:00Z</dcterms:created>
  <dcterms:modified xsi:type="dcterms:W3CDTF">2017-10-05T12:58:00Z</dcterms:modified>
</cp:coreProperties>
</file>