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E0" w:rsidRDefault="005355E0" w:rsidP="005355E0"/>
    <w:p w:rsidR="005355E0" w:rsidRPr="00E20048" w:rsidRDefault="005355E0" w:rsidP="005355E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D6AA2" wp14:editId="5950B160">
                <wp:simplePos x="0" y="0"/>
                <wp:positionH relativeFrom="column">
                  <wp:posOffset>3358515</wp:posOffset>
                </wp:positionH>
                <wp:positionV relativeFrom="paragraph">
                  <wp:posOffset>242570</wp:posOffset>
                </wp:positionV>
                <wp:extent cx="2886075" cy="1200150"/>
                <wp:effectExtent l="0" t="0" r="952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5E0" w:rsidRDefault="005355E0" w:rsidP="005355E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55E0" w:rsidRDefault="005355E0" w:rsidP="005355E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55E0" w:rsidRDefault="005355E0" w:rsidP="005355E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55E0" w:rsidRDefault="005355E0" w:rsidP="005355E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Аппарат Правительства</w:t>
                            </w:r>
                          </w:p>
                          <w:p w:rsidR="005355E0" w:rsidRDefault="005355E0" w:rsidP="005355E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Кыргызской Республики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6AA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64.45pt;margin-top:19.1pt;width:227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" fillcolor="white [3201]" stroked="f" strokeweight=".5pt">
                <v:textbox>
                  <w:txbxContent>
                    <w:p w:rsidR="005355E0" w:rsidRDefault="005355E0" w:rsidP="005355E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5355E0" w:rsidRDefault="005355E0" w:rsidP="005355E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5355E0" w:rsidRDefault="005355E0" w:rsidP="005355E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5355E0" w:rsidRDefault="005355E0" w:rsidP="005355E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Аппарат Правительства</w:t>
                      </w:r>
                    </w:p>
                    <w:p w:rsidR="005355E0" w:rsidRDefault="005355E0" w:rsidP="005355E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Кыргызской Республики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5355E0" w:rsidRPr="00E20048" w:rsidRDefault="005355E0" w:rsidP="005355E0"/>
    <w:p w:rsidR="005355E0" w:rsidRPr="00E20048" w:rsidRDefault="005355E0" w:rsidP="005355E0"/>
    <w:p w:rsidR="005355E0" w:rsidRDefault="005355E0" w:rsidP="005355E0"/>
    <w:p w:rsidR="005355E0" w:rsidRDefault="005355E0" w:rsidP="005355E0"/>
    <w:p w:rsidR="005355E0" w:rsidRPr="005672FF" w:rsidRDefault="005355E0" w:rsidP="005355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55E0" w:rsidRPr="005672FF" w:rsidRDefault="005355E0" w:rsidP="00535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2FF">
        <w:rPr>
          <w:rFonts w:ascii="Times New Roman" w:hAnsi="Times New Roman" w:cs="Times New Roman"/>
          <w:sz w:val="28"/>
          <w:szCs w:val="28"/>
        </w:rPr>
        <w:t>Министерство образования и науки Кыргызской Республики согласно статьям 22 и 23 Закона Кыргызской Республики «О нормативных правовых актах Кыргызской Республики»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2FF">
        <w:rPr>
          <w:rFonts w:ascii="Times New Roman" w:hAnsi="Times New Roman" w:cs="Times New Roman"/>
          <w:sz w:val="28"/>
          <w:szCs w:val="28"/>
        </w:rPr>
        <w:t xml:space="preserve">просит разместить на официальном сайте Правительства Кыргызской Республики проект постановления Правительства Кыргызской Республики </w:t>
      </w:r>
      <w:r w:rsidRPr="00773534">
        <w:rPr>
          <w:rFonts w:ascii="Times New Roman" w:hAnsi="Times New Roman" w:cs="Times New Roman"/>
          <w:sz w:val="28"/>
          <w:szCs w:val="28"/>
        </w:rPr>
        <w:t>«Об утверждении положения о подготовке научно-педагогических и научных кадров в Кыргызской Республике»</w:t>
      </w:r>
      <w:r w:rsidRPr="005672FF">
        <w:rPr>
          <w:rFonts w:ascii="Times New Roman" w:hAnsi="Times New Roman" w:cs="Times New Roman"/>
          <w:sz w:val="28"/>
          <w:szCs w:val="28"/>
        </w:rPr>
        <w:t xml:space="preserve"> для общественного обсуждения.</w:t>
      </w:r>
    </w:p>
    <w:p w:rsidR="005355E0" w:rsidRPr="003070D1" w:rsidRDefault="005355E0" w:rsidP="00535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2FF">
        <w:rPr>
          <w:rFonts w:ascii="Times New Roman" w:hAnsi="Times New Roman" w:cs="Times New Roman"/>
          <w:sz w:val="28"/>
          <w:szCs w:val="28"/>
        </w:rPr>
        <w:t xml:space="preserve">Возможные предложения направлять </w:t>
      </w:r>
      <w:r>
        <w:rPr>
          <w:rFonts w:ascii="Times New Roman" w:hAnsi="Times New Roman" w:cs="Times New Roman"/>
          <w:sz w:val="28"/>
          <w:szCs w:val="28"/>
        </w:rPr>
        <w:t>специалисту Департамента науки</w:t>
      </w:r>
      <w:r w:rsidRPr="00567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А.Дж.Бешимовой</w:t>
      </w:r>
      <w:proofErr w:type="spellEnd"/>
      <w:r w:rsidRPr="005672FF">
        <w:rPr>
          <w:rFonts w:ascii="Times New Roman" w:hAnsi="Times New Roman" w:cs="Times New Roman"/>
          <w:sz w:val="28"/>
          <w:szCs w:val="28"/>
        </w:rPr>
        <w:t xml:space="preserve"> по тел. 62</w:t>
      </w:r>
      <w:r>
        <w:rPr>
          <w:rFonts w:ascii="Times New Roman" w:hAnsi="Times New Roman" w:cs="Times New Roman"/>
          <w:sz w:val="28"/>
          <w:szCs w:val="28"/>
        </w:rPr>
        <w:t>0494</w:t>
      </w:r>
      <w:r w:rsidRPr="005672FF">
        <w:rPr>
          <w:rFonts w:ascii="Times New Roman" w:hAnsi="Times New Roman" w:cs="Times New Roman"/>
          <w:sz w:val="28"/>
          <w:szCs w:val="28"/>
        </w:rPr>
        <w:t xml:space="preserve"> и электронному адресу: </w:t>
      </w:r>
      <w:hyperlink r:id="rId5" w:history="1">
        <w:r w:rsidRPr="004D0AA5">
          <w:rPr>
            <w:rStyle w:val="a6"/>
            <w:sz w:val="28"/>
            <w:szCs w:val="28"/>
            <w:lang w:val="en-US"/>
          </w:rPr>
          <w:t>beshimova</w:t>
        </w:r>
        <w:r w:rsidRPr="004D0AA5">
          <w:rPr>
            <w:rStyle w:val="a6"/>
            <w:sz w:val="28"/>
            <w:szCs w:val="28"/>
          </w:rPr>
          <w:t>@</w:t>
        </w:r>
        <w:r w:rsidRPr="004D0AA5">
          <w:rPr>
            <w:rStyle w:val="a6"/>
            <w:sz w:val="28"/>
            <w:szCs w:val="28"/>
            <w:lang w:val="en-US"/>
          </w:rPr>
          <w:t>bk</w:t>
        </w:r>
        <w:r w:rsidRPr="004D0AA5">
          <w:rPr>
            <w:rStyle w:val="a6"/>
            <w:sz w:val="28"/>
            <w:szCs w:val="28"/>
          </w:rPr>
          <w:t>.</w:t>
        </w:r>
        <w:proofErr w:type="spellStart"/>
        <w:r w:rsidRPr="004D0AA5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hyperlink r:id="rId6" w:history="1"/>
      <w:r w:rsidRPr="005672FF">
        <w:rPr>
          <w:rFonts w:ascii="Times New Roman" w:hAnsi="Times New Roman" w:cs="Times New Roman"/>
          <w:sz w:val="28"/>
          <w:szCs w:val="28"/>
        </w:rPr>
        <w:t>.</w:t>
      </w:r>
      <w:r w:rsidRPr="00307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5E0" w:rsidRDefault="005355E0" w:rsidP="005355E0">
      <w:pPr>
        <w:spacing w:after="0" w:line="240" w:lineRule="auto"/>
      </w:pPr>
    </w:p>
    <w:p w:rsidR="005355E0" w:rsidRPr="009969C8" w:rsidRDefault="005355E0" w:rsidP="005355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69C8">
        <w:rPr>
          <w:rFonts w:ascii="Times New Roman" w:hAnsi="Times New Roman" w:cs="Times New Roman"/>
          <w:sz w:val="20"/>
          <w:szCs w:val="20"/>
        </w:rPr>
        <w:t>Приложение:</w:t>
      </w:r>
    </w:p>
    <w:p w:rsidR="005355E0" w:rsidRPr="009969C8" w:rsidRDefault="005355E0" w:rsidP="005355E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969C8">
        <w:rPr>
          <w:rFonts w:ascii="Times New Roman" w:hAnsi="Times New Roman" w:cs="Times New Roman"/>
          <w:sz w:val="20"/>
          <w:szCs w:val="20"/>
        </w:rPr>
        <w:t xml:space="preserve">1.Проект постановления Правительства Кыргызской </w:t>
      </w:r>
      <w:proofErr w:type="gramStart"/>
      <w:r w:rsidRPr="009969C8">
        <w:rPr>
          <w:rFonts w:ascii="Times New Roman" w:hAnsi="Times New Roman" w:cs="Times New Roman"/>
          <w:sz w:val="20"/>
          <w:szCs w:val="20"/>
        </w:rPr>
        <w:t xml:space="preserve">Республики 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на офиц. яз.) </w:t>
      </w:r>
      <w:proofErr w:type="spellStart"/>
      <w:r w:rsidRPr="009969C8">
        <w:rPr>
          <w:rFonts w:ascii="Times New Roman" w:hAnsi="Times New Roman" w:cs="Times New Roman"/>
          <w:sz w:val="20"/>
          <w:szCs w:val="20"/>
        </w:rPr>
        <w:t>на__л</w:t>
      </w:r>
      <w:proofErr w:type="spellEnd"/>
      <w:r w:rsidRPr="009969C8">
        <w:rPr>
          <w:rFonts w:ascii="Times New Roman" w:hAnsi="Times New Roman" w:cs="Times New Roman"/>
          <w:sz w:val="20"/>
          <w:szCs w:val="20"/>
        </w:rPr>
        <w:t>.;</w:t>
      </w:r>
    </w:p>
    <w:p w:rsidR="005355E0" w:rsidRPr="009969C8" w:rsidRDefault="005355E0" w:rsidP="005355E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969C8">
        <w:rPr>
          <w:rFonts w:ascii="Times New Roman" w:hAnsi="Times New Roman" w:cs="Times New Roman"/>
          <w:sz w:val="20"/>
          <w:szCs w:val="20"/>
        </w:rPr>
        <w:t>2. Справка-обоснование к проекту постановления Правительства Кыргызской Республики</w:t>
      </w:r>
      <w:r>
        <w:rPr>
          <w:rFonts w:ascii="Times New Roman" w:hAnsi="Times New Roman" w:cs="Times New Roman"/>
          <w:sz w:val="20"/>
          <w:szCs w:val="20"/>
        </w:rPr>
        <w:t xml:space="preserve"> (на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офиц.яз</w:t>
      </w:r>
      <w:proofErr w:type="spellEnd"/>
      <w:r>
        <w:rPr>
          <w:rFonts w:ascii="Times New Roman" w:hAnsi="Times New Roman" w:cs="Times New Roman"/>
          <w:sz w:val="20"/>
          <w:szCs w:val="20"/>
        </w:rPr>
        <w:t>.)</w:t>
      </w:r>
      <w:r w:rsidRPr="009969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69C8">
        <w:rPr>
          <w:rFonts w:ascii="Times New Roman" w:hAnsi="Times New Roman" w:cs="Times New Roman"/>
          <w:sz w:val="20"/>
          <w:szCs w:val="20"/>
        </w:rPr>
        <w:t>на__л</w:t>
      </w:r>
      <w:proofErr w:type="spellEnd"/>
      <w:r w:rsidRPr="009969C8">
        <w:rPr>
          <w:rFonts w:ascii="Times New Roman" w:hAnsi="Times New Roman" w:cs="Times New Roman"/>
          <w:sz w:val="20"/>
          <w:szCs w:val="20"/>
        </w:rPr>
        <w:t>.;</w:t>
      </w:r>
    </w:p>
    <w:p w:rsidR="005355E0" w:rsidRPr="009969C8" w:rsidRDefault="005355E0" w:rsidP="005355E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969C8"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>Приложение 1 (</w:t>
      </w:r>
      <w:r w:rsidRPr="009969C8">
        <w:rPr>
          <w:rFonts w:ascii="Times New Roman" w:hAnsi="Times New Roman" w:cs="Times New Roman"/>
          <w:sz w:val="20"/>
          <w:szCs w:val="20"/>
        </w:rPr>
        <w:t>Проект положения</w:t>
      </w:r>
      <w:r w:rsidRPr="00AC25A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офиц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яз.)</w:t>
      </w:r>
      <w:r w:rsidRPr="009969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69C8">
        <w:rPr>
          <w:rFonts w:ascii="Times New Roman" w:hAnsi="Times New Roman" w:cs="Times New Roman"/>
          <w:sz w:val="20"/>
          <w:szCs w:val="20"/>
        </w:rPr>
        <w:t>на__л</w:t>
      </w:r>
      <w:proofErr w:type="spellEnd"/>
      <w:r w:rsidRPr="009969C8">
        <w:rPr>
          <w:rFonts w:ascii="Times New Roman" w:hAnsi="Times New Roman" w:cs="Times New Roman"/>
          <w:sz w:val="20"/>
          <w:szCs w:val="20"/>
        </w:rPr>
        <w:t>.;</w:t>
      </w:r>
    </w:p>
    <w:p w:rsidR="005355E0" w:rsidRPr="009969C8" w:rsidRDefault="005355E0" w:rsidP="005355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4.Электорнный вариант (диск 1шт)</w:t>
      </w:r>
    </w:p>
    <w:p w:rsidR="005355E0" w:rsidRDefault="005355E0" w:rsidP="005355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5E0" w:rsidRDefault="005355E0" w:rsidP="005355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министра-</w:t>
      </w:r>
    </w:p>
    <w:p w:rsidR="005355E0" w:rsidRDefault="005355E0" w:rsidP="00535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Департамента науки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А.А.Муратов</w:t>
      </w:r>
      <w:proofErr w:type="spellEnd"/>
    </w:p>
    <w:p w:rsidR="005355E0" w:rsidRDefault="005355E0" w:rsidP="005355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5E0" w:rsidRDefault="005355E0" w:rsidP="005355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5E0" w:rsidRDefault="005355E0" w:rsidP="005355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5E0" w:rsidRDefault="005355E0" w:rsidP="005355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5E0" w:rsidRDefault="005355E0" w:rsidP="005355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5E0" w:rsidRDefault="005355E0" w:rsidP="005355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5E0" w:rsidRDefault="005355E0" w:rsidP="005355E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Бешимова,620494</w:t>
      </w:r>
    </w:p>
    <w:p w:rsidR="005355E0" w:rsidRDefault="005355E0" w:rsidP="005355E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355E0" w:rsidRDefault="005355E0" w:rsidP="005355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3109A2">
        <w:rPr>
          <w:rFonts w:ascii="Times New Roman" w:hAnsi="Times New Roman" w:cs="Times New Roman"/>
          <w:sz w:val="28"/>
          <w:szCs w:val="28"/>
        </w:rPr>
        <w:t>роект</w:t>
      </w:r>
      <w:proofErr w:type="gramEnd"/>
    </w:p>
    <w:p w:rsidR="005355E0" w:rsidRDefault="005355E0" w:rsidP="005355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355E0" w:rsidRDefault="005355E0" w:rsidP="005355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355E0" w:rsidRPr="003109A2" w:rsidRDefault="005355E0" w:rsidP="005355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355E0" w:rsidRPr="003109A2" w:rsidRDefault="005355E0" w:rsidP="00535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9A2">
        <w:rPr>
          <w:rFonts w:ascii="Times New Roman" w:hAnsi="Times New Roman" w:cs="Times New Roman"/>
          <w:b/>
          <w:sz w:val="28"/>
          <w:szCs w:val="28"/>
        </w:rPr>
        <w:t>Постановление Правительства Кыргызской Республики</w:t>
      </w:r>
    </w:p>
    <w:p w:rsidR="005355E0" w:rsidRDefault="005355E0" w:rsidP="00535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3109A2">
        <w:rPr>
          <w:rFonts w:ascii="Times New Roman" w:hAnsi="Times New Roman" w:cs="Times New Roman"/>
          <w:b/>
          <w:sz w:val="28"/>
          <w:szCs w:val="28"/>
        </w:rPr>
        <w:t xml:space="preserve">положения о </w:t>
      </w:r>
      <w:r>
        <w:rPr>
          <w:rFonts w:ascii="Times New Roman" w:hAnsi="Times New Roman" w:cs="Times New Roman"/>
          <w:b/>
          <w:sz w:val="28"/>
          <w:szCs w:val="28"/>
        </w:rPr>
        <w:t>подготовке</w:t>
      </w:r>
    </w:p>
    <w:p w:rsidR="005355E0" w:rsidRDefault="005355E0" w:rsidP="00535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09A2">
        <w:rPr>
          <w:rFonts w:ascii="Times New Roman" w:hAnsi="Times New Roman" w:cs="Times New Roman"/>
          <w:b/>
          <w:sz w:val="28"/>
          <w:szCs w:val="28"/>
        </w:rPr>
        <w:lastRenderedPageBreak/>
        <w:t>научно</w:t>
      </w:r>
      <w:proofErr w:type="gramEnd"/>
      <w:r w:rsidRPr="003109A2">
        <w:rPr>
          <w:rFonts w:ascii="Times New Roman" w:hAnsi="Times New Roman" w:cs="Times New Roman"/>
          <w:b/>
          <w:sz w:val="28"/>
          <w:szCs w:val="28"/>
        </w:rPr>
        <w:t>-педагогических и научных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кадров в Кыргызской Республике</w:t>
      </w:r>
    </w:p>
    <w:p w:rsidR="005355E0" w:rsidRDefault="005355E0" w:rsidP="00535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5E0" w:rsidRPr="003109A2" w:rsidRDefault="005355E0" w:rsidP="005355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55E0" w:rsidRDefault="005355E0" w:rsidP="00535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9A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3109A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подготовки научных и научно-педагогических кадров высшей квалификации в Кыргызской Республике,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</w:t>
      </w:r>
      <w:r w:rsidRPr="003109A2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>тьями 10 и 17 конституционного З</w:t>
      </w:r>
      <w:r w:rsidRPr="003109A2">
        <w:rPr>
          <w:rFonts w:ascii="Times New Roman" w:hAnsi="Times New Roman" w:cs="Times New Roman"/>
          <w:sz w:val="28"/>
          <w:szCs w:val="28"/>
        </w:rPr>
        <w:t xml:space="preserve">акона Кыргызской Республики «О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09A2">
        <w:rPr>
          <w:rFonts w:ascii="Times New Roman" w:hAnsi="Times New Roman" w:cs="Times New Roman"/>
          <w:sz w:val="28"/>
          <w:szCs w:val="28"/>
        </w:rPr>
        <w:t>равительстве Кыргызской Республики» Правительство Кыргызской Республики постановляет:</w:t>
      </w:r>
    </w:p>
    <w:p w:rsidR="005355E0" w:rsidRPr="003109A2" w:rsidRDefault="005355E0" w:rsidP="00535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55E0" w:rsidRDefault="005355E0" w:rsidP="005355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09A2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Положение «О </w:t>
      </w:r>
      <w:r w:rsidRPr="003109A2">
        <w:rPr>
          <w:rFonts w:ascii="Times New Roman" w:hAnsi="Times New Roman" w:cs="Times New Roman"/>
          <w:sz w:val="28"/>
          <w:szCs w:val="28"/>
        </w:rPr>
        <w:t>подготовке научно-педагогических и научных кадров в Кыргызской Республике»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5E0" w:rsidRPr="003109A2" w:rsidRDefault="005355E0" w:rsidP="005355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Министертву образования и науки Кыргызской Республики, принять необходимые меры, вытекающие из данного постановления.</w:t>
      </w:r>
    </w:p>
    <w:p w:rsidR="005355E0" w:rsidRPr="00D142D5" w:rsidRDefault="005355E0" w:rsidP="005355E0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3</w:t>
      </w:r>
      <w:r w:rsidRPr="00D142D5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</w:t>
      </w:r>
      <w:r>
        <w:rPr>
          <w:rFonts w:ascii="Times New Roman" w:eastAsia="Times New Roman" w:hAnsi="Times New Roman" w:cs="Times New Roman"/>
          <w:sz w:val="28"/>
          <w:szCs w:val="28"/>
        </w:rPr>
        <w:t>щего постановления возложить на О</w:t>
      </w:r>
      <w:r w:rsidRPr="00D142D5">
        <w:rPr>
          <w:rFonts w:ascii="Times New Roman" w:eastAsia="Times New Roman" w:hAnsi="Times New Roman" w:cs="Times New Roman"/>
          <w:sz w:val="28"/>
          <w:szCs w:val="28"/>
        </w:rPr>
        <w:t>тдел образования, культуры и спорта Аппарата Правительства Кыргызской Республики.</w:t>
      </w:r>
    </w:p>
    <w:p w:rsidR="005355E0" w:rsidRPr="00D142D5" w:rsidRDefault="005355E0" w:rsidP="005355E0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142D5">
        <w:rPr>
          <w:rFonts w:ascii="Times New Roman" w:eastAsia="Times New Roman" w:hAnsi="Times New Roman" w:cs="Times New Roman"/>
          <w:sz w:val="28"/>
          <w:szCs w:val="28"/>
        </w:rPr>
        <w:t xml:space="preserve">. Настоящее </w:t>
      </w:r>
      <w:r w:rsidRPr="001D57C9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2D5">
        <w:rPr>
          <w:rFonts w:ascii="Times New Roman" w:eastAsia="Times New Roman" w:hAnsi="Times New Roman" w:cs="Times New Roman"/>
          <w:sz w:val="28"/>
          <w:szCs w:val="28"/>
        </w:rPr>
        <w:t>вступает в силу по истечении пятнадцати дней со дня официального опубликования.</w:t>
      </w:r>
    </w:p>
    <w:p w:rsidR="005355E0" w:rsidRPr="00D142D5" w:rsidRDefault="005355E0" w:rsidP="00535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</w:p>
    <w:p w:rsidR="005355E0" w:rsidRPr="00D142D5" w:rsidRDefault="005355E0" w:rsidP="00535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ab/>
      </w:r>
      <w:r w:rsidRPr="00D142D5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Премьер-министр </w:t>
      </w:r>
    </w:p>
    <w:p w:rsidR="005355E0" w:rsidRPr="00D142D5" w:rsidRDefault="005355E0" w:rsidP="00535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D142D5">
        <w:rPr>
          <w:rFonts w:ascii="Times New Roman" w:eastAsia="Times New Roman" w:hAnsi="Times New Roman" w:cs="Times New Roman"/>
          <w:b/>
          <w:sz w:val="28"/>
          <w:szCs w:val="28"/>
        </w:rPr>
        <w:t>Кыргыз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ской Республики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С.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Дж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Исаков</w:t>
      </w:r>
    </w:p>
    <w:p w:rsidR="005355E0" w:rsidRPr="00D142D5" w:rsidRDefault="005355E0" w:rsidP="00535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5E0" w:rsidRPr="00D142D5" w:rsidRDefault="005355E0" w:rsidP="00535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5E0" w:rsidRPr="00D142D5" w:rsidRDefault="005355E0" w:rsidP="00535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5E0" w:rsidRPr="00D142D5" w:rsidRDefault="005355E0" w:rsidP="00535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5E0" w:rsidRPr="00D142D5" w:rsidRDefault="005355E0" w:rsidP="00535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5E0" w:rsidRPr="00D142D5" w:rsidRDefault="005355E0" w:rsidP="00535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5E0" w:rsidRDefault="005355E0" w:rsidP="00535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5E0" w:rsidRDefault="005355E0" w:rsidP="00535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5E0" w:rsidRDefault="005355E0" w:rsidP="00535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5E0" w:rsidRDefault="005355E0" w:rsidP="00535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5E0" w:rsidRDefault="005355E0" w:rsidP="00535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5E0" w:rsidRDefault="005355E0" w:rsidP="00535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5E0" w:rsidRDefault="005355E0" w:rsidP="00535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5E0" w:rsidRDefault="005355E0" w:rsidP="00535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5E0" w:rsidRDefault="005355E0" w:rsidP="00535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5E0" w:rsidRDefault="005355E0" w:rsidP="00535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5E0" w:rsidRDefault="005355E0" w:rsidP="00535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5E0" w:rsidRDefault="005355E0" w:rsidP="00535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355E0" w:rsidRDefault="005355E0" w:rsidP="00535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5E0" w:rsidRDefault="005355E0" w:rsidP="00535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5E0" w:rsidRDefault="005355E0" w:rsidP="00535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5E0" w:rsidRPr="009A664F" w:rsidRDefault="005355E0" w:rsidP="00535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ky-KG"/>
        </w:rPr>
        <w:t>М</w:t>
      </w:r>
      <w:r w:rsidRPr="009A664F">
        <w:rPr>
          <w:rFonts w:ascii="Times New Roman" w:eastAsia="Times New Roman" w:hAnsi="Times New Roman" w:cs="Times New Roman"/>
          <w:sz w:val="20"/>
          <w:szCs w:val="20"/>
        </w:rPr>
        <w:t>инист</w:t>
      </w:r>
      <w:r>
        <w:rPr>
          <w:rFonts w:ascii="Times New Roman" w:eastAsia="Times New Roman" w:hAnsi="Times New Roman" w:cs="Times New Roman"/>
          <w:sz w:val="20"/>
          <w:szCs w:val="20"/>
          <w:lang w:val="ky-KG"/>
        </w:rPr>
        <w:t>р</w:t>
      </w:r>
      <w:r w:rsidRPr="009A664F">
        <w:rPr>
          <w:rFonts w:ascii="Times New Roman" w:eastAsia="Times New Roman" w:hAnsi="Times New Roman" w:cs="Times New Roman"/>
          <w:sz w:val="20"/>
          <w:szCs w:val="20"/>
        </w:rPr>
        <w:t xml:space="preserve"> образования и науки КР_</w:t>
      </w:r>
      <w:r>
        <w:rPr>
          <w:rFonts w:ascii="Times New Roman" w:eastAsia="Times New Roman" w:hAnsi="Times New Roman" w:cs="Times New Roman"/>
          <w:sz w:val="20"/>
          <w:szCs w:val="20"/>
          <w:lang w:val="ky-KG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val="ky-KG"/>
        </w:rPr>
        <w:t>_________________________________Г.К.Кудайбердиева</w:t>
      </w:r>
    </w:p>
    <w:p w:rsidR="005355E0" w:rsidRPr="005239DB" w:rsidRDefault="005355E0" w:rsidP="00535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«___»_______________</w:t>
      </w:r>
      <w:r w:rsidRPr="009A664F">
        <w:rPr>
          <w:rFonts w:ascii="Times New Roman" w:eastAsia="Times New Roman" w:hAnsi="Times New Roman" w:cs="Times New Roman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z w:val="20"/>
          <w:szCs w:val="20"/>
        </w:rPr>
        <w:t>7г.</w:t>
      </w:r>
    </w:p>
    <w:p w:rsidR="005355E0" w:rsidRDefault="005355E0" w:rsidP="005355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5E0" w:rsidRDefault="005355E0" w:rsidP="005355E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355E0" w:rsidRDefault="005355E0" w:rsidP="005355E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0193A">
        <w:rPr>
          <w:rFonts w:ascii="Times New Roman" w:hAnsi="Times New Roman"/>
          <w:b/>
          <w:sz w:val="28"/>
          <w:szCs w:val="28"/>
        </w:rPr>
        <w:t>Справка–обоснование</w:t>
      </w:r>
    </w:p>
    <w:p w:rsidR="005355E0" w:rsidRPr="00E0193A" w:rsidRDefault="005355E0" w:rsidP="005355E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355E0" w:rsidRPr="00E0193A" w:rsidRDefault="005355E0" w:rsidP="00535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0193A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E0193A">
        <w:rPr>
          <w:rFonts w:ascii="Times New Roman" w:hAnsi="Times New Roman"/>
          <w:b/>
          <w:sz w:val="28"/>
          <w:szCs w:val="28"/>
        </w:rPr>
        <w:t xml:space="preserve"> проекту постановления Правительства Кыргызской Республики</w:t>
      </w:r>
    </w:p>
    <w:p w:rsidR="005355E0" w:rsidRDefault="005355E0" w:rsidP="00535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93A">
        <w:rPr>
          <w:rFonts w:ascii="Times New Roman" w:hAnsi="Times New Roman"/>
          <w:b/>
          <w:sz w:val="28"/>
          <w:szCs w:val="28"/>
        </w:rPr>
        <w:t>«</w:t>
      </w:r>
      <w:r w:rsidRPr="00E0193A">
        <w:rPr>
          <w:rFonts w:ascii="Times New Roman" w:hAnsi="Times New Roman"/>
          <w:b/>
          <w:sz w:val="28"/>
          <w:szCs w:val="28"/>
          <w:lang w:val="ky-KG"/>
        </w:rPr>
        <w:t>Об утверждении положения о подготовке научно-педагогических и научных кадров в Кыргызской Республике</w:t>
      </w:r>
      <w:r w:rsidRPr="00E0193A">
        <w:rPr>
          <w:rFonts w:ascii="Times New Roman" w:hAnsi="Times New Roman"/>
          <w:b/>
          <w:sz w:val="28"/>
          <w:szCs w:val="28"/>
        </w:rPr>
        <w:t>»</w:t>
      </w:r>
    </w:p>
    <w:p w:rsidR="005355E0" w:rsidRDefault="005355E0" w:rsidP="00535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55E0" w:rsidRDefault="005355E0" w:rsidP="00535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55E0" w:rsidRPr="00D57CCC" w:rsidRDefault="005355E0" w:rsidP="005355E0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CCC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5355E0" w:rsidRPr="00E0193A" w:rsidRDefault="005355E0" w:rsidP="00535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55E0" w:rsidRDefault="005355E0" w:rsidP="005355E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Правительства Кыргызской Республики подготовлен в целях регламентации процесса подготовки научно-педагогических и научных кадров Кыргызской Республики и реализации государственной политики, направленной на воспроизводство интеллектуального потенциала.</w:t>
      </w:r>
    </w:p>
    <w:p w:rsidR="005355E0" w:rsidRDefault="005355E0" w:rsidP="005355E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355E0" w:rsidRDefault="005355E0" w:rsidP="005355E0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F75DC">
        <w:rPr>
          <w:rFonts w:ascii="Times New Roman" w:eastAsia="Calibri" w:hAnsi="Times New Roman"/>
          <w:b/>
          <w:sz w:val="28"/>
          <w:szCs w:val="28"/>
        </w:rPr>
        <w:t>Описательная часть</w:t>
      </w:r>
    </w:p>
    <w:p w:rsidR="005355E0" w:rsidRPr="001F75DC" w:rsidRDefault="005355E0" w:rsidP="005355E0">
      <w:pPr>
        <w:spacing w:after="0" w:line="240" w:lineRule="auto"/>
        <w:ind w:left="709"/>
        <w:rPr>
          <w:rFonts w:ascii="Times New Roman" w:eastAsia="Calibri" w:hAnsi="Times New Roman"/>
          <w:b/>
          <w:sz w:val="28"/>
          <w:szCs w:val="28"/>
        </w:rPr>
      </w:pPr>
    </w:p>
    <w:p w:rsidR="005355E0" w:rsidRPr="00991288" w:rsidRDefault="005355E0" w:rsidP="005355E0">
      <w:pPr>
        <w:pStyle w:val="a4"/>
        <w:shd w:val="clear" w:color="auto" w:fill="FFFFFF"/>
        <w:spacing w:before="0" w:beforeAutospacing="0" w:after="150" w:afterAutospacing="0"/>
        <w:ind w:firstLine="680"/>
        <w:jc w:val="both"/>
        <w:rPr>
          <w:sz w:val="28"/>
          <w:szCs w:val="28"/>
        </w:rPr>
      </w:pPr>
      <w:r w:rsidRPr="00991288">
        <w:rPr>
          <w:sz w:val="28"/>
          <w:szCs w:val="28"/>
        </w:rPr>
        <w:t xml:space="preserve">В настоящее время система подготовки научных кадров переживает период интенсивных перемен, обусловленных адаптацией к глобальному рынку интеллектуального труда, необходимостью подготовки нового поколения исследователей, основанной на фундаментальных знаниях, ориентацией на мировой уровень научного развития в соответствии с запросами общества. </w:t>
      </w:r>
    </w:p>
    <w:p w:rsidR="005355E0" w:rsidRDefault="005355E0" w:rsidP="005355E0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8"/>
          <w:szCs w:val="28"/>
        </w:rPr>
      </w:pPr>
      <w:r w:rsidRPr="00E0193A">
        <w:rPr>
          <w:rFonts w:ascii="Times New Roman" w:eastAsia="Calibri" w:hAnsi="Times New Roman"/>
          <w:sz w:val="28"/>
          <w:szCs w:val="28"/>
        </w:rPr>
        <w:t>4 сентября 2014 года Президент</w:t>
      </w:r>
      <w:r>
        <w:rPr>
          <w:rFonts w:ascii="Times New Roman" w:eastAsia="Calibri" w:hAnsi="Times New Roman"/>
          <w:sz w:val="28"/>
          <w:szCs w:val="28"/>
        </w:rPr>
        <w:t>ом Кыргызской Республики</w:t>
      </w:r>
      <w:r w:rsidRPr="00E0193A">
        <w:rPr>
          <w:rFonts w:ascii="Times New Roman" w:eastAsia="Calibri" w:hAnsi="Times New Roman"/>
          <w:sz w:val="28"/>
          <w:szCs w:val="28"/>
        </w:rPr>
        <w:t xml:space="preserve"> А.Ш. </w:t>
      </w:r>
      <w:proofErr w:type="spellStart"/>
      <w:r w:rsidRPr="00E0193A">
        <w:rPr>
          <w:rFonts w:ascii="Times New Roman" w:eastAsia="Calibri" w:hAnsi="Times New Roman"/>
          <w:sz w:val="28"/>
          <w:szCs w:val="28"/>
        </w:rPr>
        <w:t>Атамбаев</w:t>
      </w:r>
      <w:r>
        <w:rPr>
          <w:rFonts w:ascii="Times New Roman" w:eastAsia="Calibri" w:hAnsi="Times New Roman"/>
          <w:sz w:val="28"/>
          <w:szCs w:val="28"/>
        </w:rPr>
        <w:t>ым</w:t>
      </w:r>
      <w:proofErr w:type="spellEnd"/>
      <w:r w:rsidRPr="00E0193A">
        <w:rPr>
          <w:rFonts w:ascii="Times New Roman" w:eastAsia="Calibri" w:hAnsi="Times New Roman"/>
          <w:sz w:val="28"/>
          <w:szCs w:val="28"/>
        </w:rPr>
        <w:t xml:space="preserve"> направ</w:t>
      </w:r>
      <w:r>
        <w:rPr>
          <w:rFonts w:ascii="Times New Roman" w:eastAsia="Calibri" w:hAnsi="Times New Roman"/>
          <w:sz w:val="28"/>
          <w:szCs w:val="28"/>
        </w:rPr>
        <w:t>лены</w:t>
      </w:r>
      <w:r w:rsidRPr="00E0193A">
        <w:rPr>
          <w:rFonts w:ascii="Times New Roman" w:eastAsia="Calibri" w:hAnsi="Times New Roman"/>
          <w:sz w:val="28"/>
          <w:szCs w:val="28"/>
        </w:rPr>
        <w:t xml:space="preserve"> Премьер-министру КР Рекомендации Общественного экспертного совета при Президенте Кыргызской Республики по реформированию системы науки и возрождению научной деятельности в Кыргызской Республике. Правительству было поручено предпринять решительные шаги по реформированию системы науки и создание новой системы организации научной сферы в соответствии с современными приоритетами развития науки. </w:t>
      </w:r>
    </w:p>
    <w:p w:rsidR="005355E0" w:rsidRDefault="005355E0" w:rsidP="005355E0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целях реализации</w:t>
      </w:r>
      <w:r w:rsidRPr="00E0193A">
        <w:rPr>
          <w:rFonts w:ascii="Times New Roman" w:eastAsia="Calibri" w:hAnsi="Times New Roman"/>
          <w:sz w:val="28"/>
          <w:szCs w:val="28"/>
        </w:rPr>
        <w:t xml:space="preserve"> рекомендаций разработана и утверждена постановлением Правительства Кыргызской Республики от 16 апреля 2015 года </w:t>
      </w:r>
      <w:r>
        <w:rPr>
          <w:rFonts w:ascii="Times New Roman" w:eastAsia="Calibri" w:hAnsi="Times New Roman"/>
          <w:sz w:val="28"/>
          <w:szCs w:val="28"/>
        </w:rPr>
        <w:t>№</w:t>
      </w:r>
      <w:r w:rsidRPr="00E0193A">
        <w:rPr>
          <w:rFonts w:ascii="Times New Roman" w:eastAsia="Calibri" w:hAnsi="Times New Roman"/>
          <w:sz w:val="28"/>
          <w:szCs w:val="28"/>
        </w:rPr>
        <w:t xml:space="preserve">221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E0193A">
        <w:rPr>
          <w:rFonts w:ascii="Times New Roman" w:eastAsia="Calibri" w:hAnsi="Times New Roman"/>
          <w:sz w:val="28"/>
          <w:szCs w:val="28"/>
        </w:rPr>
        <w:t>Концепция реформы системы организации науки в Кыргызской Республике</w:t>
      </w:r>
      <w:r>
        <w:rPr>
          <w:rFonts w:ascii="Times New Roman" w:eastAsia="Calibri" w:hAnsi="Times New Roman"/>
          <w:sz w:val="28"/>
          <w:szCs w:val="28"/>
        </w:rPr>
        <w:t>»</w:t>
      </w:r>
      <w:r w:rsidRPr="00E0193A">
        <w:rPr>
          <w:rFonts w:ascii="Times New Roman" w:eastAsia="Calibri" w:hAnsi="Times New Roman"/>
          <w:sz w:val="28"/>
          <w:szCs w:val="28"/>
        </w:rPr>
        <w:t>.</w:t>
      </w:r>
    </w:p>
    <w:p w:rsidR="005355E0" w:rsidRDefault="005355E0" w:rsidP="005355E0">
      <w:pPr>
        <w:spacing w:line="240" w:lineRule="auto"/>
        <w:ind w:firstLine="709"/>
        <w:jc w:val="both"/>
        <w:rPr>
          <w:sz w:val="28"/>
          <w:szCs w:val="28"/>
        </w:rPr>
      </w:pPr>
      <w:r w:rsidRPr="00E0193A">
        <w:rPr>
          <w:rFonts w:ascii="Times New Roman" w:eastAsia="Calibri" w:hAnsi="Times New Roman"/>
          <w:sz w:val="28"/>
          <w:szCs w:val="28"/>
        </w:rPr>
        <w:t xml:space="preserve"> В соответствии с п.1.5 раздела 1 данной Конц</w:t>
      </w:r>
      <w:r>
        <w:rPr>
          <w:rFonts w:ascii="Times New Roman" w:eastAsia="Calibri" w:hAnsi="Times New Roman"/>
          <w:sz w:val="28"/>
          <w:szCs w:val="28"/>
        </w:rPr>
        <w:t>епции предусмотрено</w:t>
      </w:r>
      <w:r w:rsidRPr="00E0193A">
        <w:rPr>
          <w:rFonts w:ascii="Times New Roman" w:eastAsia="Calibri" w:hAnsi="Times New Roman"/>
          <w:sz w:val="28"/>
          <w:szCs w:val="28"/>
        </w:rPr>
        <w:t xml:space="preserve"> создание новой модели подготовки научных кадров, способных решать стратегические задачи страны, обеспечивать ее конкурентоспособность на региональном и международном уровнях.</w:t>
      </w:r>
      <w:r w:rsidRPr="00775090">
        <w:rPr>
          <w:sz w:val="28"/>
          <w:szCs w:val="28"/>
        </w:rPr>
        <w:t xml:space="preserve"> </w:t>
      </w:r>
    </w:p>
    <w:p w:rsidR="005355E0" w:rsidRPr="00775090" w:rsidRDefault="005355E0" w:rsidP="005355E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Pr="0062342A">
        <w:rPr>
          <w:rFonts w:ascii="Times New Roman" w:hAnsi="Times New Roman"/>
          <w:color w:val="000000"/>
          <w:sz w:val="28"/>
          <w:szCs w:val="28"/>
        </w:rPr>
        <w:t>расширени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2342A">
        <w:rPr>
          <w:rFonts w:ascii="Times New Roman" w:hAnsi="Times New Roman"/>
          <w:color w:val="000000"/>
          <w:sz w:val="28"/>
          <w:szCs w:val="28"/>
        </w:rPr>
        <w:t xml:space="preserve"> диапазона образовательных программ и усиление их мобильности и гибкости в соответствии с</w:t>
      </w:r>
      <w:r>
        <w:rPr>
          <w:rFonts w:ascii="Times New Roman" w:hAnsi="Times New Roman"/>
          <w:color w:val="000000"/>
          <w:sz w:val="28"/>
          <w:szCs w:val="28"/>
        </w:rPr>
        <w:t xml:space="preserve"> требованиями болонской системы з</w:t>
      </w:r>
      <w:r w:rsidRPr="00775090">
        <w:rPr>
          <w:rFonts w:ascii="Times New Roman" w:hAnsi="Times New Roman"/>
          <w:sz w:val="28"/>
          <w:szCs w:val="28"/>
        </w:rPr>
        <w:t>а последние 4 года в системе образования Кыргызской Республики были созданы нормативные и методологические предпосылки</w:t>
      </w:r>
      <w:r>
        <w:rPr>
          <w:rFonts w:ascii="Times New Roman" w:hAnsi="Times New Roman"/>
          <w:sz w:val="28"/>
          <w:szCs w:val="28"/>
        </w:rPr>
        <w:t>,</w:t>
      </w:r>
      <w:r w:rsidRPr="00775090">
        <w:rPr>
          <w:rFonts w:ascii="Times New Roman" w:hAnsi="Times New Roman"/>
          <w:sz w:val="28"/>
          <w:szCs w:val="28"/>
        </w:rPr>
        <w:t xml:space="preserve"> касающиеся </w:t>
      </w:r>
      <w:r w:rsidRPr="00775090">
        <w:rPr>
          <w:rFonts w:ascii="Times New Roman" w:hAnsi="Times New Roman"/>
          <w:sz w:val="28"/>
          <w:szCs w:val="28"/>
        </w:rPr>
        <w:lastRenderedPageBreak/>
        <w:t>создания и развития научно-образовательных программ послевузовского образования подготовки докторов</w:t>
      </w:r>
      <w:r>
        <w:rPr>
          <w:rFonts w:ascii="Times New Roman" w:hAnsi="Times New Roman"/>
          <w:sz w:val="28"/>
          <w:szCs w:val="28"/>
        </w:rPr>
        <w:t xml:space="preserve"> философии</w:t>
      </w:r>
      <w:r w:rsidRPr="00775090">
        <w:rPr>
          <w:rFonts w:ascii="Times New Roman" w:hAnsi="Times New Roman"/>
          <w:sz w:val="28"/>
          <w:szCs w:val="28"/>
        </w:rPr>
        <w:t xml:space="preserve"> </w:t>
      </w:r>
      <w:r w:rsidRPr="00775090">
        <w:rPr>
          <w:rFonts w:ascii="Times New Roman" w:hAnsi="Times New Roman"/>
          <w:sz w:val="28"/>
          <w:szCs w:val="28"/>
          <w:lang w:val="en-US"/>
        </w:rPr>
        <w:t>PhD</w:t>
      </w:r>
      <w:r w:rsidRPr="00775090">
        <w:rPr>
          <w:rFonts w:ascii="Times New Roman" w:hAnsi="Times New Roman"/>
          <w:sz w:val="28"/>
          <w:szCs w:val="28"/>
        </w:rPr>
        <w:t xml:space="preserve"> и их апробации.</w:t>
      </w:r>
    </w:p>
    <w:p w:rsidR="005355E0" w:rsidRDefault="005355E0" w:rsidP="005355E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090">
        <w:rPr>
          <w:rFonts w:ascii="Times New Roman" w:hAnsi="Times New Roman"/>
          <w:sz w:val="28"/>
          <w:szCs w:val="28"/>
        </w:rPr>
        <w:t xml:space="preserve">В рамках указанных реформ были разработаны временные нормативные документы, регламентирующие содержание и порядок организации докторских программ нового типа, а также требования к докторским диссертациям </w:t>
      </w:r>
      <w:r w:rsidRPr="00775090">
        <w:rPr>
          <w:rFonts w:ascii="Times New Roman" w:eastAsia="Calibri" w:hAnsi="Times New Roman"/>
          <w:sz w:val="28"/>
          <w:szCs w:val="28"/>
        </w:rPr>
        <w:t>(</w:t>
      </w:r>
      <w:r w:rsidRPr="00775090">
        <w:rPr>
          <w:rFonts w:ascii="Times New Roman" w:eastAsia="Calibri" w:hAnsi="Times New Roman"/>
          <w:sz w:val="28"/>
          <w:szCs w:val="28"/>
          <w:lang w:val="en-US"/>
        </w:rPr>
        <w:t>PhD</w:t>
      </w:r>
      <w:r w:rsidRPr="00775090">
        <w:rPr>
          <w:rFonts w:ascii="Times New Roman" w:eastAsia="Calibri" w:hAnsi="Times New Roman"/>
          <w:sz w:val="28"/>
          <w:szCs w:val="28"/>
        </w:rPr>
        <w:t>)</w:t>
      </w:r>
      <w:r w:rsidRPr="00775090">
        <w:rPr>
          <w:rFonts w:ascii="Times New Roman" w:hAnsi="Times New Roman"/>
          <w:sz w:val="28"/>
          <w:szCs w:val="28"/>
        </w:rPr>
        <w:t xml:space="preserve">, инициированы и реализуются пилотные программы </w:t>
      </w:r>
      <w:r w:rsidRPr="00775090">
        <w:rPr>
          <w:rFonts w:ascii="Times New Roman" w:hAnsi="Times New Roman"/>
          <w:sz w:val="28"/>
          <w:szCs w:val="28"/>
          <w:lang w:val="en-US"/>
        </w:rPr>
        <w:t>PhD</w:t>
      </w:r>
      <w:r w:rsidRPr="00775090">
        <w:rPr>
          <w:rFonts w:ascii="Times New Roman" w:hAnsi="Times New Roman"/>
          <w:sz w:val="28"/>
          <w:szCs w:val="28"/>
        </w:rPr>
        <w:t xml:space="preserve"> в шести пилотных вузах республики.</w:t>
      </w:r>
    </w:p>
    <w:p w:rsidR="005355E0" w:rsidRDefault="005355E0" w:rsidP="005355E0">
      <w:pPr>
        <w:spacing w:after="0" w:line="276" w:lineRule="auto"/>
        <w:ind w:firstLine="68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</w:t>
      </w:r>
      <w:r w:rsidRPr="0077509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связи с вышеизложенным в проекте положения «О подготовке научных и научно-педагогических кадрах в Кыргызской Республике» предлагается допустить к приему в докторантуру лиц, имеющих академическую степень доктора философии (</w:t>
      </w:r>
      <w:r>
        <w:rPr>
          <w:rFonts w:ascii="Times New Roman" w:eastAsia="Calibri" w:hAnsi="Times New Roman"/>
          <w:sz w:val="28"/>
          <w:szCs w:val="28"/>
          <w:lang w:val="en-US"/>
        </w:rPr>
        <w:t>PhD</w:t>
      </w:r>
      <w:r>
        <w:rPr>
          <w:rFonts w:ascii="Times New Roman" w:eastAsia="Calibri" w:hAnsi="Times New Roman"/>
          <w:sz w:val="28"/>
          <w:szCs w:val="28"/>
        </w:rPr>
        <w:t>), прошедших переаттестацию в установленном порядке.</w:t>
      </w:r>
    </w:p>
    <w:p w:rsidR="005355E0" w:rsidRDefault="005355E0" w:rsidP="005355E0">
      <w:pPr>
        <w:spacing w:after="0" w:line="276" w:lineRule="auto"/>
        <w:ind w:firstLine="68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Кроме этого в проекте Положения предусмотрены основные нормы подготовки научных и научно-педагогических кадров в аспирантуре и докторантуре, а также прописаны механизмы реализации соискательства в вузах и научных учреждениях в соответствии с новыми требованиями.</w:t>
      </w:r>
    </w:p>
    <w:p w:rsidR="005355E0" w:rsidRDefault="005355E0" w:rsidP="005355E0">
      <w:pPr>
        <w:spacing w:after="0" w:line="276" w:lineRule="auto"/>
        <w:ind w:firstLine="68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ky-KG"/>
        </w:rPr>
        <w:t>Также отмечаем, что п</w:t>
      </w:r>
      <w:proofErr w:type="spellStart"/>
      <w:r w:rsidRPr="00F03795">
        <w:rPr>
          <w:rFonts w:ascii="Times New Roman" w:eastAsia="Calibri" w:hAnsi="Times New Roman"/>
          <w:sz w:val="28"/>
          <w:szCs w:val="28"/>
        </w:rPr>
        <w:t>риказом</w:t>
      </w:r>
      <w:proofErr w:type="spellEnd"/>
      <w:r w:rsidRPr="00F03795">
        <w:rPr>
          <w:rFonts w:ascii="Times New Roman" w:eastAsia="Calibri" w:hAnsi="Times New Roman"/>
          <w:sz w:val="28"/>
          <w:szCs w:val="28"/>
        </w:rPr>
        <w:t xml:space="preserve"> ВАК КР №30 от 22 апреля 2016 года, руководствуясь предложениями, поступившими</w:t>
      </w:r>
      <w:r>
        <w:rPr>
          <w:rFonts w:ascii="Times New Roman" w:eastAsia="Calibri" w:hAnsi="Times New Roman"/>
          <w:sz w:val="28"/>
          <w:szCs w:val="28"/>
        </w:rPr>
        <w:t xml:space="preserve"> от статс-секретаря МОН КР </w:t>
      </w:r>
      <w:proofErr w:type="spellStart"/>
      <w:r>
        <w:rPr>
          <w:rFonts w:ascii="Times New Roman" w:eastAsia="Calibri" w:hAnsi="Times New Roman"/>
          <w:sz w:val="28"/>
          <w:szCs w:val="28"/>
        </w:rPr>
        <w:t>Шадых</w:t>
      </w:r>
      <w:r w:rsidRPr="00F03795">
        <w:rPr>
          <w:rFonts w:ascii="Times New Roman" w:eastAsia="Calibri" w:hAnsi="Times New Roman"/>
          <w:sz w:val="28"/>
          <w:szCs w:val="28"/>
        </w:rPr>
        <w:t>анова</w:t>
      </w:r>
      <w:proofErr w:type="spellEnd"/>
      <w:r w:rsidRPr="00F03795">
        <w:rPr>
          <w:rFonts w:ascii="Times New Roman" w:eastAsia="Calibri" w:hAnsi="Times New Roman"/>
          <w:sz w:val="28"/>
          <w:szCs w:val="28"/>
        </w:rPr>
        <w:t xml:space="preserve"> К.Т (рег.№ 08-7/2083 от 12.04.2016) и президента НАН КР академика </w:t>
      </w:r>
      <w:proofErr w:type="spellStart"/>
      <w:r w:rsidRPr="00F03795">
        <w:rPr>
          <w:rFonts w:ascii="Times New Roman" w:eastAsia="Calibri" w:hAnsi="Times New Roman"/>
          <w:sz w:val="28"/>
          <w:szCs w:val="28"/>
        </w:rPr>
        <w:t>Эркебаева</w:t>
      </w:r>
      <w:proofErr w:type="spellEnd"/>
      <w:r w:rsidRPr="00F03795">
        <w:rPr>
          <w:rFonts w:ascii="Times New Roman" w:eastAsia="Calibri" w:hAnsi="Times New Roman"/>
          <w:sz w:val="28"/>
          <w:szCs w:val="28"/>
        </w:rPr>
        <w:t xml:space="preserve"> А.Э. (рег. №01-6212/285 от 04.04.2016), была создана межведомственная рабочая группа, которая подготовила проект Положения по подготовке научно-педагогических и научных кадров в Кыргызской Республике</w:t>
      </w:r>
      <w:r>
        <w:rPr>
          <w:rFonts w:ascii="Times New Roman" w:eastAsia="Calibri" w:hAnsi="Times New Roman"/>
          <w:sz w:val="28"/>
          <w:szCs w:val="28"/>
        </w:rPr>
        <w:t>.</w:t>
      </w:r>
      <w:r w:rsidRPr="00F03795">
        <w:rPr>
          <w:rFonts w:ascii="Times New Roman" w:eastAsia="Calibri" w:hAnsi="Times New Roman"/>
          <w:sz w:val="28"/>
          <w:szCs w:val="28"/>
        </w:rPr>
        <w:t xml:space="preserve"> </w:t>
      </w:r>
    </w:p>
    <w:p w:rsidR="005355E0" w:rsidRDefault="005355E0" w:rsidP="005355E0">
      <w:pPr>
        <w:pStyle w:val="a5"/>
        <w:spacing w:after="0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D57CCC">
        <w:rPr>
          <w:rFonts w:ascii="Times New Roman" w:hAnsi="Times New Roman"/>
          <w:b/>
          <w:sz w:val="28"/>
          <w:szCs w:val="28"/>
        </w:rPr>
        <w:t>3.Прогнозы возможных социальных, экономических, правовых, правозащитных, генде</w:t>
      </w:r>
      <w:r>
        <w:rPr>
          <w:rFonts w:ascii="Times New Roman" w:hAnsi="Times New Roman"/>
          <w:b/>
          <w:sz w:val="28"/>
          <w:szCs w:val="28"/>
        </w:rPr>
        <w:t>р</w:t>
      </w:r>
      <w:r w:rsidRPr="00D57CCC">
        <w:rPr>
          <w:rFonts w:ascii="Times New Roman" w:hAnsi="Times New Roman"/>
          <w:b/>
          <w:sz w:val="28"/>
          <w:szCs w:val="28"/>
        </w:rPr>
        <w:t>ных, экологических, коррупционных последствий</w:t>
      </w:r>
    </w:p>
    <w:p w:rsidR="005355E0" w:rsidRDefault="005355E0" w:rsidP="005355E0">
      <w:pPr>
        <w:spacing w:after="0"/>
        <w:ind w:firstLine="397"/>
        <w:jc w:val="both"/>
        <w:rPr>
          <w:rFonts w:ascii="Times New Roman" w:hAnsi="Times New Roman"/>
          <w:spacing w:val="-3"/>
          <w:sz w:val="28"/>
          <w:szCs w:val="28"/>
          <w:lang w:val="ky-KG"/>
        </w:rPr>
      </w:pPr>
      <w:r w:rsidRPr="00D57CCC">
        <w:rPr>
          <w:rFonts w:ascii="Times New Roman" w:hAnsi="Times New Roman"/>
          <w:sz w:val="28"/>
          <w:szCs w:val="28"/>
        </w:rPr>
        <w:t>Приняти</w:t>
      </w:r>
      <w:r>
        <w:rPr>
          <w:rFonts w:ascii="Times New Roman" w:hAnsi="Times New Roman"/>
          <w:sz w:val="28"/>
          <w:szCs w:val="28"/>
        </w:rPr>
        <w:t>е данного проекта постановления</w:t>
      </w:r>
      <w:r w:rsidRPr="00D57CCC">
        <w:rPr>
          <w:rFonts w:ascii="Times New Roman" w:hAnsi="Times New Roman"/>
          <w:spacing w:val="-3"/>
          <w:sz w:val="28"/>
          <w:szCs w:val="28"/>
          <w:lang w:val="ky-KG"/>
        </w:rPr>
        <w:t xml:space="preserve"> не повлечет за собой </w:t>
      </w:r>
      <w:r>
        <w:rPr>
          <w:rFonts w:ascii="Times New Roman" w:hAnsi="Times New Roman"/>
          <w:spacing w:val="-3"/>
          <w:sz w:val="28"/>
          <w:szCs w:val="28"/>
          <w:lang w:val="ky-KG"/>
        </w:rPr>
        <w:t>воз</w:t>
      </w:r>
      <w:r w:rsidRPr="00D57CCC">
        <w:rPr>
          <w:rFonts w:ascii="Times New Roman" w:hAnsi="Times New Roman"/>
          <w:spacing w:val="-3"/>
          <w:sz w:val="28"/>
          <w:szCs w:val="28"/>
          <w:lang w:val="ky-KG"/>
        </w:rPr>
        <w:t xml:space="preserve">можных социальных, экономических, финансовых, правовых, </w:t>
      </w:r>
      <w:r>
        <w:rPr>
          <w:rFonts w:ascii="Times New Roman" w:hAnsi="Times New Roman"/>
          <w:spacing w:val="-3"/>
          <w:sz w:val="28"/>
          <w:szCs w:val="28"/>
          <w:lang w:val="ky-KG"/>
        </w:rPr>
        <w:t>п</w:t>
      </w:r>
      <w:r w:rsidRPr="00D57CCC">
        <w:rPr>
          <w:rFonts w:ascii="Times New Roman" w:hAnsi="Times New Roman"/>
          <w:spacing w:val="-3"/>
          <w:sz w:val="28"/>
          <w:szCs w:val="28"/>
          <w:lang w:val="ky-KG"/>
        </w:rPr>
        <w:t>равозащитных, гендерных, экологических, коррупционных последствий.</w:t>
      </w:r>
    </w:p>
    <w:p w:rsidR="005355E0" w:rsidRDefault="005355E0" w:rsidP="005355E0">
      <w:pPr>
        <w:spacing w:after="0"/>
        <w:ind w:firstLine="397"/>
        <w:jc w:val="both"/>
        <w:rPr>
          <w:rFonts w:ascii="Times New Roman" w:hAnsi="Times New Roman"/>
          <w:spacing w:val="-3"/>
          <w:sz w:val="28"/>
          <w:szCs w:val="28"/>
          <w:lang w:val="ky-KG"/>
        </w:rPr>
      </w:pPr>
    </w:p>
    <w:p w:rsidR="005355E0" w:rsidRDefault="005355E0" w:rsidP="005355E0">
      <w:pPr>
        <w:spacing w:after="0"/>
        <w:ind w:firstLine="397"/>
        <w:jc w:val="center"/>
        <w:rPr>
          <w:rFonts w:ascii="Times New Roman" w:hAnsi="Times New Roman"/>
          <w:b/>
          <w:spacing w:val="-3"/>
          <w:sz w:val="28"/>
          <w:szCs w:val="28"/>
          <w:lang w:val="ky-KG"/>
        </w:rPr>
      </w:pPr>
      <w:r>
        <w:rPr>
          <w:rFonts w:ascii="Times New Roman" w:hAnsi="Times New Roman"/>
          <w:spacing w:val="-3"/>
          <w:sz w:val="28"/>
          <w:szCs w:val="28"/>
          <w:lang w:val="ky-KG"/>
        </w:rPr>
        <w:t>4.</w:t>
      </w:r>
      <w:r w:rsidRPr="00D57CCC">
        <w:rPr>
          <w:rFonts w:ascii="Times New Roman" w:hAnsi="Times New Roman"/>
          <w:b/>
          <w:spacing w:val="-3"/>
          <w:sz w:val="28"/>
          <w:szCs w:val="28"/>
          <w:lang w:val="ky-KG"/>
        </w:rPr>
        <w:t>Информация о результатах общественного обсуждения</w:t>
      </w:r>
    </w:p>
    <w:p w:rsidR="005355E0" w:rsidRDefault="005355E0" w:rsidP="005355E0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5355E0" w:rsidRDefault="005355E0" w:rsidP="005355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22 Закона Кыргызской Республики «О нормативных правовых актах Кыргызской Республики» проект постановления Правительства Кыргызской Республики </w:t>
      </w:r>
      <w:r w:rsidRPr="001F75DC">
        <w:rPr>
          <w:rFonts w:ascii="Times New Roman" w:hAnsi="Times New Roman"/>
          <w:sz w:val="28"/>
          <w:szCs w:val="28"/>
        </w:rPr>
        <w:t>«Об утверждении положения о подготовке научно-педагогических и научных кадров в Кыргызской Республике»</w:t>
      </w:r>
      <w:r>
        <w:rPr>
          <w:rFonts w:ascii="Times New Roman" w:hAnsi="Times New Roman"/>
          <w:sz w:val="28"/>
          <w:szCs w:val="28"/>
        </w:rPr>
        <w:t xml:space="preserve"> размещен на официальном сайте для общественного обсуждения. </w:t>
      </w:r>
    </w:p>
    <w:p w:rsidR="005355E0" w:rsidRDefault="005355E0" w:rsidP="005355E0">
      <w:pPr>
        <w:autoSpaceDE w:val="0"/>
        <w:autoSpaceDN w:val="0"/>
        <w:adjustRightInd w:val="0"/>
        <w:spacing w:after="0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5355E0" w:rsidRDefault="005355E0" w:rsidP="005355E0">
      <w:pPr>
        <w:autoSpaceDE w:val="0"/>
        <w:autoSpaceDN w:val="0"/>
        <w:adjustRightInd w:val="0"/>
        <w:spacing w:after="0"/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D57CCC">
        <w:rPr>
          <w:rFonts w:ascii="Times New Roman" w:hAnsi="Times New Roman"/>
          <w:b/>
          <w:sz w:val="28"/>
          <w:szCs w:val="28"/>
        </w:rPr>
        <w:t>5.Анализ соответствия проекта законодательству</w:t>
      </w:r>
    </w:p>
    <w:p w:rsidR="005355E0" w:rsidRDefault="005355E0" w:rsidP="005355E0">
      <w:pPr>
        <w:autoSpaceDE w:val="0"/>
        <w:autoSpaceDN w:val="0"/>
        <w:adjustRightInd w:val="0"/>
        <w:spacing w:after="0"/>
        <w:ind w:firstLine="397"/>
        <w:jc w:val="center"/>
        <w:rPr>
          <w:rFonts w:ascii="Times New Roman" w:hAnsi="Times New Roman"/>
          <w:b/>
          <w:sz w:val="28"/>
          <w:szCs w:val="28"/>
        </w:rPr>
      </w:pPr>
    </w:p>
    <w:p w:rsidR="005355E0" w:rsidRDefault="005355E0" w:rsidP="005355E0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D57CCC">
        <w:rPr>
          <w:rFonts w:ascii="Times New Roman" w:hAnsi="Times New Roman"/>
          <w:sz w:val="28"/>
          <w:szCs w:val="28"/>
        </w:rPr>
        <w:t xml:space="preserve">Представленный проект не противоречит нормам действующего законодательства, а также вступившим в силу в установленном порядке международным договорам </w:t>
      </w:r>
      <w:r>
        <w:rPr>
          <w:rFonts w:ascii="Times New Roman" w:hAnsi="Times New Roman"/>
          <w:sz w:val="28"/>
          <w:szCs w:val="28"/>
        </w:rPr>
        <w:t>К</w:t>
      </w:r>
      <w:r w:rsidRPr="00D57CCC">
        <w:rPr>
          <w:rFonts w:ascii="Times New Roman" w:hAnsi="Times New Roman"/>
          <w:sz w:val="28"/>
          <w:szCs w:val="28"/>
        </w:rPr>
        <w:t>ыргызской Республики</w:t>
      </w:r>
      <w:r>
        <w:rPr>
          <w:rFonts w:ascii="Times New Roman" w:hAnsi="Times New Roman"/>
          <w:sz w:val="28"/>
          <w:szCs w:val="28"/>
        </w:rPr>
        <w:t>.</w:t>
      </w:r>
    </w:p>
    <w:p w:rsidR="005355E0" w:rsidRDefault="005355E0" w:rsidP="005355E0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5355E0" w:rsidRPr="00BC0E30" w:rsidRDefault="005355E0" w:rsidP="005355E0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C0E30">
        <w:rPr>
          <w:rFonts w:ascii="Times New Roman" w:hAnsi="Times New Roman"/>
          <w:b/>
          <w:sz w:val="28"/>
          <w:szCs w:val="28"/>
        </w:rPr>
        <w:t>. Информация о необходимости дополнительного финансирования</w:t>
      </w:r>
    </w:p>
    <w:p w:rsidR="005355E0" w:rsidRDefault="005355E0" w:rsidP="005355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55E0" w:rsidRDefault="005355E0" w:rsidP="005355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0E30">
        <w:rPr>
          <w:rFonts w:ascii="Times New Roman" w:hAnsi="Times New Roman"/>
          <w:sz w:val="28"/>
          <w:szCs w:val="28"/>
        </w:rPr>
        <w:t>Принятие настоящего проекта постановления Правительства Кыргызской Республики не повлечет дополнительных ассигнований из средств республиканского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5355E0" w:rsidRDefault="005355E0" w:rsidP="005355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5E0" w:rsidRDefault="005355E0" w:rsidP="005355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0E30">
        <w:rPr>
          <w:rFonts w:ascii="Times New Roman" w:hAnsi="Times New Roman"/>
          <w:b/>
          <w:sz w:val="28"/>
          <w:szCs w:val="28"/>
        </w:rPr>
        <w:t>7.Информация об анализе регулятивного воздействия</w:t>
      </w:r>
    </w:p>
    <w:p w:rsidR="005355E0" w:rsidRDefault="005355E0" w:rsidP="005355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55E0" w:rsidRPr="00BC0E30" w:rsidRDefault="005355E0" w:rsidP="005355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0E30">
        <w:rPr>
          <w:rFonts w:ascii="Times New Roman" w:hAnsi="Times New Roman"/>
          <w:sz w:val="28"/>
          <w:szCs w:val="28"/>
        </w:rPr>
        <w:t>Представленный проект не требует проведения анализа регулятивного воздействия, поскольку не направлен на регулирование предпринимательской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5355E0" w:rsidRPr="00E0193A" w:rsidRDefault="005355E0" w:rsidP="005355E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355E0" w:rsidRDefault="005355E0" w:rsidP="005355E0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Министр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Г.К.Кудайбердиева</w:t>
      </w:r>
      <w:proofErr w:type="spellEnd"/>
    </w:p>
    <w:p w:rsidR="00BB01B0" w:rsidRDefault="00BB01B0"/>
    <w:sectPr w:rsidR="00BB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A60E5"/>
    <w:multiLevelType w:val="hybridMultilevel"/>
    <w:tmpl w:val="CF8A61B8"/>
    <w:lvl w:ilvl="0" w:tplc="2E5A899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506E55"/>
    <w:multiLevelType w:val="hybridMultilevel"/>
    <w:tmpl w:val="A91C4BA2"/>
    <w:lvl w:ilvl="0" w:tplc="0108E4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E0"/>
    <w:rsid w:val="005355E0"/>
    <w:rsid w:val="00BB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9BFCD-40A5-4B92-A14F-6CB95275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5E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35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55E0"/>
    <w:pPr>
      <w:ind w:left="720"/>
      <w:contextualSpacing/>
    </w:pPr>
  </w:style>
  <w:style w:type="character" w:styleId="a6">
    <w:name w:val="Hyperlink"/>
    <w:basedOn w:val="a0"/>
    <w:rsid w:val="005355E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im2010@mail.ru" TargetMode="External"/><Relationship Id="rId5" Type="http://schemas.openxmlformats.org/officeDocument/2006/relationships/hyperlink" Target="mailto:beshimov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 Asizova</dc:creator>
  <cp:keywords/>
  <dc:description/>
  <cp:lastModifiedBy>Venera Asizova</cp:lastModifiedBy>
  <cp:revision>2</cp:revision>
  <dcterms:created xsi:type="dcterms:W3CDTF">2017-10-11T06:03:00Z</dcterms:created>
  <dcterms:modified xsi:type="dcterms:W3CDTF">2017-10-11T06:03:00Z</dcterms:modified>
</cp:coreProperties>
</file>