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FD" w:rsidRPr="00F40B39" w:rsidRDefault="00E301FD" w:rsidP="00F40B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A358BA" w:rsidRPr="00F40B39" w:rsidRDefault="00A358BA" w:rsidP="00F4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Закон Кыргызской Республики</w:t>
      </w:r>
    </w:p>
    <w:p w:rsidR="00952910" w:rsidRPr="00F40B39" w:rsidRDefault="00A358BA" w:rsidP="00F4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="00952910" w:rsidRPr="00F40B3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 ветеринарных лекарственных средствах</w:t>
      </w:r>
    </w:p>
    <w:p w:rsidR="00A358BA" w:rsidRPr="00F40B39" w:rsidRDefault="00A358BA" w:rsidP="00F4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Кыргызской Республики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правовую основу деятельности субъектов обращения 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определяет полномочия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лиц 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bookmarkStart w:id="0" w:name="_GoBack"/>
      <w:bookmarkEnd w:id="0"/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единые требования к обращению с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лекарственными средствами в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Республике.</w:t>
      </w:r>
    </w:p>
    <w:p w:rsidR="00952910" w:rsidRPr="00F40B39" w:rsidRDefault="00D47E43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B39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регулирует отношения, возникающие в связи с разработкой, производством, изготовлением, доклиническими и клиническими исследованиями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контролем их качества, эффективности, безопасности, торговлей 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ветеринарными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лекарственными средствами и иными действиями в сфере обращения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устанавливает приоритет государственного контроля производства, изготовления, хранения, эффективности, качества и безопасности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Сфера действия настоящего Закона</w:t>
      </w:r>
    </w:p>
    <w:p w:rsid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применяется к отношениям, возникающим в сфере обращения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на те</w:t>
      </w:r>
      <w:r w:rsidR="005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</w:t>
      </w:r>
      <w:proofErr w:type="spellStart"/>
      <w:r w:rsidR="005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5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5A128D" w:rsidRPr="00F40B39" w:rsidRDefault="005A128D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Законодательство Кыргызской Республики о </w:t>
      </w:r>
      <w:r w:rsidR="006B30E1" w:rsidRPr="00F4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средствах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 </w:t>
      </w:r>
      <w:r w:rsidR="006B30E1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средства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состоит из настоящего Закона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других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понятия, используемые в настоящем Законе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</w:t>
      </w:r>
      <w:r w:rsidR="006611C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степени риска причинения вреда здоровью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отрицательного влияния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на организм </w:t>
      </w:r>
      <w:r w:rsidR="00E301F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Биодоступность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относительное количество </w:t>
      </w:r>
      <w:r w:rsidR="003E1CB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средства, которое достигает системного кровотока (степень всасывания), и скорость, с которой этот процесс происходит (скорость всасывания).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Биоэквивалентность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одинаковая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генерического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оригинального </w:t>
      </w:r>
      <w:r w:rsidR="003E1CB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препаратов.</w:t>
      </w:r>
    </w:p>
    <w:p w:rsidR="00D47E43" w:rsidRDefault="00E301FD" w:rsidP="00D47E4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Ветеринарные аптечное учреждение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аптечные склады, аптеки, аптечные пункты, аптечные киоски.</w:t>
      </w:r>
    </w:p>
    <w:p w:rsidR="00E0264E" w:rsidRPr="00F40B39" w:rsidRDefault="003D19ED" w:rsidP="00D47E4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В</w:t>
      </w:r>
      <w:proofErr w:type="spellStart"/>
      <w:r w:rsidR="00E0264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етеринарные</w:t>
      </w:r>
      <w:proofErr w:type="spellEnd"/>
      <w:r w:rsidR="00E0264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лекарственные средства</w:t>
      </w:r>
      <w:r w:rsidR="00E0264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биологические, растительные, химико-фармацевтические препараты, другие средства, предназначенные для диагностики, иммуно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и лечения животных.</w:t>
      </w:r>
    </w:p>
    <w:p w:rsidR="00E0264E" w:rsidRPr="00F40B39" w:rsidRDefault="00E0264E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Ветеринарные препараты</w:t>
      </w:r>
      <w:r w:rsidRPr="00F40B39">
        <w:rPr>
          <w:rFonts w:ascii="Times New Roman" w:eastAsia="Times New Roman" w:hAnsi="Times New Roman" w:cs="Times New Roman"/>
          <w:sz w:val="24"/>
          <w:szCs w:val="24"/>
        </w:rPr>
        <w:t xml:space="preserve"> - все препараты, применяемые как наружно, так и внутренне, для любых животных, используемых для получения пищевых продуктов, это молочный и мясной скот, а также птица, рыба и пчелы, в терапевтических, профилактических или диагностических целях, или для воздействия на физиологические функции или поведение животных.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фармакопея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сборник фармакопейных статей.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создания Государственной фармакопеи Кыргызской Республики на территории Кыргызской Республики применяются: Фармакопея ЕАЭС, Международная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фармакопея, фармакопеи США (USP) и Германии (DAB), Европейская фармакопея (EP), Британская фармакопея (BP).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</w:t>
      </w:r>
      <w:r w:rsidR="003E1CBA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изготовление </w:t>
      </w:r>
      <w:r w:rsidR="00D47E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в аптечном учреждении по рецептам </w:t>
      </w:r>
      <w:r w:rsidR="00D32533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на основе лекарственных средств, зарегистрированных в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r w:rsidR="003E1CBA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направленных на доведение </w:t>
      </w:r>
      <w:r w:rsidR="003E1CB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 до потребителя.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r w:rsidR="003E1CBA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 средства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свойств, придающих лекарственному средству способность удовлетворять потребителей согласно своему назначению и отвечать требованиям, установленным нормативным документом.</w:t>
      </w:r>
    </w:p>
    <w:p w:rsidR="00BC0553" w:rsidRPr="00F40B39" w:rsidRDefault="003D19ED" w:rsidP="00F40B39">
      <w:pPr>
        <w:shd w:val="clear" w:color="auto" w:fill="FFFFFF"/>
        <w:spacing w:after="0" w:line="240" w:lineRule="auto"/>
        <w:ind w:firstLine="397"/>
        <w:jc w:val="both"/>
        <w:rPr>
          <w:b/>
          <w:sz w:val="24"/>
          <w:szCs w:val="24"/>
        </w:rPr>
      </w:pPr>
      <w:r w:rsidRPr="00F40B3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Кормовые добавки - </w:t>
      </w:r>
      <w:r w:rsidR="00E4079F" w:rsidRPr="00F40B39">
        <w:rPr>
          <w:rFonts w:ascii="Times New Roman" w:eastAsia="Times New Roman" w:hAnsi="Times New Roman" w:cs="Times New Roman"/>
          <w:sz w:val="24"/>
          <w:szCs w:val="24"/>
        </w:rPr>
        <w:t xml:space="preserve">продукты или их комбинации растительного, животного, микробиологического, минерального и синтетического происхождения, предназначенные для включения в состав кормов и рационов животных с целью обеспечения их физиологической полноценности, стимуляции продуктивности животных, повышения </w:t>
      </w:r>
      <w:proofErr w:type="spellStart"/>
      <w:r w:rsidR="00E4079F" w:rsidRPr="00F40B39">
        <w:rPr>
          <w:rFonts w:ascii="Times New Roman" w:eastAsia="Times New Roman" w:hAnsi="Times New Roman" w:cs="Times New Roman"/>
          <w:sz w:val="24"/>
          <w:szCs w:val="24"/>
        </w:rPr>
        <w:t>биодоступности</w:t>
      </w:r>
      <w:proofErr w:type="spellEnd"/>
      <w:r w:rsidR="00E4079F" w:rsidRPr="00F40B39">
        <w:rPr>
          <w:rFonts w:ascii="Times New Roman" w:eastAsia="Times New Roman" w:hAnsi="Times New Roman" w:cs="Times New Roman"/>
          <w:sz w:val="24"/>
          <w:szCs w:val="24"/>
        </w:rPr>
        <w:t xml:space="preserve"> питательных веществ кормов, коррекцию микробиологического состава кормов, обеспечения сохранности компонентов кормов, улучшения вкусовых и технологических свойств кормов, достижения целевых характеристик продуктов животного происхождения, получения 3 желаемых декоративных ха</w:t>
      </w:r>
      <w:r w:rsidR="00A32FD5" w:rsidRPr="00F40B39">
        <w:rPr>
          <w:rFonts w:ascii="Times New Roman" w:eastAsia="Times New Roman" w:hAnsi="Times New Roman" w:cs="Times New Roman"/>
          <w:sz w:val="24"/>
          <w:szCs w:val="24"/>
        </w:rPr>
        <w:t>рактеристик экстерьера животных.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испытания 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исследования лекарственных средств на </w:t>
      </w:r>
      <w:r w:rsidR="003D19E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животном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изучения их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эффективности и безопасности, биоэквивалентности 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биодоступности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Недоброкачественные </w:t>
      </w:r>
      <w:r w:rsidR="00E0264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пригодные к применению вследствие несоответствия требованиям, установленным нормативным документом.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документ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устанавливающий стандарты, правила, нормы, инструкции, технические условия, техн</w:t>
      </w:r>
      <w:r w:rsidR="00E0264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регламенты, характеристики, касающиеся различных видов деятельности в сфере обращения </w:t>
      </w:r>
      <w:r w:rsidR="00E0264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Обращение </w:t>
      </w:r>
      <w:r w:rsidR="00E0264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обобщенное понятие деятельности, включающей разработку, доклиническое и клиническое исследования, производство, изготовление, хранение, упаковку, ввоз на территорию Кыргызской Республики, вывоз с территории Кыргызской Республики, перевозку, государственную регистрацию, </w:t>
      </w:r>
      <w:r w:rsidR="00E0264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качества</w:t>
      </w:r>
      <w:r w:rsidR="000D56DC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 соответствия 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процедура, подтверждающая соответствие лекарственных средств требованиям нормативных правовых документов Кыргызской Республики по показаниям безопасности и осуществляющаяся в форме сертификации или декларирования.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r w:rsidR="003D19E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пути и способы введения </w:t>
      </w:r>
      <w:r w:rsidR="004241C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согласно показаниям, инструкциям и назначению </w:t>
      </w:r>
      <w:r w:rsidR="004241C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Производство </w:t>
      </w:r>
      <w:r w:rsidR="003D19E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серийное получение </w:t>
      </w:r>
      <w:r w:rsidR="004241C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в соответствии с правилами организации производства и контроля качества, утвержденными уполномоченным государственным органом Кыргызской Республики в области </w:t>
      </w:r>
      <w:r w:rsidR="004241C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1C4" w:rsidRPr="00F40B39" w:rsidRDefault="006611C4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ветеринарных 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документ, содержащий перечень ветеринарных лекарственных средств, зарегистрированных и разрешенных к применению в ветеринарной практике.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Сертификат соответствия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выданный по правилам системы сертификации для подтверждения соответствия сертифицированной продукции установленным требованиям.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годности </w:t>
      </w:r>
      <w:r w:rsidR="004241C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время, установленное для применения лекарственных средств, в течение которого гарантируется их безопасность, эффективность и надлежащее качество при соблюдении условий хранения в соответствии с требованиями нормативных правовых актов.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Субъекты обращения </w:t>
      </w:r>
      <w:r w:rsidR="003D19E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и юридические лица, в том числе иностранные, осуществляющие обращение </w:t>
      </w:r>
      <w:r w:rsidR="0045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законодательством Кыргызской Республики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Фальсифицированное</w:t>
      </w:r>
      <w:r w:rsidR="009E06CF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ветеринарное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лекарственное средство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фармацевтический продукт, который преднамеренно и обманным образом снабжен ложной маркировкой в отношении его подлинности и/или источника происхождения. Фальсификация может относиться как к фирменным (торговое наименование), так и к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генерическим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 препаратам. Фальсификация может включать в себя продукт с надлежащими ингредиентами или с неправильными ингредиентами, без активных ингредиентов, с недостаточным количеством активного ингредиента или с поддельной упаковкой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инструкцией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Фармакопейная статья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нормативный документ, содержащий перечень показателей и методов контроля качества лекарственного средства.</w:t>
      </w:r>
    </w:p>
    <w:p w:rsidR="00952910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Эффективность </w:t>
      </w:r>
      <w:r w:rsidR="009E06CF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степени положительного влияния 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на течение болезни.</w:t>
      </w:r>
    </w:p>
    <w:p w:rsidR="004510AF" w:rsidRPr="00F40B39" w:rsidRDefault="004510AF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E06CF" w:rsidP="00F40B39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0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Основные принципы государственной лекарственной политики</w:t>
      </w:r>
      <w:r w:rsidR="003D19E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в области ветеринарии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государственной лекарственной политики</w:t>
      </w:r>
      <w:r w:rsidR="003D19E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области 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охрану здоровья 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людей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доступности, безопасности, эффективности и качества </w:t>
      </w:r>
      <w:r w:rsidR="003D19E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рациональное использование </w:t>
      </w:r>
      <w:r w:rsidR="009E06C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необходимой нормативной правовой базы для устойчивого функционирования фармацевтической деятельности;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свободного рынка 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поддержка отечественного производства жизненно важных конкурентоспособных 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аккредитованных и</w:t>
      </w:r>
      <w:r w:rsidR="0039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сертифицированных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 w:rsidR="003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</w:t>
      </w:r>
      <w:r w:rsidR="003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</w:t>
      </w:r>
      <w:r w:rsidR="003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обеспечение устойчивой системы государственного управления в сфере обращения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кадров;</w:t>
      </w:r>
    </w:p>
    <w:p w:rsidR="00F40B39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="00BF5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ветеринарных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систем</w:t>
      </w:r>
      <w:r w:rsidR="005633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и национальных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стандартов.</w:t>
      </w:r>
    </w:p>
    <w:p w:rsidR="00F40B39" w:rsidRDefault="00F40B39" w:rsidP="00F40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E43" w:rsidRDefault="00952910" w:rsidP="00D47E4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D47E4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2.</w:t>
      </w:r>
      <w:r w:rsidR="00D47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регулирование отношений, возникающих в сфере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обращения </w:t>
      </w:r>
      <w:r w:rsidR="00560E18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D47E43" w:rsidRDefault="00952910" w:rsidP="00D47E4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Государственное регулирование отношений, возникающих в сфере обращения </w:t>
      </w:r>
      <w:r w:rsidR="00560E18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4819D6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49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4963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</w:t>
      </w:r>
      <w:proofErr w:type="spellStart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регулирование отношений, возникающих в сфере обращения 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осуществляется путем: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F40B39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сертификации </w:t>
      </w:r>
      <w:r w:rsidR="00560E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лекарственных средств; </w:t>
      </w:r>
    </w:p>
    <w:p w:rsidR="00F40B39" w:rsidRPr="00F40B39" w:rsidRDefault="00E91426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hAnsi="Times New Roman" w:cs="Times New Roman"/>
          <w:sz w:val="24"/>
          <w:szCs w:val="24"/>
        </w:rPr>
        <w:t xml:space="preserve">- лицензирование в сфере деятельности </w:t>
      </w:r>
      <w:r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изготовления и реализации вакцин и сывороток в специализированных предприятиях в области ветеринарии;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контроля производства, изготовления,</w:t>
      </w:r>
      <w:r w:rsidR="0068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перевозки, реализации, а также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эффективности и безопасности лекарственных средств.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BA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Полномочия Правительства Кыргызской Республики в сфере обращения </w:t>
      </w:r>
      <w:r w:rsidR="00BA5118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средств 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</w:t>
      </w:r>
      <w:proofErr w:type="spellStart"/>
      <w:r w:rsidRPr="00F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обеспечивает проведение в Кыргызской Республике единой государственной политики в области обеспечения населения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качественными </w:t>
      </w:r>
      <w:r w:rsidR="0016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безопасными </w:t>
      </w:r>
      <w:r w:rsidR="00BA51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средствами;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осуществляет государственные программы обеспечения населения </w:t>
      </w:r>
      <w:proofErr w:type="spellStart"/>
      <w:r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качественными </w:t>
      </w:r>
      <w:r w:rsidR="00165905"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безопасными </w:t>
      </w:r>
      <w:r w:rsidR="00BA5118"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ветеринарными </w:t>
      </w:r>
      <w:r w:rsidRPr="00D47E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средствами;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контроль за ввозом на территорию Кыргызской Республики </w:t>
      </w:r>
      <w:r w:rsidR="00BA511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_8"/>
      <w:bookmarkEnd w:id="1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Полномочия государственного органа в сфере обращения </w:t>
      </w:r>
      <w:r w:rsidR="005D3AE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DD1B0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орган: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нормативные правовые акты, определяющие порядок обращения </w:t>
      </w:r>
      <w:r w:rsidR="005D3AE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5D3AE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Правительством Кыргызской Республики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осуществляет государственный контроль за их исполнением;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контроль за качеством, эффективностью, безопасностью </w:t>
      </w:r>
      <w:r w:rsidR="004633BB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производимых в Кыргызской Республике и ввозимых на территорию Кыргызской Республики;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регистрацию </w:t>
      </w:r>
      <w:r w:rsidR="004633BB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4633BB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3BB" w:rsidRPr="00F40B39" w:rsidRDefault="004633BB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сертификацию ветеринарных лекарственных средств;</w:t>
      </w:r>
    </w:p>
    <w:p w:rsidR="000A7B6F" w:rsidRPr="00F40B39" w:rsidRDefault="00E91426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r w:rsidRPr="00F40B39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0A7B6F" w:rsidRPr="00F40B39">
        <w:rPr>
          <w:rFonts w:ascii="Times New Roman" w:hAnsi="Times New Roman" w:cs="Times New Roman"/>
          <w:sz w:val="24"/>
          <w:szCs w:val="24"/>
        </w:rPr>
        <w:t>на</w:t>
      </w:r>
      <w:r w:rsidRPr="00F40B39">
        <w:rPr>
          <w:rFonts w:ascii="Times New Roman" w:hAnsi="Times New Roman" w:cs="Times New Roman"/>
          <w:sz w:val="24"/>
          <w:szCs w:val="24"/>
        </w:rPr>
        <w:t xml:space="preserve"> </w:t>
      </w:r>
      <w:r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изготовлени</w:t>
      </w:r>
      <w:r w:rsidR="000A7B6F"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е</w:t>
      </w:r>
      <w:r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реализаци</w:t>
      </w:r>
      <w:r w:rsidR="00AD6D69"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ю</w:t>
      </w:r>
      <w:r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вакцин и сывороток в специализированных предприятиях в области ветеринарии.</w:t>
      </w:r>
    </w:p>
    <w:p w:rsidR="000A7B6F" w:rsidRPr="00F40B39" w:rsidRDefault="000A7B6F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6F" w:rsidRPr="00F40B39" w:rsidRDefault="000A7B6F" w:rsidP="00F40B39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F40B39">
        <w:rPr>
          <w:rFonts w:ascii="Times New Roman" w:hAnsi="Times New Roman" w:cs="Times New Roman"/>
          <w:b/>
          <w:sz w:val="24"/>
          <w:szCs w:val="24"/>
        </w:rPr>
        <w:t xml:space="preserve">Статья 9. Лицензирование </w:t>
      </w:r>
    </w:p>
    <w:p w:rsidR="000A7B6F" w:rsidRPr="00F40B39" w:rsidRDefault="000A7B6F" w:rsidP="00F40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B39">
        <w:rPr>
          <w:rFonts w:ascii="Times New Roman" w:hAnsi="Times New Roman" w:cs="Times New Roman"/>
          <w:sz w:val="24"/>
          <w:szCs w:val="24"/>
        </w:rPr>
        <w:t>В сфере обращения ветеринарных лекарственных средств лицензированию подлеж</w:t>
      </w:r>
      <w:r w:rsidR="00AD6D69" w:rsidRPr="00F40B39">
        <w:rPr>
          <w:rFonts w:ascii="Times New Roman" w:hAnsi="Times New Roman" w:cs="Times New Roman"/>
          <w:sz w:val="24"/>
          <w:szCs w:val="24"/>
        </w:rPr>
        <w:t>и</w:t>
      </w:r>
      <w:r w:rsidRPr="00F40B39">
        <w:rPr>
          <w:rFonts w:ascii="Times New Roman" w:hAnsi="Times New Roman" w:cs="Times New Roman"/>
          <w:sz w:val="24"/>
          <w:szCs w:val="24"/>
        </w:rPr>
        <w:t>т:</w:t>
      </w:r>
    </w:p>
    <w:p w:rsidR="000A7B6F" w:rsidRPr="00F40B39" w:rsidRDefault="000A7B6F" w:rsidP="00F40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B39">
        <w:rPr>
          <w:rFonts w:ascii="Times New Roman" w:hAnsi="Times New Roman" w:cs="Times New Roman"/>
          <w:sz w:val="24"/>
          <w:szCs w:val="24"/>
        </w:rPr>
        <w:t xml:space="preserve">- </w:t>
      </w:r>
      <w:r w:rsidR="00AD6D69" w:rsidRPr="00F40B3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изготовление и реализация вакцин и сывороток в специализированных предприятиях в области ветеринарии.</w:t>
      </w:r>
    </w:p>
    <w:p w:rsidR="000A7B6F" w:rsidRPr="00F40B39" w:rsidRDefault="000A7B6F" w:rsidP="00F40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B39">
        <w:rPr>
          <w:rFonts w:ascii="Times New Roman" w:hAnsi="Times New Roman" w:cs="Times New Roman"/>
          <w:sz w:val="24"/>
          <w:szCs w:val="24"/>
        </w:rPr>
        <w:t xml:space="preserve">Лицензирование деятельности в сфере обращения </w:t>
      </w:r>
      <w:r w:rsidR="00AD6D69" w:rsidRPr="00F40B39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r w:rsidRPr="00F40B39">
        <w:rPr>
          <w:rFonts w:ascii="Times New Roman" w:hAnsi="Times New Roman" w:cs="Times New Roman"/>
          <w:sz w:val="24"/>
          <w:szCs w:val="24"/>
        </w:rPr>
        <w:t>лекарственных средств осуществляется уполномоченным государственным органом.</w:t>
      </w:r>
    </w:p>
    <w:p w:rsidR="000A7B6F" w:rsidRDefault="000A7B6F" w:rsidP="00F40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0B39">
        <w:rPr>
          <w:rFonts w:ascii="Times New Roman" w:hAnsi="Times New Roman" w:cs="Times New Roman"/>
          <w:sz w:val="24"/>
          <w:szCs w:val="24"/>
        </w:rPr>
        <w:t xml:space="preserve">За нарушения правил обращения </w:t>
      </w:r>
      <w:r w:rsidR="00AD6D69" w:rsidRPr="00F40B39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r w:rsidRPr="00F40B39">
        <w:rPr>
          <w:rFonts w:ascii="Times New Roman" w:hAnsi="Times New Roman" w:cs="Times New Roman"/>
          <w:sz w:val="24"/>
          <w:szCs w:val="24"/>
        </w:rPr>
        <w:t xml:space="preserve">лекарственных средств уполномоченный государственный орган в области </w:t>
      </w:r>
      <w:r w:rsidR="00BB4391" w:rsidRPr="00BB4391">
        <w:rPr>
          <w:rFonts w:ascii="Times New Roman" w:hAnsi="Times New Roman" w:cs="Times New Roman"/>
          <w:sz w:val="24"/>
          <w:szCs w:val="24"/>
        </w:rPr>
        <w:t>обращения ветеринарных лекарственных</w:t>
      </w:r>
      <w:r w:rsidR="00BB4391">
        <w:rPr>
          <w:rFonts w:ascii="Times New Roman" w:hAnsi="Times New Roman" w:cs="Times New Roman"/>
          <w:sz w:val="24"/>
          <w:szCs w:val="24"/>
        </w:rPr>
        <w:t xml:space="preserve"> средств принимает решения в соответствии с законодательством </w:t>
      </w:r>
      <w:proofErr w:type="spellStart"/>
      <w:r w:rsidR="00BB4391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BB4391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F3215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32151" w:rsidRPr="00F32151" w:rsidRDefault="00F32151" w:rsidP="00F40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F321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3.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система контроля качества, эффективности и безопасности </w:t>
      </w:r>
      <w:r w:rsidR="007A70AF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Государственная система контроля качества, эффективности и безопасности </w:t>
      </w:r>
      <w:r w:rsidR="007A70AF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Государственному контролю подлежат все </w:t>
      </w:r>
      <w:r w:rsidR="007A70AF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в том числе произведенные на территории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ввозимые на территорию Кыргызской Республики.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государственного контроля качества, эффективности и безопасности </w:t>
      </w:r>
      <w:r w:rsidR="00FF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устанавливается настоящим Законом, нормативными правовыми актами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в том числе актами уполномоченного государственного органа, в компетенцию которого входит обеспечение государственного контроля качества, эффективности и безопасности </w:t>
      </w:r>
      <w:r w:rsidR="00A358B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государственный орган обеспечивает контроль качества, эффективности и безопасности лекарственных средств через: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</w:t>
      </w:r>
      <w:r w:rsidR="00382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но-исследовательские учреждения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советы, действующие при учреждениях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информационную систему.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качества, эффективности и безопасности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осуществляется путем</w:t>
      </w:r>
      <w:r w:rsidR="0001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экспертизы качества, эффективности и безопасности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производимых в Кыргызской Республике и ввозимых на территорию Кыргызской Республики;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ветеринарных лекарственных средств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977" w:rsidRPr="00F40B39" w:rsidRDefault="00230977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сертификации ветеринарных лекарственных средств и кормовых добавок;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5D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 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отпускаемых по рецепту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сбора и обобщения данных о применении, побочных </w:t>
      </w:r>
      <w:r w:rsidR="00555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и об особенностях взаимодействия </w:t>
      </w:r>
      <w:r w:rsidR="00230977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разработки правил клинических испытаний </w:t>
      </w:r>
      <w:r w:rsidR="00F321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правил лабораторной практики;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выполнением предприятиями-производителями </w:t>
      </w:r>
      <w:r w:rsidR="00F321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правил организации производства и контроля</w:t>
      </w:r>
      <w:r w:rsidR="00F40B39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="00F321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F40B39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Подтверждение соответствия </w:t>
      </w:r>
      <w:r w:rsidR="00F321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</w:t>
      </w:r>
      <w:r w:rsidR="00F321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осуществляется в порядке, </w:t>
      </w:r>
      <w:r w:rsidR="00D6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 Правительством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Хранение и уничтожение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39193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екарственные средства хранятся в условиях, </w:t>
      </w:r>
      <w:r w:rsidR="0017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Правительством</w:t>
      </w:r>
      <w:r w:rsidR="00A50C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Кыргызской Республики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282E8D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родление срока годности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Pr="0028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правила </w:t>
      </w:r>
      <w:r w:rsidR="00105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изъятия 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уничтожения </w:t>
      </w:r>
      <w:r w:rsidR="00B06BCC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не пригодных к реализации и употреблению, </w:t>
      </w:r>
      <w:r w:rsidR="0010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обжалования решений органов, уполномоченных осуществлять контроль качества, эффективности и безопасности </w:t>
      </w:r>
      <w:r w:rsidR="00212C9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разногласий между субъектом обращения </w:t>
      </w:r>
      <w:r w:rsidR="00212C9C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органом, уполномоченным осуществлять контроль качества, эффективности и безопасности </w:t>
      </w:r>
      <w:r w:rsidR="00212C9C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используются согласительные процедуры с участием экспертов субъекта обращения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апелляций и жалоб субъектов обращения </w:t>
      </w:r>
      <w:r w:rsidR="00212C9C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осуществляется уполномоченным государственным органом.</w:t>
      </w:r>
    </w:p>
    <w:p w:rsidR="00F40B39" w:rsidRDefault="00F40B39" w:rsidP="00F40B3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910" w:rsidRPr="00F40B39" w:rsidRDefault="00F40B39" w:rsidP="003A3A51"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4.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субъектов обращения </w:t>
      </w:r>
      <w:r w:rsidR="00BE6703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субъектов обращения </w:t>
      </w:r>
      <w:r w:rsidR="0078607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лица, осуществляющие обращение </w:t>
      </w:r>
      <w:r w:rsidR="0078607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на территории Кыргызской Республики, имеют право: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производство, изготовление, ввоз, вывоз, </w:t>
      </w:r>
      <w:r w:rsid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передачу </w:t>
      </w:r>
      <w:r w:rsidR="0078607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в установленном настоящим Законом порядке;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обжалование в установленном порядке действий или бездействия уполномоченных органов, осуществляющих контроль качества </w:t>
      </w:r>
      <w:r w:rsidR="0078607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регистрацию</w:t>
      </w:r>
      <w:r w:rsidR="00BE6703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сертификацию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лица, осуществляющие обращение </w:t>
      </w:r>
      <w:r w:rsidR="00BE6703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обязаны:</w:t>
      </w:r>
    </w:p>
    <w:p w:rsidR="00F65E2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производства, изготовления,</w:t>
      </w:r>
      <w:r w:rsidR="00F6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транспортировки,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ввоза и вывоза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F65E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F65E2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предписания и заключения уполномоченных органов, осуществляющих контроль качества</w:t>
      </w:r>
      <w:r w:rsidR="001C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реализацию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при наличии </w:t>
      </w:r>
      <w:r w:rsidR="0044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ветеринарного образования,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соответствия;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организации производства и контроля качества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средств;</w:t>
      </w:r>
    </w:p>
    <w:p w:rsidR="00386D4A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розничную торговлю </w:t>
      </w:r>
      <w:r w:rsidR="00C93CB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ветеринарными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лекарственными средствами в аптечных учреждениях, соблюдая условия и сроки их хранения. Отпуск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по рецепту</w:t>
      </w:r>
      <w:r w:rsidR="00386D4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ветеринарного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осуществлять согласно Перечня </w:t>
      </w:r>
      <w:r w:rsidR="00386D4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 лекарственных средств;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население о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средствах, отпускаемых по рецепту </w:t>
      </w:r>
      <w:r w:rsidR="007B3FD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врача.</w:t>
      </w:r>
    </w:p>
    <w:p w:rsidR="003A3A51" w:rsidRDefault="00952910" w:rsidP="003A3A51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5.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Производство и изготовление </w:t>
      </w:r>
      <w:r w:rsidR="00FF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3A3A51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24C7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Производство </w:t>
      </w:r>
      <w:r w:rsidR="00FF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FF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осуществляется предприятиями-производителями 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</w:t>
      </w:r>
      <w:r w:rsid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производство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93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3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93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фальсифицированных;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прошедших регистрацию в Кыргызской Республике, за исключением </w:t>
      </w:r>
      <w:r w:rsidR="00A24C7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предназначенных для проведения клинических исследований;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</w:t>
      </w:r>
      <w:r w:rsidR="004C0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24C7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Государственный контроль производства </w:t>
      </w:r>
      <w:r w:rsidR="00A24C7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производства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на территории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осуществляется уполномоченным государственным органом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государственный орган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предприятий-производителей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в соответствии с законодательством о проведении проверок субъектов предпринимательства и составляет заключени</w:t>
      </w:r>
      <w:r w:rsidR="00DA72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организации производства и контроля качества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BB3955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государственный орган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запрещать производство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продажу уже произведенных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DB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в случаях определяемым Правительством </w:t>
      </w:r>
      <w:proofErr w:type="spellStart"/>
      <w:r w:rsidR="00DB5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DB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t_32"/>
      <w:bookmarkEnd w:id="2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BB3955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Маркировка и оформление</w:t>
      </w:r>
      <w:r w:rsidR="00BB3955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ветеринарных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и оформление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должны соответствовать требованиям </w:t>
      </w:r>
      <w:r w:rsidR="00883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регламентов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BB3955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л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екарственные средства, предназначенные для лечения животных, имеют надпись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животных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«Для ветеринарии»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3A3A51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Ветерианрные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екарственные средства отечественного производства должны поступать в обращение только с инструкцией по применению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ветеринарного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лекарственного средства, утвержденной уполномоченными государственными органами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ветеринарии. Инструкция должна содержать информацию на государственном и официальном языках.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дополнительных сведений и допустимых сокращений при маркировке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допускается с разрешения уполномоченного государственного органа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55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Изготовление 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DA10D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в аптечном учреждении осуществляется по рецепт</w:t>
      </w:r>
      <w:r w:rsidR="007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ветеринарного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7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</w:t>
      </w:r>
      <w:r w:rsidR="00DA10D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зарегистрированных в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Ответственность за несоблюдение правил изготовления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Предприятие-производитель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несет ответственность за </w:t>
      </w:r>
      <w:r w:rsidR="00645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организации производства и контроля качества </w:t>
      </w:r>
      <w:r w:rsidR="00DA10D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CB5E58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 а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птечное учреждение несет ответственность за </w:t>
      </w:r>
      <w:r w:rsidR="00645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изготовления </w:t>
      </w:r>
      <w:r w:rsidR="0039193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а также за оформление, упаковку и качество </w:t>
      </w:r>
      <w:r w:rsidR="00DA10D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="00EF0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C3447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изические лица, </w:t>
      </w:r>
      <w:r w:rsidR="0060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занимающиеся 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="006051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0DE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несут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DA10DE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6.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proofErr w:type="gramStart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лекарственных</w:t>
      </w:r>
      <w:proofErr w:type="gramEnd"/>
      <w:r w:rsidR="00952910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</w:p>
    <w:p w:rsidR="00952910" w:rsidRPr="00F40B39" w:rsidRDefault="00952910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_35"/>
      <w:bookmarkEnd w:id="3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20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ветеринарных</w:t>
      </w:r>
      <w:r w:rsidR="00DA10DE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DA559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proofErr w:type="spellStart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</w:t>
      </w:r>
      <w:proofErr w:type="spellEnd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C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</w:t>
      </w:r>
      <w:r w:rsidR="00F9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новые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 ранее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Кыргызской Республике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средства, зарегистрированные ранее, но произведенные в других лекарственных формах, с новой дозировкой или другим составом вспомогательных веществ;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кормовые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добавки;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изделия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назначения.</w:t>
      </w:r>
    </w:p>
    <w:p w:rsidR="00952910" w:rsidRPr="00F40B39" w:rsidRDefault="00DA559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импортируемых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осуществляется при </w:t>
      </w:r>
      <w:r w:rsidR="00BD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в стране-производителе.</w:t>
      </w:r>
    </w:p>
    <w:p w:rsidR="00952910" w:rsidRPr="00F40B39" w:rsidRDefault="00DA559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ветеринарные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средства, изготовляемые в аптеках по рецептам 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незарегистрированных </w:t>
      </w:r>
      <w:r w:rsidR="00EF3F4B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при клинических исследованиях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или испытаниях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предназначенных для лечения животных</w:t>
      </w:r>
      <w:r w:rsidR="009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разрешения главного </w:t>
      </w:r>
      <w:r w:rsidR="0082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992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 w:rsidR="0082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</w:t>
      </w:r>
      <w:proofErr w:type="spellStart"/>
      <w:r w:rsidR="00824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82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DA559A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EF3F4B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ветеринарного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лекарственного средства проводит уполномоченный государственный орган в срок, </w:t>
      </w:r>
      <w:r w:rsidR="00C66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техническим регламентом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CB5E58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лекарственное средство заносится в реестр </w:t>
      </w:r>
      <w:r w:rsidR="008D7C7C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средств.</w:t>
      </w:r>
    </w:p>
    <w:p w:rsidR="00952910" w:rsidRPr="00F40B39" w:rsidRDefault="00952910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7.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Ввоз </w:t>
      </w:r>
      <w:r w:rsidR="006A42A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средств на территорию </w:t>
      </w:r>
      <w:proofErr w:type="spellStart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Республики.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D7C7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1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ввоза </w:t>
      </w:r>
      <w:r w:rsidR="006A42A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 на территорию Кыргызской Республики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Ввоз </w:t>
      </w:r>
      <w:r w:rsidR="006A42AC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на территорию Кыргызской Республики осуществляется в соответствии с законодательством Кыргызской Республики.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Кыргызской Республики можно ввозить </w:t>
      </w:r>
      <w:r w:rsidR="00E10FAE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качество </w:t>
      </w:r>
      <w:r w:rsidR="0017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безопасность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подтверждено </w:t>
      </w:r>
      <w:r w:rsidR="00E4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международными сертификатами </w:t>
      </w:r>
      <w:proofErr w:type="spellStart"/>
      <w:r w:rsidR="00E4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="00E4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лабораторий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Кыргызской Республики запрещается ввоз </w:t>
      </w:r>
      <w:r w:rsidR="00E10FAE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до истечения срока годности которых остается</w:t>
      </w:r>
      <w:r w:rsidR="0042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427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</w:t>
      </w:r>
      <w:r w:rsidR="00427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годности.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D7C7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Юридические лица, которым разрешен ввоз </w:t>
      </w:r>
      <w:r w:rsidR="009D2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 на территорию Кыргызской Республики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Кыргызской Республики могут ввозить </w:t>
      </w:r>
      <w:r w:rsidR="008D7C7C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предприятия-производители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для целей собственного производства;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ветеринарны</w:t>
      </w:r>
      <w:r w:rsidR="000219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</w:t>
      </w:r>
      <w:r w:rsidR="00021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научно-исследовательские учреждения, институты, лаборатории для исследований и контроля качества, эффективности, безопасности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при наличии разрешения </w:t>
      </w:r>
      <w:r w:rsidR="00A7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ветеринарного инспектора </w:t>
      </w:r>
      <w:proofErr w:type="spellStart"/>
      <w:r w:rsidR="00A77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A7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910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иностранные предприятия-производители </w:t>
      </w:r>
      <w:r w:rsidR="00DA559A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при условии, что они имеют собственные представительства на территории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9038C8" w:rsidRPr="00F40B39" w:rsidRDefault="009038C8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_38"/>
      <w:bookmarkEnd w:id="4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D7C7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3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Ввоз </w:t>
      </w:r>
      <w:r w:rsidR="008D7C7C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средств на территорию </w:t>
      </w:r>
      <w:proofErr w:type="spellStart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для некоммерческих целей</w:t>
      </w:r>
    </w:p>
    <w:p w:rsidR="00952910" w:rsidRPr="00F40B39" w:rsidRDefault="008D7C7C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могут быть ввезены на территорию </w:t>
      </w:r>
      <w:proofErr w:type="spellStart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без разрешения уполномоченного государственного органа </w:t>
      </w:r>
      <w:r w:rsidR="00F40B39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ветеринарии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ввоз </w:t>
      </w: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если они предназначены: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работников дипломатического корпуса или представителей международных организаций, аккредитованных в Кыргызской Республике;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выставок и ярмарок </w:t>
      </w:r>
      <w:r w:rsidR="0072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D1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передачи третьим лицам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8D7C7C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лечения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</w:t>
      </w:r>
      <w:r w:rsidR="00D5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</w:t>
      </w:r>
      <w:r w:rsidR="00D521CD" w:rsidRPr="00D5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10" w:rsidRPr="00F40B39" w:rsidRDefault="008D7C7C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Ветеринарные л</w:t>
      </w:r>
      <w:proofErr w:type="spellStart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екарственные</w:t>
      </w:r>
      <w:proofErr w:type="spellEnd"/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предназначенные для гуманитарных целей, ввозятся на территорию Кыргызской Республики в порядке, определяемом Правительством Кыргызской Республики.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ввоз на территорию Кыргызской Республики </w:t>
      </w:r>
      <w:r w:rsidR="008D7C7C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</w:t>
      </w:r>
      <w:r w:rsidR="00D521CD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предназначенных для гуманитарных целей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незарегистрированных в стране-пр</w:t>
      </w:r>
      <w:r w:rsidR="00E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оизводителе или стране-доноре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910" w:rsidRPr="00F40B39" w:rsidRDefault="00952910" w:rsidP="00F40B39">
      <w:pPr>
        <w:keepNext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8.</w:t>
      </w:r>
      <w:r w:rsidR="003A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28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Реализация</w:t>
      </w:r>
      <w:r w:rsidR="002C328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1C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ветеринарны</w:t>
      </w:r>
      <w:r w:rsidR="001874C6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х</w:t>
      </w:r>
      <w:r w:rsidR="006611C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</w:t>
      </w:r>
      <w:r w:rsidR="0018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</w:p>
    <w:p w:rsidR="002C328D" w:rsidRPr="00F40B39" w:rsidRDefault="002C328D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bookmarkStart w:id="5" w:name="st_44"/>
      <w:bookmarkEnd w:id="5"/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6611C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4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</w:t>
      </w:r>
      <w:r w:rsidR="002C328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реализации ветеринарны</w:t>
      </w:r>
      <w:r w:rsidR="001874C6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х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</w:t>
      </w:r>
      <w:r w:rsidR="0018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</w:p>
    <w:p w:rsidR="006611C4" w:rsidRPr="00F40B39" w:rsidRDefault="002C328D" w:rsidP="003A3A5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Реализация ветеринарными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средствами осуществляется исключительно аптечными</w:t>
      </w:r>
      <w:r w:rsidR="00D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</w:t>
      </w:r>
      <w:r w:rsidR="003A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зарегистрированных в Кыргызской Республике.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C328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средств, отпускаемых по рецепту </w:t>
      </w:r>
      <w:r w:rsidR="002C328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ветеринарного</w:t>
      </w:r>
      <w:r w:rsidR="00AB26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врача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пересматривается и утверждается уполномоченным государственным органом </w:t>
      </w:r>
      <w:r w:rsidR="00F40B39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8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ветеринарии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2910" w:rsidRPr="00F40B39" w:rsidRDefault="00CB5E58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а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птечные </w:t>
      </w:r>
      <w:r w:rsidR="00A0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продавать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ветеринарные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только в готовом для употребления виде.</w:t>
      </w:r>
    </w:p>
    <w:p w:rsidR="00952910" w:rsidRPr="00F40B39" w:rsidRDefault="00CB5E58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а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птечные </w:t>
      </w:r>
      <w:r w:rsidR="005F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</w:t>
      </w:r>
      <w:r w:rsidR="003A3A5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вектеринарными 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лекарственными средствами имеют право приобретать и продавать изделия 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ветеринарного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дезинфицирующие средства</w:t>
      </w:r>
      <w:r w:rsidR="006611C4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кормовые добавки</w:t>
      </w:r>
      <w:r w:rsidR="00952910"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t_47"/>
      <w:bookmarkEnd w:id="6"/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6611C4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</w:t>
      </w:r>
      <w:r w:rsidR="00AD6D69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7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Международное сотрудничество Кыргызской Республики в сфере обращения </w:t>
      </w:r>
      <w:r w:rsidR="002C328D"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ветеринарных 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развивает и поддерживает международно</w:t>
      </w:r>
      <w:r w:rsidR="00A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A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</w:t>
      </w:r>
      <w:r w:rsidR="002C328D" w:rsidRPr="00F40B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ветеринарных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средств, не противоречащи</w:t>
      </w:r>
      <w:r w:rsidR="00DB12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</w:t>
      </w:r>
      <w:proofErr w:type="spellStart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F40B39" w:rsidRPr="00F40B39" w:rsidRDefault="00F40B39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DB1227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28</w:t>
      </w:r>
      <w:r w:rsidRPr="00F4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Вступление в силу настоящего Закона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со дня </w:t>
      </w:r>
      <w:r w:rsidR="00DB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952910" w:rsidRPr="00F40B39" w:rsidRDefault="00952910" w:rsidP="00F40B3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Кыргызской Республики привести свои нормативные правовые акты в соответствие с настоящим Законом.</w:t>
      </w:r>
    </w:p>
    <w:p w:rsidR="00952910" w:rsidRPr="00F40B39" w:rsidRDefault="00952910" w:rsidP="00F40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39" w:rsidRDefault="002C328D" w:rsidP="00F40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40B39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40B39" w:rsidRDefault="002C328D" w:rsidP="00F40B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>Президент</w:t>
      </w:r>
      <w:r w:rsidR="00F40B39" w:rsidRPr="00F40B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2C328D" w:rsidRPr="00F40B39" w:rsidRDefault="002C328D" w:rsidP="00F4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E4079F"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F40B39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sectPr w:rsidR="002C328D" w:rsidRPr="00F40B39" w:rsidSect="00F40B3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CDB"/>
    <w:multiLevelType w:val="hybridMultilevel"/>
    <w:tmpl w:val="A3B4CE2C"/>
    <w:lvl w:ilvl="0" w:tplc="F83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A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E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B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8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8A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3F599C"/>
    <w:multiLevelType w:val="hybridMultilevel"/>
    <w:tmpl w:val="2132F49A"/>
    <w:lvl w:ilvl="0" w:tplc="3A94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E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C4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2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A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F"/>
    <w:rsid w:val="000062D7"/>
    <w:rsid w:val="00015D91"/>
    <w:rsid w:val="000219B7"/>
    <w:rsid w:val="00034CA0"/>
    <w:rsid w:val="00035108"/>
    <w:rsid w:val="000A7B6F"/>
    <w:rsid w:val="000D56DC"/>
    <w:rsid w:val="000D6CDF"/>
    <w:rsid w:val="00105B1A"/>
    <w:rsid w:val="00107C38"/>
    <w:rsid w:val="001105CA"/>
    <w:rsid w:val="001141AB"/>
    <w:rsid w:val="00121D6D"/>
    <w:rsid w:val="00124C59"/>
    <w:rsid w:val="00147CD6"/>
    <w:rsid w:val="00161028"/>
    <w:rsid w:val="00165905"/>
    <w:rsid w:val="00175C3B"/>
    <w:rsid w:val="00177CA5"/>
    <w:rsid w:val="001874C6"/>
    <w:rsid w:val="00187999"/>
    <w:rsid w:val="001B340B"/>
    <w:rsid w:val="001B755F"/>
    <w:rsid w:val="001C5084"/>
    <w:rsid w:val="001C7901"/>
    <w:rsid w:val="001F32D7"/>
    <w:rsid w:val="00212C9C"/>
    <w:rsid w:val="00230977"/>
    <w:rsid w:val="00282E8D"/>
    <w:rsid w:val="002A4362"/>
    <w:rsid w:val="002C328D"/>
    <w:rsid w:val="003322A4"/>
    <w:rsid w:val="00352DC2"/>
    <w:rsid w:val="00371A7D"/>
    <w:rsid w:val="00382B83"/>
    <w:rsid w:val="00386D4A"/>
    <w:rsid w:val="00391840"/>
    <w:rsid w:val="0039193A"/>
    <w:rsid w:val="003A3A51"/>
    <w:rsid w:val="003D19ED"/>
    <w:rsid w:val="003E1CBA"/>
    <w:rsid w:val="004241C0"/>
    <w:rsid w:val="004276A3"/>
    <w:rsid w:val="00443B3D"/>
    <w:rsid w:val="004510AF"/>
    <w:rsid w:val="004633BB"/>
    <w:rsid w:val="004819D6"/>
    <w:rsid w:val="0049638B"/>
    <w:rsid w:val="00496D62"/>
    <w:rsid w:val="004B4CB7"/>
    <w:rsid w:val="004C04D7"/>
    <w:rsid w:val="005554D6"/>
    <w:rsid w:val="00560E18"/>
    <w:rsid w:val="00563388"/>
    <w:rsid w:val="005A128D"/>
    <w:rsid w:val="005D3AE4"/>
    <w:rsid w:val="005F5833"/>
    <w:rsid w:val="0060513E"/>
    <w:rsid w:val="00641F25"/>
    <w:rsid w:val="00645490"/>
    <w:rsid w:val="00647195"/>
    <w:rsid w:val="006611C4"/>
    <w:rsid w:val="00682EDF"/>
    <w:rsid w:val="006A42AC"/>
    <w:rsid w:val="006B30E1"/>
    <w:rsid w:val="00720965"/>
    <w:rsid w:val="00755CF9"/>
    <w:rsid w:val="0078607E"/>
    <w:rsid w:val="007A70AF"/>
    <w:rsid w:val="007B0835"/>
    <w:rsid w:val="007B3FD8"/>
    <w:rsid w:val="008241B4"/>
    <w:rsid w:val="00831B12"/>
    <w:rsid w:val="00883283"/>
    <w:rsid w:val="00885AF4"/>
    <w:rsid w:val="008D6306"/>
    <w:rsid w:val="008D7C7C"/>
    <w:rsid w:val="009038C8"/>
    <w:rsid w:val="009231F0"/>
    <w:rsid w:val="0092429B"/>
    <w:rsid w:val="00930BA0"/>
    <w:rsid w:val="009328CF"/>
    <w:rsid w:val="00952910"/>
    <w:rsid w:val="009929AA"/>
    <w:rsid w:val="009A617E"/>
    <w:rsid w:val="009D240F"/>
    <w:rsid w:val="009E06CF"/>
    <w:rsid w:val="009E6812"/>
    <w:rsid w:val="00A03066"/>
    <w:rsid w:val="00A04BFB"/>
    <w:rsid w:val="00A24C74"/>
    <w:rsid w:val="00A32FD5"/>
    <w:rsid w:val="00A358BA"/>
    <w:rsid w:val="00A50C43"/>
    <w:rsid w:val="00A5289F"/>
    <w:rsid w:val="00A67226"/>
    <w:rsid w:val="00A770E3"/>
    <w:rsid w:val="00AA5864"/>
    <w:rsid w:val="00AB26ED"/>
    <w:rsid w:val="00AC038D"/>
    <w:rsid w:val="00AD6D69"/>
    <w:rsid w:val="00AF74F1"/>
    <w:rsid w:val="00B06BCC"/>
    <w:rsid w:val="00B3540D"/>
    <w:rsid w:val="00B528EF"/>
    <w:rsid w:val="00B60CD4"/>
    <w:rsid w:val="00B66972"/>
    <w:rsid w:val="00B67661"/>
    <w:rsid w:val="00BA5118"/>
    <w:rsid w:val="00BB3955"/>
    <w:rsid w:val="00BB4391"/>
    <w:rsid w:val="00BC0553"/>
    <w:rsid w:val="00BC3BF4"/>
    <w:rsid w:val="00BD3077"/>
    <w:rsid w:val="00BD551D"/>
    <w:rsid w:val="00BE6703"/>
    <w:rsid w:val="00BF5297"/>
    <w:rsid w:val="00C3447A"/>
    <w:rsid w:val="00C66460"/>
    <w:rsid w:val="00C93CB5"/>
    <w:rsid w:val="00C968AE"/>
    <w:rsid w:val="00CB5E58"/>
    <w:rsid w:val="00D12125"/>
    <w:rsid w:val="00D21D28"/>
    <w:rsid w:val="00D32533"/>
    <w:rsid w:val="00D417E1"/>
    <w:rsid w:val="00D47E43"/>
    <w:rsid w:val="00D521CD"/>
    <w:rsid w:val="00D621CB"/>
    <w:rsid w:val="00D834C3"/>
    <w:rsid w:val="00DA10DE"/>
    <w:rsid w:val="00DA559A"/>
    <w:rsid w:val="00DA72A8"/>
    <w:rsid w:val="00DB1227"/>
    <w:rsid w:val="00DB515B"/>
    <w:rsid w:val="00DD1B00"/>
    <w:rsid w:val="00DE3176"/>
    <w:rsid w:val="00E0264E"/>
    <w:rsid w:val="00E10FAE"/>
    <w:rsid w:val="00E301FD"/>
    <w:rsid w:val="00E4079F"/>
    <w:rsid w:val="00E45BB5"/>
    <w:rsid w:val="00E637C6"/>
    <w:rsid w:val="00E91426"/>
    <w:rsid w:val="00EF0F4F"/>
    <w:rsid w:val="00EF3F4B"/>
    <w:rsid w:val="00F015ED"/>
    <w:rsid w:val="00F01ECA"/>
    <w:rsid w:val="00F32151"/>
    <w:rsid w:val="00F40B39"/>
    <w:rsid w:val="00F41AC4"/>
    <w:rsid w:val="00F65E29"/>
    <w:rsid w:val="00F93FC4"/>
    <w:rsid w:val="00FC27B1"/>
    <w:rsid w:val="00FE5EC1"/>
    <w:rsid w:val="00FF0C7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EFD7"/>
  <w15:docId w15:val="{4FF6B611-9A5E-478C-AA71-41FF97CA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910"/>
    <w:pPr>
      <w:keepNext/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91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52910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952910"/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paragraph" w:styleId="a5">
    <w:name w:val="Signature"/>
    <w:basedOn w:val="a"/>
    <w:link w:val="a6"/>
    <w:uiPriority w:val="99"/>
    <w:unhideWhenUsed/>
    <w:rsid w:val="0095291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Подпись Знак"/>
    <w:basedOn w:val="a0"/>
    <w:link w:val="a5"/>
    <w:uiPriority w:val="99"/>
    <w:rsid w:val="0095291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Message Header"/>
    <w:basedOn w:val="a"/>
    <w:link w:val="a8"/>
    <w:uiPriority w:val="99"/>
    <w:semiHidden/>
    <w:unhideWhenUsed/>
    <w:rsid w:val="00952910"/>
    <w:pPr>
      <w:spacing w:after="48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95291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9">
    <w:name w:val="Редакции"/>
    <w:basedOn w:val="a"/>
    <w:rsid w:val="00952910"/>
    <w:pPr>
      <w:spacing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a">
    <w:name w:val="Реквизит"/>
    <w:basedOn w:val="a"/>
    <w:rsid w:val="00952910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1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3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7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937248794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Tashbaeva</dc:creator>
  <cp:lastModifiedBy>ГИВФБ</cp:lastModifiedBy>
  <cp:revision>2</cp:revision>
  <dcterms:created xsi:type="dcterms:W3CDTF">2017-09-06T04:49:00Z</dcterms:created>
  <dcterms:modified xsi:type="dcterms:W3CDTF">2017-09-06T04:49:00Z</dcterms:modified>
</cp:coreProperties>
</file>