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5D" w:rsidRPr="002E2A79" w:rsidRDefault="0004092B" w:rsidP="00040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2E2A79">
        <w:rPr>
          <w:rFonts w:ascii="Times New Roman" w:hAnsi="Times New Roman" w:cs="Times New Roman"/>
          <w:b/>
          <w:sz w:val="28"/>
          <w:szCs w:val="28"/>
          <w:lang w:val="ky-KG"/>
        </w:rPr>
        <w:t>Сравнительная таблица</w:t>
      </w:r>
    </w:p>
    <w:p w:rsidR="0004092B" w:rsidRPr="002E2A79" w:rsidRDefault="00967784" w:rsidP="0004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2E2A79">
        <w:rPr>
          <w:rFonts w:ascii="Times New Roman" w:hAnsi="Times New Roman" w:cs="Times New Roman"/>
          <w:sz w:val="28"/>
          <w:szCs w:val="28"/>
          <w:lang w:val="ky-KG"/>
        </w:rPr>
        <w:t>к</w:t>
      </w:r>
      <w:r w:rsidR="0004092B" w:rsidRPr="002E2A79">
        <w:rPr>
          <w:rFonts w:ascii="Times New Roman" w:hAnsi="Times New Roman" w:cs="Times New Roman"/>
          <w:sz w:val="28"/>
          <w:szCs w:val="28"/>
          <w:lang w:val="ky-KG"/>
        </w:rPr>
        <w:t xml:space="preserve"> проекту </w:t>
      </w:r>
      <w:r w:rsidRPr="002E2A79">
        <w:rPr>
          <w:rFonts w:ascii="Times New Roman" w:hAnsi="Times New Roman" w:cs="Times New Roman"/>
          <w:sz w:val="28"/>
          <w:szCs w:val="28"/>
          <w:lang w:val="ky-KG"/>
        </w:rPr>
        <w:t>постановления П</w:t>
      </w:r>
      <w:r w:rsidR="0004092B" w:rsidRPr="002E2A79">
        <w:rPr>
          <w:rFonts w:ascii="Times New Roman" w:hAnsi="Times New Roman" w:cs="Times New Roman"/>
          <w:sz w:val="28"/>
          <w:szCs w:val="28"/>
          <w:lang w:val="ky-KG"/>
        </w:rPr>
        <w:t xml:space="preserve">равиельства Кыргызской Респубьлики </w:t>
      </w:r>
    </w:p>
    <w:p w:rsidR="00E02104" w:rsidRPr="002E2A79" w:rsidRDefault="00E02104" w:rsidP="00E02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A79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</w:t>
      </w:r>
      <w:hyperlink r:id="rId6" w:history="1">
        <w:r w:rsidRPr="002E2A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2E2A79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«О Центре по стандартизации и метрологии при Министерстве экономики Кыргызской Республики» </w:t>
      </w:r>
    </w:p>
    <w:p w:rsidR="0004092B" w:rsidRDefault="00E02104" w:rsidP="002E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2A79">
        <w:rPr>
          <w:rFonts w:ascii="Times New Roman" w:hAnsi="Times New Roman" w:cs="Times New Roman"/>
          <w:sz w:val="28"/>
          <w:szCs w:val="28"/>
        </w:rPr>
        <w:t>от 12 февраля 2010 года № 91»</w:t>
      </w:r>
    </w:p>
    <w:p w:rsidR="002E2A79" w:rsidRPr="002E2A79" w:rsidRDefault="002E2A79" w:rsidP="002E2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131"/>
        <w:gridCol w:w="4773"/>
      </w:tblGrid>
      <w:tr w:rsidR="007C3E27" w:rsidRPr="0055774C" w:rsidTr="00D6710E">
        <w:tc>
          <w:tcPr>
            <w:tcW w:w="4503" w:type="dxa"/>
          </w:tcPr>
          <w:p w:rsidR="007C3E27" w:rsidRPr="0055774C" w:rsidRDefault="00EA51D6" w:rsidP="005577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Действующая </w:t>
            </w:r>
            <w:r w:rsidR="00967784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</w:t>
            </w:r>
          </w:p>
        </w:tc>
        <w:tc>
          <w:tcPr>
            <w:tcW w:w="5068" w:type="dxa"/>
            <w:gridSpan w:val="2"/>
          </w:tcPr>
          <w:p w:rsidR="007C3E27" w:rsidRPr="0055774C" w:rsidRDefault="00967784" w:rsidP="0055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967784" w:rsidRPr="0055774C" w:rsidTr="001030B1">
        <w:tc>
          <w:tcPr>
            <w:tcW w:w="9571" w:type="dxa"/>
            <w:gridSpan w:val="3"/>
          </w:tcPr>
          <w:p w:rsidR="00161175" w:rsidRPr="002E2A79" w:rsidRDefault="002E2AB5" w:rsidP="0055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967784" w:rsidRPr="002E2A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="00161175" w:rsidRPr="002E2A7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е</w:t>
            </w:r>
            <w:proofErr w:type="gramEnd"/>
            <w:r w:rsidR="00967784" w:rsidRPr="002E2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C26" w:rsidRPr="002E2A79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967784" w:rsidRPr="002E2A79">
              <w:rPr>
                <w:rFonts w:ascii="Times New Roman" w:hAnsi="Times New Roman" w:cs="Times New Roman"/>
                <w:sz w:val="28"/>
                <w:szCs w:val="28"/>
              </w:rPr>
              <w:t xml:space="preserve"> Центре по стандартизации и метрологии при Министерстве экономики Кыргызской Республики</w:t>
            </w:r>
            <w:r w:rsidR="00CF2C26" w:rsidRPr="002E2A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7784" w:rsidRPr="002E2A79">
              <w:rPr>
                <w:rFonts w:ascii="Times New Roman" w:hAnsi="Times New Roman" w:cs="Times New Roman"/>
                <w:sz w:val="28"/>
                <w:szCs w:val="28"/>
              </w:rPr>
              <w:t>, утвержденно</w:t>
            </w:r>
            <w:r w:rsidR="00EA51D6" w:rsidRPr="002E2A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67784" w:rsidRPr="002E2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967784" w:rsidRPr="002E2A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EA51D6" w:rsidRPr="002E2A79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м</w:t>
            </w:r>
            <w:r w:rsidR="00967784" w:rsidRPr="002E2A7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Кыргызской Республики </w:t>
            </w:r>
          </w:p>
          <w:p w:rsidR="00967784" w:rsidRPr="0055774C" w:rsidRDefault="00967784" w:rsidP="0055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A79">
              <w:rPr>
                <w:rFonts w:ascii="Times New Roman" w:hAnsi="Times New Roman" w:cs="Times New Roman"/>
                <w:sz w:val="28"/>
                <w:szCs w:val="28"/>
              </w:rPr>
              <w:t>от 12 февраля 2010 года № 91</w:t>
            </w:r>
          </w:p>
        </w:tc>
      </w:tr>
      <w:tr w:rsidR="009939AE" w:rsidRPr="0055774C" w:rsidTr="001030B1">
        <w:tc>
          <w:tcPr>
            <w:tcW w:w="9571" w:type="dxa"/>
            <w:gridSpan w:val="3"/>
          </w:tcPr>
          <w:p w:rsidR="009939AE" w:rsidRPr="0055774C" w:rsidRDefault="009939AE" w:rsidP="0055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пункт 1</w:t>
            </w:r>
          </w:p>
        </w:tc>
      </w:tr>
      <w:tr w:rsidR="007C3E27" w:rsidRPr="0055774C" w:rsidTr="001908E7">
        <w:tc>
          <w:tcPr>
            <w:tcW w:w="4644" w:type="dxa"/>
            <w:gridSpan w:val="2"/>
          </w:tcPr>
          <w:p w:rsidR="007C3E27" w:rsidRPr="0055774C" w:rsidRDefault="00967784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3E27" w:rsidRPr="0055774C">
              <w:rPr>
                <w:rFonts w:ascii="Times New Roman" w:hAnsi="Times New Roman" w:cs="Times New Roman"/>
                <w:sz w:val="28"/>
                <w:szCs w:val="28"/>
              </w:rPr>
              <w:t>Центр по стандартизации и метрологии при Министерстве экономики Кыргызской Республики (далее - ЦСМ) является государственным учреждением подведомственным органом Министерства экономики Кыргызской Республики (далее - Министерство), осуществляющим функции национального органа по стандартизации и</w:t>
            </w:r>
            <w:r w:rsidR="007C3E27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3E27"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уполномоченного органа по проведе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нию работ в области метрологии.</w:t>
            </w:r>
          </w:p>
        </w:tc>
        <w:tc>
          <w:tcPr>
            <w:tcW w:w="4927" w:type="dxa"/>
          </w:tcPr>
          <w:p w:rsidR="007C3E27" w:rsidRPr="0055774C" w:rsidRDefault="00967784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C3E27" w:rsidRPr="0055774C">
              <w:rPr>
                <w:rFonts w:ascii="Times New Roman" w:hAnsi="Times New Roman" w:cs="Times New Roman"/>
                <w:sz w:val="28"/>
                <w:szCs w:val="28"/>
              </w:rPr>
              <w:t>Центр по стандартизации и метрологии при Министерстве экономики Кыргызской Республики (далее - ЦСМ) является государственным учреждением подведомственным органом Министерства экономики Кыргызской Республики (далее - Министерство), осуществляющим функции национального органа по стандартизации и</w:t>
            </w:r>
            <w:r w:rsidR="007C3E27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метрологии.</w:t>
            </w:r>
          </w:p>
        </w:tc>
      </w:tr>
      <w:tr w:rsidR="00EA51D6" w:rsidRPr="0055774C" w:rsidTr="009F3FB1">
        <w:tc>
          <w:tcPr>
            <w:tcW w:w="9571" w:type="dxa"/>
            <w:gridSpan w:val="3"/>
          </w:tcPr>
          <w:p w:rsidR="00EA51D6" w:rsidRPr="0055774C" w:rsidRDefault="005E3C82" w:rsidP="0055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9939AE"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</w:tc>
      </w:tr>
      <w:tr w:rsidR="00EA51D6" w:rsidRPr="0055774C" w:rsidTr="005E3C82">
        <w:tc>
          <w:tcPr>
            <w:tcW w:w="4644" w:type="dxa"/>
            <w:gridSpan w:val="2"/>
          </w:tcPr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6. Основными целями ЦСМ являются: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создание и развитие национальной системы стандартизации в соответствии с международными правилами и рекомендациями;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развитие и поддержание национальной эталонной базы;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содействие обеспечению безопасности по: защите жизни и здоровья людей, охране окружающей среды, защите жизни и здоровья животных и растений.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6. Основными целями ЦСМ являются: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создание и развитие национальной системы стандартизации в соответствии с международными правилами и рекомендациями;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развитие и поддержание национальной эталонной базы;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содействие обеспечению безопасности по: защите жизни и здоровья людей, охране окружающей среды, защите жизни и здоровья животных и растений;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- содействие обеспечению энергетической эффективности и ресурсосбережению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A51D6" w:rsidRPr="0055774C" w:rsidTr="00A46240">
        <w:tc>
          <w:tcPr>
            <w:tcW w:w="9571" w:type="dxa"/>
            <w:gridSpan w:val="3"/>
          </w:tcPr>
          <w:p w:rsidR="00EA51D6" w:rsidRPr="0055774C" w:rsidRDefault="009939AE" w:rsidP="00557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пункт 7</w:t>
            </w:r>
          </w:p>
        </w:tc>
      </w:tr>
      <w:tr w:rsidR="00EA51D6" w:rsidRPr="0055774C" w:rsidTr="005E3C82">
        <w:tc>
          <w:tcPr>
            <w:tcW w:w="4644" w:type="dxa"/>
            <w:gridSpan w:val="2"/>
          </w:tcPr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Основными задачами ЦСМ являются: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стимулирование научно-технического прогресса;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-повышение конкурентоспособности продукции, работ и услуг в соответствии с уровнем развития науки, техники и технологии;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объектов с учетом степени риска возникновения чрезвычайных ситуаций природного и техногенного характера;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содействие экономному и рациональному использованию ресурсов;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содействие соблюдению требований технических регламентов;</w:t>
            </w:r>
          </w:p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обеспечение технической и информационной совместимости, сопоставимости результатов измерений и испытаний, взаимозаменяемости продукции;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жизни, здоровья населения, а также жизни и здоровья животных и растений, имущества физических и юридических лиц, государственного и муниципального имущества, окружающей среды.</w:t>
            </w:r>
          </w:p>
        </w:tc>
        <w:tc>
          <w:tcPr>
            <w:tcW w:w="4927" w:type="dxa"/>
          </w:tcPr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7. Основными задачами ЦСМ являются: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стимулирование научно-технического прогресса;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повышение конкурентоспособности продукции, работ и услуг в соответствии с уровнем развития науки, техники и технологии;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объектов с учетом степени риска возникновения чрезвычайных ситуаций природного и техногенного характера;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содействие экономному и рациональному использованию ресурсов;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содействие соблюдению требований технических регламентов;</w:t>
            </w:r>
          </w:p>
          <w:p w:rsidR="001908E7" w:rsidRPr="0055774C" w:rsidRDefault="001908E7" w:rsidP="0055774C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51D6" w:rsidRPr="0055774C" w:rsidRDefault="00EA51D6" w:rsidP="0055774C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- обеспечение единства измерений в Кыргызской Республике;</w:t>
            </w:r>
          </w:p>
          <w:p w:rsidR="00EA51D6" w:rsidRPr="0055774C" w:rsidRDefault="00EA51D6" w:rsidP="0055774C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обеспечение соответствия системы измерений с Международной системой единиц (СИ) 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обеспечение технической и информационной совместимости, сопоставимости результатов измерений и испытаний, взаимозаменяемости продукции;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безопасности жизни, здоровья населения, а также жизни и здоровья животных и растений, имущества физических и юридических лиц, государственного и муниципального имущества, окружающей среды.</w:t>
            </w:r>
          </w:p>
          <w:p w:rsidR="00EA51D6" w:rsidRPr="0055774C" w:rsidRDefault="00EA51D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89" w:rsidRPr="0055774C" w:rsidTr="00757F9D">
        <w:tc>
          <w:tcPr>
            <w:tcW w:w="9571" w:type="dxa"/>
            <w:gridSpan w:val="3"/>
          </w:tcPr>
          <w:p w:rsidR="00406789" w:rsidRPr="0055774C" w:rsidRDefault="00406789" w:rsidP="0055774C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пункт 8. </w:t>
            </w:r>
          </w:p>
        </w:tc>
      </w:tr>
      <w:tr w:rsidR="00406789" w:rsidRPr="0055774C" w:rsidTr="001908E7">
        <w:tc>
          <w:tcPr>
            <w:tcW w:w="4644" w:type="dxa"/>
            <w:gridSpan w:val="2"/>
          </w:tcPr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а) в области стандартизации: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обеспечению соответствия национальной системы стандартизации интересам экономики республики, уровню развития науки, техники и 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реализации нормативных правовых актов в области стандартизации;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установление порядка разработки, принятия и применения стандартов, правил, процедур и рекомендаций в соответствии с Соглашением по техническим барьерам в торговле Всемирной Торговой Организации, на основе "Кодекса добросовестной практики применительно к подготовке, утверждению и применению стандартов";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- утверждение, отмена и издание в установленном порядке национальных стандартов и иных документов по стандартизации Кыргызской Республики;</w:t>
            </w: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4C" w:rsidRP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формирование программы разработки национальных стандартов;</w:t>
            </w: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утверждение национальных стандартов;</w:t>
            </w: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EB6807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55774C" w:rsidRP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гармонизации документов по стандартизации с международными и региональными требованиями;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разработке проектов 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в области стандартизации, метрологии, сертификации;</w:t>
            </w: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организация разработки, экспертизы проектов стандартов и других документов по стандартизации,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доступных широкому кругу потребителей, физическим и юридическим лицам, на платной основе;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осуществление учета и обеспечение доступности для населения применения национальных стандартов, правил, процедур и рекомендаций по стандартизации;</w:t>
            </w:r>
          </w:p>
          <w:p w:rsidR="00786D7D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55774C" w:rsidRP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- организация работы технических комитетов по стандартизации и координация их деятельности;</w:t>
            </w: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работ в части гармонизации национальных систем стандартизации, метрологии Кыргызской Республики с международными, региональными и национальными системами стандартизации, метрологии других стран в целях снижения технических барьеров в торговле;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99A">
              <w:rPr>
                <w:rFonts w:ascii="Times New Roman" w:hAnsi="Times New Roman" w:cs="Times New Roman"/>
                <w:strike/>
                <w:sz w:val="28"/>
                <w:szCs w:val="28"/>
              </w:rPr>
              <w:t>организация работ по проведению конкурса на соискание премий Кыргызской Республики по качеству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927" w:type="dxa"/>
          </w:tcPr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 в области стандартизации: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обеспечению соответствия национальной системы стандартизации интересам экономики республики, уровню развития науки, техники и 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участие в разработке и реализации нормативных правовых актов в области стандартизации;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установление порядка разработки, принятия и применения стандартов, правил, процедур и рекомендаций в соответствии с Соглашением по техническим барьерам в торговле Всемирной Торговой Организации, на основе "Кодекса добросовестной практики применительно к подготовке, утверждению и применению стандартов";</w:t>
            </w:r>
          </w:p>
          <w:p w:rsid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утверждение, отмена в установленном порядке национальных стандартов и иных документов по стандартизации Кыргызской Республики, а также принятие в качестве национальных документов по стандартизации международных, региональных стандартов, национальных стандартов других государств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и утверждение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разработки национальных стандартов;</w:t>
            </w: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6807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разработке и проведении экспертизы межгосударственных стандартов, технических регламентов Евразийского экономического союза и Перечней стандартов, обеспечивающих соблюдение требований технических регламентов Евразийского экономического союза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гармонизации документов по стандартизации с международными и региональными требованиями;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в разработке проектов 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в области стандартизации, метрологии, сертификации;</w:t>
            </w: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разработки и экспертизы проектов национальных стандартов</w:t>
            </w:r>
            <w:r w:rsidR="006B31F5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6807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6B31F5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других документов по стандартизации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6D7D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учета и обеспечение доступности национальных стандартов, правил и рекомендаций по стандартизации, международных и региональных стандартов и национальных стандартов зарубежных стран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6D7D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порядка образования и деятельности технических комитетов по стандартизации, организация их работы и координация деятельности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6D7D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- признать утратившим силу;</w:t>
            </w: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D7D" w:rsidRPr="0055774C" w:rsidRDefault="00786D7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E7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4C" w:rsidRP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15E1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и</w:t>
            </w:r>
            <w:r w:rsidR="005215E1"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D7D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изображения знака соответствия национальным стандартам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89" w:rsidRPr="0055774C" w:rsidTr="001908E7">
        <w:tc>
          <w:tcPr>
            <w:tcW w:w="4644" w:type="dxa"/>
            <w:gridSpan w:val="2"/>
          </w:tcPr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в области метрологии: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работ в области метрологии для обеспечения единства измерений в Кыргызской Республике;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проведение работ по обеспечению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lastRenderedPageBreak/>
              <w:t>соответствия системы измерений с Международной системой единиц (СИ) для укрепления роли измерений и стандартов в развитии экономики республики;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хранение и совершенствование национальных эталонов единиц величин, воспроизведение и передача размеров основных и производных единиц величин Международной системы единиц;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- оказание метрологических услуг хозяйствующим субъектам (калибровка, поверка средств измерений, аттестация испытательного и диагностического оборудования и др.);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испытаний средств измерений для целей утверждения типа;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утверждение типа средств измерений и стандартных образцов;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ведение государственного реестра средств измерений и стандартных образцов;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метрологическая аттестация средств измерений;</w:t>
            </w: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- юстировка средств измерений;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участие в сличении эталонов на международном, региональном и национальных уровнях для обеспечения международного признания национальных эталонов и сертификатов калибровки и измерений;</w:t>
            </w:r>
            <w:proofErr w:type="gramEnd"/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9299A">
              <w:rPr>
                <w:rFonts w:ascii="Times New Roman" w:hAnsi="Times New Roman" w:cs="Times New Roman"/>
                <w:strike/>
                <w:sz w:val="28"/>
                <w:szCs w:val="28"/>
              </w:rPr>
              <w:t>участие в разработке и аттестации методик выполнения измерений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07" w:rsidRPr="0055774C" w:rsidRDefault="00EB680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EE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осуществление научно-исследовательских работ в области метрологии;</w:t>
            </w:r>
          </w:p>
        </w:tc>
        <w:tc>
          <w:tcPr>
            <w:tcW w:w="4927" w:type="dxa"/>
          </w:tcPr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в области метрологии: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работ в области метрологии для обеспечения единства измерений в Кыргызской Республике;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76E40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работ по обеспечению </w:t>
            </w:r>
            <w:r w:rsidR="00176E40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соответствия системы измерений в Кыргызской Республике к Международной системе единиц (СИ</w:t>
            </w:r>
            <w:r w:rsidR="00176E40" w:rsidRPr="0055774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хранение и совершенствование национальных эталонов единиц величин, воспроизведение и передача размеров основных и производных единиц величин Международной системы единиц;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6807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метрологических услуг хозяйствующим субъектам по поверке, калибровке, утверждению типа средств измерений, аттестации методик выполнения измерений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08E7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проведение испытаний средств измерений для целей утверждения типа;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утверждение типа средств измерений и стандартных образцов;</w:t>
            </w:r>
          </w:p>
          <w:p w:rsidR="00406789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ведение государственного реестра средств измерений и стандартных образцов;</w:t>
            </w:r>
          </w:p>
          <w:p w:rsidR="0055774C" w:rsidRP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ECB" w:rsidRPr="0055774C" w:rsidRDefault="00917ECB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 проведение работ по признанию результатов метрологических работ в соответствии с действующими международными Соглашениями и Договорами;</w:t>
            </w:r>
          </w:p>
          <w:p w:rsidR="00406789" w:rsidRPr="0055774C" w:rsidRDefault="001908E7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- признать утратившим силу;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участие в сличении эталонов на международном, региональном и национальных уровнях для обеспечения международного признания национальных эталонов и сертификатов калибровки и измерений;</w:t>
            </w:r>
            <w:proofErr w:type="gramEnd"/>
          </w:p>
          <w:p w:rsidR="00917ECB" w:rsidRPr="0055774C" w:rsidRDefault="00917ECB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работе по предоставлению и отзыва права на проведение испытаний средств измерений или аттестации стандартных образцов с целью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утверждения типа или поверки средств измерений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789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осуществление научно-исследовательских работ в области метрологии;</w:t>
            </w:r>
          </w:p>
          <w:p w:rsidR="007712AD" w:rsidRPr="007712AD" w:rsidRDefault="007712A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2A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 проведение работ по обеспечению обмена сведениями в области обеспечения единства измерений, содержащимися в информационном фонде;</w:t>
            </w:r>
          </w:p>
        </w:tc>
      </w:tr>
      <w:tr w:rsidR="00406789" w:rsidRPr="0055774C" w:rsidTr="001908E7">
        <w:tc>
          <w:tcPr>
            <w:tcW w:w="4644" w:type="dxa"/>
            <w:gridSpan w:val="2"/>
          </w:tcPr>
          <w:p w:rsidR="00377496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в области оценки соответствия:</w:t>
            </w: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осуществление функций органа по сертификации продукции и услуг;</w:t>
            </w: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испытание продукции (услуг) при проведении работ по подтверждению соответствия;</w:t>
            </w: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предоставление услуг по тестированию и иных технологических услуг по заявкам и запросам органов государственного управления, общественных организаций по защите прав потребителей, а также физических и юридических лиц на договорной основе;</w:t>
            </w:r>
          </w:p>
          <w:p w:rsidR="000A293D" w:rsidRPr="0055774C" w:rsidRDefault="000A293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3D" w:rsidRPr="0055774C" w:rsidRDefault="000A293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3D" w:rsidRPr="0055774C" w:rsidRDefault="000A293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3D" w:rsidRDefault="000A293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774C" w:rsidRP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93D" w:rsidRPr="0055774C" w:rsidRDefault="000A293D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утверждение изображения знака соответствия национальным стандартам;</w:t>
            </w:r>
          </w:p>
          <w:p w:rsidR="00176E40" w:rsidRPr="0055774C" w:rsidRDefault="00176E40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ведение учета бланков строгой отчетности (бланки обязательных сертификатов соответствия, копии бланков сертификатов соответствия, копии приложений к сертификатам соответствия) и других форм;</w:t>
            </w:r>
          </w:p>
          <w:p w:rsidR="00406789" w:rsidRPr="0055774C" w:rsidRDefault="0040678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496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360CD" w:rsidRPr="0055774C" w:rsidRDefault="008360CD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в области оценки соответствия:</w:t>
            </w:r>
          </w:p>
          <w:p w:rsidR="008360CD" w:rsidRPr="0055774C" w:rsidRDefault="008360CD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функций органа по сертификации продукции и услуг,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персонала, систем менеджмента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60CD" w:rsidRPr="0055774C" w:rsidRDefault="008360CD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испытание продукции (услуг) при проведении работ по подтверждению соответствия;</w:t>
            </w:r>
          </w:p>
          <w:p w:rsidR="008360CD" w:rsidRPr="0055774C" w:rsidRDefault="008360CD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941D8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исследований, испытаний, экспертиз по параметрам количества, качества, безопасности на основании заявок государственных органов, юридических и физических лиц, в целях обеспечения их информацией о соответствии (несоответствии) исследуемых объектов (материалов, продуктов, процессов) требованиям нормативных правовых актов в сфере оценки соответствия, технических регламентов, стандартов, правил или контрактов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E4402A" w:rsidRPr="0055774C" w:rsidRDefault="00E4402A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утверждение изображения знака соответствия национальным стандартам;</w:t>
            </w:r>
          </w:p>
          <w:p w:rsidR="008360CD" w:rsidRPr="0055774C" w:rsidRDefault="008360CD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ведение учета бланков строгой отчетности (бланки обязательных сертификатов соответствия, копии бланков сертификатов соответствия, копии приложений к сертификатам соответствия) и других форм;</w:t>
            </w:r>
          </w:p>
          <w:p w:rsidR="0064117C" w:rsidRPr="0055774C" w:rsidRDefault="0064117C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в спорных случаях арбитражных исследований, испытаний, экспертиз с выдачей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протокола испытаний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- участие на договорной основе в производственных процессах предприятий по изготовлению пищевой продукции, на которых должны быть введены элементы системы ХАССП, с проведением соответствующих испытаний, экспертиз, измерений;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- организация работ по проведению конкурса на соискание премий Кыргызской Республики по качеству;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участие </w:t>
            </w:r>
            <w:proofErr w:type="gramStart"/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в работах по проведению конкурса на соискание Премии Содружества Независимых Государств за достижения в обла</w:t>
            </w:r>
            <w:r w:rsidR="00377496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proofErr w:type="gramEnd"/>
            <w:r w:rsidR="00377496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продукции и услуг;</w:t>
            </w:r>
          </w:p>
          <w:p w:rsidR="00406789" w:rsidRPr="0055774C" w:rsidRDefault="0037749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-организация деятельности органа по сертификации </w:t>
            </w:r>
            <w:r w:rsidR="00EA3356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систем менеджмента качества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том числе и </w:t>
            </w:r>
            <w:r w:rsidR="00EA3356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систем менеджмента безопасности пищевых продуктов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91D59" w:rsidRPr="0055774C" w:rsidTr="001908E7">
        <w:tc>
          <w:tcPr>
            <w:tcW w:w="4644" w:type="dxa"/>
            <w:gridSpan w:val="2"/>
          </w:tcPr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в области информационного обеспечения: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формирование и ведение Национального информационного фонда технических регламентов и стандартов, издание и обеспечение пользователей техническими регламентами, стандартами и информационной продукцией фонда в соответствии с порядком, установленным Правительством Кыргызской Республики;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и переиздание, в том числе на иностранных языках, снятие копий и распространение национальных стандартов и иных документов по стандартизации, метрологии, оценке соответствия, национальных стандартов других стран, а также предоставление права юридическим лицам на 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этих работ;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перевод стандартов, руководящих принципов процедурных документов международных, региональных организаций и национальных органов зарубежных стран;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функций национальной справочно-информационной службы для обеспечения выполнения положений Соглашения по техническим барьерам в торговле Всемирной торговой организации по стандартизации и функций справочной службы (контактного пункта) Национального комитета Комиссии </w:t>
            </w:r>
            <w:proofErr w:type="spell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Codex</w:t>
            </w:r>
            <w:proofErr w:type="spellEnd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Alimentarius</w:t>
            </w:r>
            <w:proofErr w:type="spellEnd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>- предоставление услуг по консалтингу в области стандартизации, метрологии и менеджмента безопасности и качества;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услуг по проведению работ в области стандартизации, метрологии, </w:t>
            </w:r>
            <w:r w:rsidRPr="0055774C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испытаниям, сертификации 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и другим вопросам, относящимся к компетенции ЦСМ;</w:t>
            </w:r>
          </w:p>
          <w:p w:rsidR="0055774C" w:rsidRDefault="0055774C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информационное обеспечение документами, оказание услуг и </w:t>
            </w:r>
            <w:proofErr w:type="gram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обучение по вопросам</w:t>
            </w:r>
            <w:proofErr w:type="gramEnd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, связанным с деятельностью ЦСМ;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организация курсов по повышению квалификации специалистов и проведение иных обучающих занятий для всех сторон-представителей как государственного, так и частного сектора по вопросам стандартизации, метрологии и менеджмента безопасности и качества и иным вопросам, относящимся к этой области;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91D59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в области информационного обеспечения: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формирование и ведение Национального информационного фонда технических регламентов и стандартов, издание и обеспечение пользователей техническими регламентами, стандартами и информационной продукцией фонда в соответствии с порядком, установленным Правительством Кыргызской Республики;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издание и переиздание, в том числе на иностранных языках, снятие копий и распространение национальных стандартов и иных документов по стандартизации, метрологии, оценке соответствия, национальных стандартов других стран, а также предоставление права юридическим лицам на ведение этих работ;</w:t>
            </w:r>
          </w:p>
          <w:p w:rsidR="007C3DEE" w:rsidRPr="0055774C" w:rsidRDefault="007C3DEE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перевод стандартов, руководящих принципов процедурных документов международных, региональных организаций и национальных органов зарубежных стран;</w:t>
            </w:r>
          </w:p>
          <w:p w:rsidR="00E4402A" w:rsidRPr="0055774C" w:rsidRDefault="00E4402A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функций национальной справочно-информационной службы для обеспечения выполнения положений Соглашения по техническим барьерам в торговле Всемирной торговой организации по стандартизации и функций справочной службы (контактного пункта) Национального комитета Комиссии </w:t>
            </w:r>
            <w:proofErr w:type="spell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Codex</w:t>
            </w:r>
            <w:proofErr w:type="spellEnd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Alimentarius</w:t>
            </w:r>
            <w:proofErr w:type="spellEnd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3DEE" w:rsidRPr="0055774C" w:rsidRDefault="007C3DEE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услуг по консалтингу в области стандартизации, метрологии, систем менеджмента и оценки соответствия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91D59" w:rsidRPr="0055774C" w:rsidRDefault="008941D8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услуг по проведению работ в области стандартизации, метрологии,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оценки (подтверждения) соответствия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 и другим вопросам, относящимся к компетенции ЦСМ</w:t>
            </w:r>
            <w:proofErr w:type="gramStart"/>
            <w:r w:rsidR="00C91D59" w:rsidRPr="0055774C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информационное обеспечение документами, оказание услуг и </w:t>
            </w:r>
            <w:proofErr w:type="gramStart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обучение по вопросам</w:t>
            </w:r>
            <w:proofErr w:type="gramEnd"/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, связанным с деятельностью ЦСМ;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организация курсов по повышению квалификации специалистов и проведение иных обучающих занятий для всех сторон-представителей как государственного, так и частного сектора по вопросам стандартизации, метрологии и менеджмента безопасности и качества и иным вопросам, относящимся к этой области;</w:t>
            </w:r>
          </w:p>
          <w:p w:rsidR="00E4402A" w:rsidRPr="0055774C" w:rsidRDefault="00E4402A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проведения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стажировок специалистов в области стандартизации, метрологии, систем менеджмента, испытаний и оценки соответствия</w:t>
            </w: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91D59" w:rsidRPr="0055774C" w:rsidTr="001908E7">
        <w:trPr>
          <w:trHeight w:val="1905"/>
        </w:trPr>
        <w:tc>
          <w:tcPr>
            <w:tcW w:w="4644" w:type="dxa"/>
            <w:gridSpan w:val="2"/>
          </w:tcPr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д) в области международного сотрудничества: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осуществление сотрудничества с международными, региональными организациями и национальными органами зарубежных стран, действующими в области стандартизации, метрологии и иных, связанных с этими направлениями областях, в том числе на основе двусторонних и многосторонних соглашений и договоров по согласованию с Министерством;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представление Кыргызской Республики по согласованию с Министерством в региональных и международных организациях по стандартизации и метрологии, в пределах полномочий ЦСМ.</w:t>
            </w:r>
          </w:p>
          <w:p w:rsidR="00C91D59" w:rsidRPr="0055774C" w:rsidRDefault="00C91D59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д) в области международного сотрудничества:</w:t>
            </w:r>
          </w:p>
          <w:p w:rsidR="00CF2C26" w:rsidRPr="0055774C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осуществление сотрудничества с международными, региональными организациями и национальными органами зарубежных стран, действующими в области стандартизации, метрологии и иных, связанных с этими направлениями областях, в том числе на основе двусторонних и многосторонних соглашений и договоров по согласованию с Министерством;</w:t>
            </w:r>
          </w:p>
          <w:p w:rsidR="00CF2C26" w:rsidRDefault="00CF2C26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>- представление Кыргызской Республики по согласованию с Министерством в региональных и международных организациях по стандартизации и метрологии, в пределах полномочий ЦСМ.</w:t>
            </w:r>
          </w:p>
          <w:p w:rsidR="002E2AB5" w:rsidRPr="0055774C" w:rsidRDefault="002E2AB5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F2C26" w:rsidRPr="0055774C" w:rsidRDefault="00CF2C26" w:rsidP="00E47A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межведомственных международных договоров Кыргызской Республики в области стандартизации и</w:t>
            </w:r>
            <w:r w:rsidR="00377496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метрологии с национальными органами по стандартизации и метрологии зарубежных стран, </w:t>
            </w:r>
            <w:r w:rsidR="005215E1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 с Министерством</w:t>
            </w:r>
            <w:r w:rsidR="002A15AF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экономики </w:t>
            </w:r>
            <w:r w:rsidR="005215E1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Кыргызской Республики </w:t>
            </w:r>
            <w:r w:rsidR="00377496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в порядке, установленном законодательством Кыргызской Республики</w:t>
            </w:r>
            <w:r w:rsidR="002A15AF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регулирующие вопросы заключения международных договоров. </w:t>
            </w:r>
          </w:p>
        </w:tc>
      </w:tr>
      <w:tr w:rsidR="00377496" w:rsidRPr="0055774C" w:rsidTr="00DB740C">
        <w:trPr>
          <w:trHeight w:val="195"/>
        </w:trPr>
        <w:tc>
          <w:tcPr>
            <w:tcW w:w="9571" w:type="dxa"/>
            <w:gridSpan w:val="3"/>
          </w:tcPr>
          <w:p w:rsidR="00377496" w:rsidRPr="0055774C" w:rsidRDefault="00377496" w:rsidP="0055774C">
            <w:pPr>
              <w:pStyle w:val="tkTekst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sz w:val="28"/>
                <w:szCs w:val="28"/>
              </w:rPr>
              <w:t xml:space="preserve">пункт 13 </w:t>
            </w:r>
          </w:p>
        </w:tc>
      </w:tr>
      <w:tr w:rsidR="00377496" w:rsidRPr="0055774C" w:rsidTr="00D6710E">
        <w:trPr>
          <w:trHeight w:val="915"/>
        </w:trPr>
        <w:tc>
          <w:tcPr>
            <w:tcW w:w="4503" w:type="dxa"/>
          </w:tcPr>
          <w:p w:rsidR="00377496" w:rsidRPr="0055774C" w:rsidRDefault="00377496" w:rsidP="0055774C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377496" w:rsidRPr="0055774C" w:rsidRDefault="002A15AF" w:rsidP="005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161175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подписывает межведомственные международные договора, с международными, национальными и региональными организациями по вопросам, входящим в компетенцию </w:t>
            </w:r>
            <w:r w:rsidR="00161175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ЦСМ </w:t>
            </w:r>
            <w:r w:rsidR="005215E1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 с М</w:t>
            </w:r>
            <w:r w:rsidR="002A6C50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инистерством 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экономики </w:t>
            </w:r>
            <w:r w:rsidR="005215E1"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>Кыргызской Республики</w:t>
            </w:r>
            <w:r w:rsidRPr="005577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</w:tbl>
    <w:p w:rsidR="007C3E27" w:rsidRDefault="007C3E27">
      <w:pPr>
        <w:rPr>
          <w:lang w:val="en-US"/>
        </w:rPr>
      </w:pPr>
    </w:p>
    <w:p w:rsidR="002E2AB5" w:rsidRDefault="002E2AB5">
      <w:pPr>
        <w:rPr>
          <w:lang w:val="en-US"/>
        </w:rPr>
      </w:pPr>
    </w:p>
    <w:p w:rsidR="002E2AB5" w:rsidRPr="002E2AB5" w:rsidRDefault="002E2AB5" w:rsidP="002E2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AB5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2E2AB5">
        <w:rPr>
          <w:rFonts w:ascii="Times New Roman" w:hAnsi="Times New Roman" w:cs="Times New Roman"/>
          <w:b/>
          <w:sz w:val="28"/>
          <w:szCs w:val="28"/>
        </w:rPr>
        <w:tab/>
      </w:r>
      <w:r w:rsidRPr="002E2AB5">
        <w:rPr>
          <w:rFonts w:ascii="Times New Roman" w:hAnsi="Times New Roman" w:cs="Times New Roman"/>
          <w:b/>
          <w:sz w:val="28"/>
          <w:szCs w:val="28"/>
        </w:rPr>
        <w:tab/>
      </w:r>
      <w:r w:rsidRPr="002E2AB5">
        <w:rPr>
          <w:rFonts w:ascii="Times New Roman" w:hAnsi="Times New Roman" w:cs="Times New Roman"/>
          <w:b/>
          <w:sz w:val="28"/>
          <w:szCs w:val="28"/>
        </w:rPr>
        <w:tab/>
      </w:r>
      <w:r w:rsidRPr="002E2AB5">
        <w:rPr>
          <w:rFonts w:ascii="Times New Roman" w:hAnsi="Times New Roman" w:cs="Times New Roman"/>
          <w:b/>
          <w:sz w:val="28"/>
          <w:szCs w:val="28"/>
        </w:rPr>
        <w:tab/>
      </w:r>
      <w:r w:rsidRPr="002E2AB5">
        <w:rPr>
          <w:rFonts w:ascii="Times New Roman" w:hAnsi="Times New Roman" w:cs="Times New Roman"/>
          <w:b/>
          <w:sz w:val="28"/>
          <w:szCs w:val="28"/>
        </w:rPr>
        <w:tab/>
        <w:t xml:space="preserve"> А. Новиков</w:t>
      </w:r>
    </w:p>
    <w:sectPr w:rsidR="002E2AB5" w:rsidRPr="002E2AB5" w:rsidSect="005577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27"/>
    <w:rsid w:val="0004092B"/>
    <w:rsid w:val="000A293D"/>
    <w:rsid w:val="001059F8"/>
    <w:rsid w:val="00161175"/>
    <w:rsid w:val="00176E40"/>
    <w:rsid w:val="001908E7"/>
    <w:rsid w:val="002A15AF"/>
    <w:rsid w:val="002A6C50"/>
    <w:rsid w:val="002E2A79"/>
    <w:rsid w:val="002E2AB5"/>
    <w:rsid w:val="002E2BEC"/>
    <w:rsid w:val="002E608D"/>
    <w:rsid w:val="00377496"/>
    <w:rsid w:val="00406789"/>
    <w:rsid w:val="004162D1"/>
    <w:rsid w:val="0041756B"/>
    <w:rsid w:val="00454111"/>
    <w:rsid w:val="005215E1"/>
    <w:rsid w:val="005243F6"/>
    <w:rsid w:val="00536196"/>
    <w:rsid w:val="0055774C"/>
    <w:rsid w:val="005E3C82"/>
    <w:rsid w:val="0064117C"/>
    <w:rsid w:val="00674BFA"/>
    <w:rsid w:val="006B31F5"/>
    <w:rsid w:val="007712AD"/>
    <w:rsid w:val="00784D38"/>
    <w:rsid w:val="00786D7D"/>
    <w:rsid w:val="007C3DEE"/>
    <w:rsid w:val="007C3E27"/>
    <w:rsid w:val="00827EC5"/>
    <w:rsid w:val="008360CD"/>
    <w:rsid w:val="008941D8"/>
    <w:rsid w:val="008E64EA"/>
    <w:rsid w:val="00917ECB"/>
    <w:rsid w:val="00967784"/>
    <w:rsid w:val="009939AE"/>
    <w:rsid w:val="00B76D33"/>
    <w:rsid w:val="00B9299A"/>
    <w:rsid w:val="00BB2AE6"/>
    <w:rsid w:val="00C91D59"/>
    <w:rsid w:val="00CF2C26"/>
    <w:rsid w:val="00D1225D"/>
    <w:rsid w:val="00D45955"/>
    <w:rsid w:val="00D6710E"/>
    <w:rsid w:val="00DE1D8C"/>
    <w:rsid w:val="00E02104"/>
    <w:rsid w:val="00E4402A"/>
    <w:rsid w:val="00E47A44"/>
    <w:rsid w:val="00EA3356"/>
    <w:rsid w:val="00EA51D6"/>
    <w:rsid w:val="00EB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7784"/>
    <w:rPr>
      <w:color w:val="0000FF"/>
      <w:u w:val="single"/>
    </w:rPr>
  </w:style>
  <w:style w:type="paragraph" w:customStyle="1" w:styleId="tkTekst">
    <w:name w:val="_Текст обычный (tkTekst)"/>
    <w:basedOn w:val="a"/>
    <w:rsid w:val="0096778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67784"/>
    <w:rPr>
      <w:color w:val="0000FF"/>
      <w:u w:val="single"/>
    </w:rPr>
  </w:style>
  <w:style w:type="paragraph" w:customStyle="1" w:styleId="tkTekst">
    <w:name w:val="_Текст обычный (tkTekst)"/>
    <w:basedOn w:val="a"/>
    <w:rsid w:val="0096778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95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toktom://db/957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oktom://db/9578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A2E28-C8F8-414A-82ED-C4843E1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Айылчиев</cp:lastModifiedBy>
  <cp:revision>6</cp:revision>
  <cp:lastPrinted>2017-07-21T08:29:00Z</cp:lastPrinted>
  <dcterms:created xsi:type="dcterms:W3CDTF">2017-09-04T09:53:00Z</dcterms:created>
  <dcterms:modified xsi:type="dcterms:W3CDTF">2017-09-04T10:01:00Z</dcterms:modified>
</cp:coreProperties>
</file>