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87" w:rsidRDefault="00D15487" w:rsidP="00D15487">
      <w:pPr>
        <w:pStyle w:val="tkForma"/>
        <w:spacing w:after="0" w:line="240" w:lineRule="auto"/>
        <w:ind w:left="0" w:right="-17"/>
        <w:jc w:val="right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C838C2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Проект</w:t>
      </w:r>
    </w:p>
    <w:p w:rsidR="00B57368" w:rsidRPr="00C838C2" w:rsidRDefault="00B57368" w:rsidP="00D15487">
      <w:pPr>
        <w:pStyle w:val="tkForma"/>
        <w:spacing w:after="0" w:line="240" w:lineRule="auto"/>
        <w:ind w:left="0" w:right="-17"/>
        <w:jc w:val="right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</w:p>
    <w:p w:rsidR="00D15487" w:rsidRDefault="00B57368" w:rsidP="00D15487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57368">
        <w:rPr>
          <w:rFonts w:ascii="Times New Roman" w:hAnsi="Times New Roman" w:cs="Times New Roman"/>
          <w:bCs w:val="0"/>
          <w:sz w:val="28"/>
          <w:szCs w:val="28"/>
        </w:rPr>
        <w:t>Распоряжение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5487" w:rsidRPr="00C838C2">
        <w:rPr>
          <w:rFonts w:ascii="Times New Roman" w:hAnsi="Times New Roman" w:cs="Times New Roman"/>
          <w:bCs w:val="0"/>
          <w:sz w:val="28"/>
          <w:szCs w:val="28"/>
        </w:rPr>
        <w:t>Правительства Кыргызской Республики</w:t>
      </w:r>
      <w:r w:rsidR="00D15487" w:rsidRPr="00C83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9D1" w:rsidRPr="00C838C2" w:rsidRDefault="001829D1" w:rsidP="003F6EE2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bCs w:val="0"/>
          <w:sz w:val="28"/>
          <w:szCs w:val="28"/>
        </w:rPr>
      </w:pPr>
    </w:p>
    <w:p w:rsidR="00A6433C" w:rsidRPr="00A6433C" w:rsidRDefault="00A6433C" w:rsidP="00A6433C">
      <w:pPr>
        <w:pStyle w:val="tkTekst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3C">
        <w:rPr>
          <w:rFonts w:ascii="Times New Roman" w:hAnsi="Times New Roman" w:cs="Times New Roman"/>
          <w:sz w:val="28"/>
          <w:szCs w:val="28"/>
        </w:rPr>
        <w:t>В целях упорядочения и оптимизации административно-управленческих и иных действий, совершаемых в процессе предоставления государственных и муниципальных услуг в Кыргызской Республике, повышения их качества, в соответствии со статьями 10 и 17 конституционног</w:t>
      </w:r>
      <w:r>
        <w:rPr>
          <w:rFonts w:ascii="Times New Roman" w:hAnsi="Times New Roman" w:cs="Times New Roman"/>
          <w:sz w:val="28"/>
          <w:szCs w:val="28"/>
        </w:rPr>
        <w:t>о Закона Кыргызской Республики «</w:t>
      </w:r>
      <w:r w:rsidRPr="00A6433C">
        <w:rPr>
          <w:rFonts w:ascii="Times New Roman" w:hAnsi="Times New Roman" w:cs="Times New Roman"/>
          <w:sz w:val="28"/>
          <w:szCs w:val="28"/>
        </w:rPr>
        <w:t>О Правительстве Кыргызской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433C">
        <w:rPr>
          <w:rFonts w:ascii="Times New Roman" w:hAnsi="Times New Roman" w:cs="Times New Roman"/>
          <w:sz w:val="28"/>
          <w:szCs w:val="28"/>
        </w:rPr>
        <w:t>:</w:t>
      </w:r>
    </w:p>
    <w:p w:rsidR="00A6433C" w:rsidRPr="00A6433C" w:rsidRDefault="00A6433C" w:rsidP="00A6433C">
      <w:pPr>
        <w:pStyle w:val="tkTekst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433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A643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6433C">
        <w:rPr>
          <w:rFonts w:ascii="Times New Roman" w:hAnsi="Times New Roman" w:cs="Times New Roman"/>
          <w:sz w:val="28"/>
          <w:szCs w:val="28"/>
        </w:rPr>
        <w:t xml:space="preserve"> </w:t>
      </w:r>
      <w:r w:rsidR="00554674" w:rsidRPr="00554674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государственных и муниципальных услуг</w:t>
      </w:r>
      <w:r w:rsidRPr="00A6433C">
        <w:rPr>
          <w:rFonts w:ascii="Times New Roman" w:hAnsi="Times New Roman" w:cs="Times New Roman"/>
          <w:sz w:val="28"/>
          <w:szCs w:val="28"/>
        </w:rPr>
        <w:t>.</w:t>
      </w:r>
    </w:p>
    <w:p w:rsidR="00A6433C" w:rsidRPr="00A6433C" w:rsidRDefault="00A6433C" w:rsidP="00A6433C">
      <w:pPr>
        <w:pStyle w:val="tkTekst"/>
        <w:tabs>
          <w:tab w:val="left" w:pos="709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A6433C">
        <w:rPr>
          <w:rFonts w:ascii="Times New Roman" w:hAnsi="Times New Roman" w:cs="Times New Roman"/>
          <w:sz w:val="28"/>
          <w:szCs w:val="28"/>
        </w:rPr>
        <w:t>Государственным органам, органам местного самоуправления, предоставляющим государственные и муниципальные услуги:</w:t>
      </w:r>
    </w:p>
    <w:p w:rsidR="00A6433C" w:rsidRPr="00A6433C" w:rsidRDefault="00A6433C" w:rsidP="00A6433C">
      <w:pPr>
        <w:pStyle w:val="tkTekst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3C">
        <w:rPr>
          <w:rFonts w:ascii="Times New Roman" w:hAnsi="Times New Roman" w:cs="Times New Roman"/>
          <w:sz w:val="28"/>
          <w:szCs w:val="28"/>
        </w:rPr>
        <w:t xml:space="preserve">- при разработке административных регламентов государственных и муниципальных услуг рассмотреть вопрос об оптимизации и устранении избыточных процедур (действий), совершаемых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A6433C">
        <w:rPr>
          <w:rFonts w:ascii="Times New Roman" w:hAnsi="Times New Roman" w:cs="Times New Roman"/>
          <w:sz w:val="28"/>
          <w:szCs w:val="28"/>
        </w:rPr>
        <w:t>услуг;</w:t>
      </w:r>
    </w:p>
    <w:p w:rsidR="00A6433C" w:rsidRPr="00A6433C" w:rsidRDefault="00A6433C" w:rsidP="00A6433C">
      <w:pPr>
        <w:pStyle w:val="tkTekst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3C">
        <w:rPr>
          <w:rFonts w:ascii="Times New Roman" w:hAnsi="Times New Roman" w:cs="Times New Roman"/>
          <w:sz w:val="28"/>
          <w:szCs w:val="28"/>
        </w:rPr>
        <w:t>- ежемесячно представлять отчет о разработанных проектах административных регламентов государственных услуг в Министерство экономики Кыргызской Республики;</w:t>
      </w:r>
    </w:p>
    <w:p w:rsidR="00A6433C" w:rsidRPr="00A6433C" w:rsidRDefault="00A6433C" w:rsidP="00A6433C">
      <w:pPr>
        <w:pStyle w:val="tkTekst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3C">
        <w:rPr>
          <w:rFonts w:ascii="Times New Roman" w:hAnsi="Times New Roman" w:cs="Times New Roman"/>
          <w:sz w:val="28"/>
          <w:szCs w:val="28"/>
        </w:rPr>
        <w:t>- ежемесячно представлять отчет о разработанных проектах административных регламентов муниципальных услуг в Государственное агентство по делам местного самоуправления и межэтнических отношений при Правительстве Кыргызской Республики;</w:t>
      </w:r>
    </w:p>
    <w:p w:rsidR="00A6433C" w:rsidRPr="00A6433C" w:rsidRDefault="00A6433C" w:rsidP="00A6433C">
      <w:pPr>
        <w:pStyle w:val="tkTekst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3C">
        <w:rPr>
          <w:rFonts w:ascii="Times New Roman" w:hAnsi="Times New Roman" w:cs="Times New Roman"/>
          <w:sz w:val="28"/>
          <w:szCs w:val="28"/>
        </w:rPr>
        <w:t>- обеспечить внедрение административных регламентов государственных и муниципальных услуг по мере их утверждения Правительством Кыргызской Республики;</w:t>
      </w:r>
    </w:p>
    <w:p w:rsidR="00A6433C" w:rsidRPr="00A6433C" w:rsidRDefault="00A6433C" w:rsidP="00A6433C">
      <w:pPr>
        <w:pStyle w:val="tkTekst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3C">
        <w:rPr>
          <w:rFonts w:ascii="Times New Roman" w:hAnsi="Times New Roman" w:cs="Times New Roman"/>
          <w:sz w:val="28"/>
          <w:szCs w:val="28"/>
        </w:rPr>
        <w:t>- обеспечить информирование и доступ потребителей государственных и муниципальных услуг к содержанию административных регламентов государственных и муниципальных услуг, в том числе посредством размещения на веб-сайте.</w:t>
      </w:r>
    </w:p>
    <w:p w:rsidR="00A6433C" w:rsidRPr="00A6433C" w:rsidRDefault="00A6433C" w:rsidP="00A6433C">
      <w:pPr>
        <w:pStyle w:val="tkTekst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3C">
        <w:rPr>
          <w:rFonts w:ascii="Times New Roman" w:hAnsi="Times New Roman" w:cs="Times New Roman"/>
          <w:sz w:val="28"/>
          <w:szCs w:val="28"/>
        </w:rPr>
        <w:t>3. Министерству экономики Кыргызской Республики, Государственному агентству по делам местного самоуправления и межэтнических отношений при Правительстве Кыргызской Республики:</w:t>
      </w:r>
    </w:p>
    <w:p w:rsidR="00A6433C" w:rsidRPr="00A6433C" w:rsidRDefault="00A6433C" w:rsidP="00A6433C">
      <w:pPr>
        <w:pStyle w:val="tkTekst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3C">
        <w:rPr>
          <w:rFonts w:ascii="Times New Roman" w:hAnsi="Times New Roman" w:cs="Times New Roman"/>
          <w:sz w:val="28"/>
          <w:szCs w:val="28"/>
        </w:rPr>
        <w:t xml:space="preserve">- оказать консультативную </w:t>
      </w:r>
      <w:r w:rsidR="00D429BC">
        <w:rPr>
          <w:rFonts w:ascii="Times New Roman" w:hAnsi="Times New Roman" w:cs="Times New Roman"/>
          <w:sz w:val="28"/>
          <w:szCs w:val="28"/>
        </w:rPr>
        <w:t>помощь государственным органам,</w:t>
      </w:r>
      <w:r w:rsidRPr="00A6433C">
        <w:rPr>
          <w:rFonts w:ascii="Times New Roman" w:hAnsi="Times New Roman" w:cs="Times New Roman"/>
          <w:sz w:val="28"/>
          <w:szCs w:val="28"/>
        </w:rPr>
        <w:t xml:space="preserve"> </w:t>
      </w:r>
      <w:r w:rsidR="0062755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A6433C">
        <w:rPr>
          <w:rFonts w:ascii="Times New Roman" w:hAnsi="Times New Roman" w:cs="Times New Roman"/>
          <w:sz w:val="28"/>
          <w:szCs w:val="28"/>
        </w:rPr>
        <w:t>при разработке административных регламентов государственных и муниципальных услуг;</w:t>
      </w:r>
    </w:p>
    <w:p w:rsidR="00A6433C" w:rsidRDefault="00A6433C" w:rsidP="00A15F36">
      <w:pPr>
        <w:pStyle w:val="tkTekst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3C">
        <w:rPr>
          <w:rFonts w:ascii="Times New Roman" w:hAnsi="Times New Roman" w:cs="Times New Roman"/>
          <w:sz w:val="28"/>
          <w:szCs w:val="28"/>
        </w:rPr>
        <w:t xml:space="preserve">- организовать внесение в установленном порядке проектов административных регламентов на рассмотрение Межведомственной </w:t>
      </w:r>
      <w:r w:rsidRPr="00A6433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оптимизации системы предоставления государственных и муниципальных услуг, образованной распоряжением Правительства </w:t>
      </w:r>
      <w:r w:rsidR="00A15F36">
        <w:rPr>
          <w:rFonts w:ascii="Times New Roman" w:hAnsi="Times New Roman" w:cs="Times New Roman"/>
          <w:sz w:val="28"/>
          <w:szCs w:val="28"/>
        </w:rPr>
        <w:t xml:space="preserve"> </w:t>
      </w:r>
      <w:r w:rsidRPr="00A6433C">
        <w:rPr>
          <w:rFonts w:ascii="Times New Roman" w:hAnsi="Times New Roman" w:cs="Times New Roman"/>
          <w:sz w:val="28"/>
          <w:szCs w:val="28"/>
        </w:rPr>
        <w:t>Кыргызской Республики от 31 мая 2011 года № 191-р.</w:t>
      </w:r>
    </w:p>
    <w:p w:rsidR="00627552" w:rsidRDefault="00627552" w:rsidP="00627552">
      <w:pPr>
        <w:pStyle w:val="tkTekst"/>
        <w:tabs>
          <w:tab w:val="left" w:pos="567"/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627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2755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27552" w:rsidRPr="00A6433C" w:rsidRDefault="00A15F36" w:rsidP="00627552">
      <w:pPr>
        <w:pStyle w:val="tkTekst"/>
        <w:tabs>
          <w:tab w:val="left" w:pos="567"/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27552">
        <w:rPr>
          <w:rFonts w:ascii="Times New Roman" w:hAnsi="Times New Roman" w:cs="Times New Roman"/>
          <w:sz w:val="28"/>
          <w:szCs w:val="28"/>
        </w:rPr>
        <w:t>- распоряжение</w:t>
      </w:r>
      <w:r w:rsidR="00627552" w:rsidRPr="00627552">
        <w:rPr>
          <w:rFonts w:ascii="Times New Roman" w:hAnsi="Times New Roman" w:cs="Times New Roman"/>
          <w:sz w:val="28"/>
          <w:szCs w:val="28"/>
        </w:rPr>
        <w:t xml:space="preserve"> Правительства от 22 июля 2014 года № 287-р</w:t>
      </w:r>
      <w:r w:rsidR="00627552">
        <w:rPr>
          <w:rFonts w:ascii="Times New Roman" w:hAnsi="Times New Roman" w:cs="Times New Roman"/>
          <w:sz w:val="28"/>
          <w:szCs w:val="28"/>
        </w:rPr>
        <w:t>.</w:t>
      </w:r>
    </w:p>
    <w:p w:rsidR="00A6433C" w:rsidRPr="00A6433C" w:rsidRDefault="00627552" w:rsidP="00A6433C">
      <w:pPr>
        <w:pStyle w:val="tkTekst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433C" w:rsidRPr="00A643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33C" w:rsidRPr="00A6433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отдел государственного управления и кадровой работы Аппарата Правительства Кыргызской Республики.</w:t>
      </w:r>
    </w:p>
    <w:p w:rsidR="001829D1" w:rsidRPr="00103939" w:rsidRDefault="00627552" w:rsidP="0058048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39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03939">
        <w:rPr>
          <w:rFonts w:ascii="Times New Roman" w:hAnsi="Times New Roman" w:cs="Times New Roman"/>
          <w:sz w:val="28"/>
          <w:szCs w:val="28"/>
        </w:rPr>
        <w:t xml:space="preserve"> </w:t>
      </w:r>
      <w:r w:rsidR="001829D1" w:rsidRPr="00103939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1D1A70" w:rsidRPr="00103939">
        <w:rPr>
          <w:rFonts w:ascii="Times New Roman" w:hAnsi="Times New Roman" w:cs="Times New Roman"/>
          <w:sz w:val="28"/>
          <w:szCs w:val="28"/>
        </w:rPr>
        <w:t>ние вступает в силу по истечении</w:t>
      </w:r>
      <w:r w:rsidR="00103939" w:rsidRPr="00103939">
        <w:rPr>
          <w:rFonts w:ascii="Times New Roman" w:hAnsi="Times New Roman" w:cs="Times New Roman"/>
          <w:sz w:val="28"/>
          <w:szCs w:val="28"/>
        </w:rPr>
        <w:t xml:space="preserve"> </w:t>
      </w:r>
      <w:r w:rsidR="002A37D8" w:rsidRPr="00103939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1829D1" w:rsidRPr="00103939">
        <w:rPr>
          <w:rFonts w:ascii="Times New Roman" w:hAnsi="Times New Roman" w:cs="Times New Roman"/>
          <w:sz w:val="28"/>
          <w:szCs w:val="28"/>
        </w:rPr>
        <w:t xml:space="preserve">дней со </w:t>
      </w:r>
      <w:r w:rsidR="002A37D8" w:rsidRPr="00103939">
        <w:rPr>
          <w:rFonts w:ascii="Times New Roman" w:hAnsi="Times New Roman" w:cs="Times New Roman"/>
          <w:sz w:val="28"/>
          <w:szCs w:val="28"/>
        </w:rPr>
        <w:t>дня официального опубликования.</w:t>
      </w:r>
    </w:p>
    <w:p w:rsidR="0039613B" w:rsidRDefault="0039613B" w:rsidP="003F6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27552" w:rsidRDefault="00627552" w:rsidP="003F6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C344A" w:rsidRDefault="005C344A" w:rsidP="003F6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829D1" w:rsidRDefault="00D15487" w:rsidP="005C3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Премьер-министр</w:t>
      </w:r>
    </w:p>
    <w:p w:rsidR="00D15487" w:rsidRPr="00C838C2" w:rsidRDefault="00D15487" w:rsidP="005C3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Кыргызской Республики</w:t>
      </w:r>
    </w:p>
    <w:p w:rsidR="001829D1" w:rsidRPr="00C838C2" w:rsidRDefault="007F18B0" w:rsidP="003F6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8C2">
        <w:rPr>
          <w:rFonts w:ascii="Times New Roman" w:hAnsi="Times New Roman" w:cs="Times New Roman"/>
          <w:b/>
          <w:sz w:val="28"/>
          <w:szCs w:val="28"/>
        </w:rPr>
        <w:tab/>
      </w:r>
    </w:p>
    <w:p w:rsidR="006D7B37" w:rsidRDefault="006D7B37" w:rsidP="004A68F0">
      <w:pPr>
        <w:tabs>
          <w:tab w:val="left" w:pos="1741"/>
        </w:tabs>
        <w:rPr>
          <w:rFonts w:ascii="Times New Roman" w:hAnsi="Times New Roman"/>
          <w:sz w:val="28"/>
          <w:szCs w:val="28"/>
        </w:rPr>
      </w:pPr>
    </w:p>
    <w:p w:rsidR="006A7EC1" w:rsidRDefault="006A7EC1" w:rsidP="004A68F0">
      <w:pPr>
        <w:tabs>
          <w:tab w:val="left" w:pos="1741"/>
        </w:tabs>
        <w:rPr>
          <w:rFonts w:ascii="Times New Roman" w:hAnsi="Times New Roman"/>
          <w:sz w:val="28"/>
          <w:szCs w:val="28"/>
        </w:rPr>
      </w:pPr>
    </w:p>
    <w:p w:rsidR="006A7EC1" w:rsidRDefault="006A7EC1" w:rsidP="004A68F0">
      <w:pPr>
        <w:tabs>
          <w:tab w:val="left" w:pos="1741"/>
        </w:tabs>
        <w:rPr>
          <w:rFonts w:ascii="Times New Roman" w:hAnsi="Times New Roman"/>
          <w:sz w:val="28"/>
          <w:szCs w:val="28"/>
        </w:rPr>
      </w:pPr>
    </w:p>
    <w:p w:rsidR="006A7EC1" w:rsidRDefault="006A7EC1" w:rsidP="004A68F0">
      <w:pPr>
        <w:tabs>
          <w:tab w:val="left" w:pos="1741"/>
        </w:tabs>
        <w:rPr>
          <w:rFonts w:ascii="Times New Roman" w:hAnsi="Times New Roman"/>
          <w:sz w:val="28"/>
          <w:szCs w:val="28"/>
        </w:rPr>
      </w:pPr>
    </w:p>
    <w:p w:rsidR="006A7EC1" w:rsidRDefault="006A7EC1" w:rsidP="004A68F0">
      <w:pPr>
        <w:tabs>
          <w:tab w:val="left" w:pos="1741"/>
        </w:tabs>
        <w:rPr>
          <w:rFonts w:ascii="Times New Roman" w:hAnsi="Times New Roman"/>
          <w:sz w:val="28"/>
          <w:szCs w:val="28"/>
        </w:rPr>
      </w:pPr>
    </w:p>
    <w:p w:rsidR="006A7EC1" w:rsidRDefault="006A7EC1" w:rsidP="004A68F0">
      <w:pPr>
        <w:tabs>
          <w:tab w:val="left" w:pos="1741"/>
        </w:tabs>
        <w:rPr>
          <w:rFonts w:ascii="Times New Roman" w:hAnsi="Times New Roman"/>
          <w:sz w:val="28"/>
          <w:szCs w:val="28"/>
        </w:rPr>
      </w:pPr>
    </w:p>
    <w:p w:rsidR="006A7EC1" w:rsidRDefault="006A7EC1" w:rsidP="004A68F0">
      <w:pPr>
        <w:tabs>
          <w:tab w:val="left" w:pos="1741"/>
        </w:tabs>
        <w:rPr>
          <w:rFonts w:ascii="Times New Roman" w:hAnsi="Times New Roman"/>
          <w:sz w:val="28"/>
          <w:szCs w:val="28"/>
        </w:rPr>
      </w:pPr>
    </w:p>
    <w:p w:rsidR="006A7EC1" w:rsidRDefault="006A7EC1" w:rsidP="004A68F0">
      <w:pPr>
        <w:tabs>
          <w:tab w:val="left" w:pos="1741"/>
        </w:tabs>
        <w:rPr>
          <w:rFonts w:ascii="Times New Roman" w:hAnsi="Times New Roman"/>
          <w:sz w:val="28"/>
          <w:szCs w:val="28"/>
        </w:rPr>
      </w:pPr>
    </w:p>
    <w:p w:rsidR="006A7EC1" w:rsidRDefault="006A7EC1" w:rsidP="004A68F0">
      <w:pPr>
        <w:tabs>
          <w:tab w:val="left" w:pos="1741"/>
        </w:tabs>
        <w:rPr>
          <w:rFonts w:ascii="Times New Roman" w:hAnsi="Times New Roman"/>
          <w:sz w:val="28"/>
          <w:szCs w:val="28"/>
        </w:rPr>
      </w:pPr>
    </w:p>
    <w:p w:rsidR="006A7EC1" w:rsidRPr="00C838C2" w:rsidRDefault="006A7EC1" w:rsidP="004A68F0">
      <w:pPr>
        <w:tabs>
          <w:tab w:val="left" w:pos="1741"/>
        </w:tabs>
        <w:rPr>
          <w:rFonts w:ascii="Times New Roman" w:hAnsi="Times New Roman"/>
          <w:sz w:val="28"/>
          <w:szCs w:val="28"/>
        </w:rPr>
      </w:pPr>
    </w:p>
    <w:sectPr w:rsidR="006A7EC1" w:rsidRPr="00C838C2" w:rsidSect="00A15F36">
      <w:footerReference w:type="default" r:id="rId9"/>
      <w:pgSz w:w="11906" w:h="16838"/>
      <w:pgMar w:top="1134" w:right="1134" w:bottom="1134" w:left="1701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1F" w:rsidRDefault="00165F1F" w:rsidP="003F6EE2">
      <w:pPr>
        <w:spacing w:after="0" w:line="240" w:lineRule="auto"/>
      </w:pPr>
      <w:r>
        <w:separator/>
      </w:r>
    </w:p>
  </w:endnote>
  <w:endnote w:type="continuationSeparator" w:id="0">
    <w:p w:rsidR="00165F1F" w:rsidRDefault="00165F1F" w:rsidP="003F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87" w:rsidRPr="00D15487" w:rsidRDefault="00D15487" w:rsidP="00D15487">
    <w:pPr>
      <w:spacing w:after="0" w:line="240" w:lineRule="auto"/>
      <w:contextualSpacing/>
      <w:rPr>
        <w:rFonts w:ascii="Times New Roman" w:hAnsi="Times New Roman" w:cs="Times New Roman"/>
        <w:sz w:val="24"/>
      </w:rPr>
    </w:pPr>
    <w:r w:rsidRPr="00D15487">
      <w:rPr>
        <w:rFonts w:ascii="Times New Roman" w:hAnsi="Times New Roman" w:cs="Times New Roman"/>
        <w:sz w:val="24"/>
      </w:rPr>
      <w:t>Министр __________________________ А. Кожошев</w:t>
    </w:r>
    <w:r>
      <w:rPr>
        <w:rFonts w:ascii="Times New Roman" w:hAnsi="Times New Roman" w:cs="Times New Roman"/>
        <w:sz w:val="24"/>
      </w:rPr>
      <w:t xml:space="preserve">   </w:t>
    </w:r>
    <w:r w:rsidRPr="00D15487">
      <w:rPr>
        <w:rFonts w:ascii="Times New Roman" w:hAnsi="Times New Roman" w:cs="Times New Roman"/>
        <w:sz w:val="24"/>
      </w:rPr>
      <w:t>«_____» _____________ 2017 год</w:t>
    </w:r>
  </w:p>
  <w:p w:rsidR="0088315F" w:rsidRDefault="0088315F" w:rsidP="00D15487">
    <w:pPr>
      <w:spacing w:after="0" w:line="240" w:lineRule="auto"/>
      <w:contextualSpacing/>
      <w:rPr>
        <w:rFonts w:ascii="Times New Roman" w:hAnsi="Times New Roman" w:cs="Times New Roman"/>
        <w:sz w:val="24"/>
      </w:rPr>
    </w:pPr>
  </w:p>
  <w:p w:rsidR="00D15487" w:rsidRPr="00D15487" w:rsidRDefault="00D15487" w:rsidP="00D15487">
    <w:pPr>
      <w:spacing w:after="0" w:line="240" w:lineRule="auto"/>
      <w:contextualSpacing/>
      <w:rPr>
        <w:rFonts w:ascii="Times New Roman" w:hAnsi="Times New Roman" w:cs="Times New Roman"/>
        <w:sz w:val="24"/>
      </w:rPr>
    </w:pPr>
    <w:r w:rsidRPr="00D15487">
      <w:rPr>
        <w:rFonts w:ascii="Times New Roman" w:hAnsi="Times New Roman" w:cs="Times New Roman"/>
        <w:sz w:val="24"/>
      </w:rPr>
      <w:t xml:space="preserve">Начальник управления правовой </w:t>
    </w:r>
  </w:p>
  <w:p w:rsidR="00D15487" w:rsidRPr="00D15487" w:rsidRDefault="00D15487" w:rsidP="00D15487">
    <w:pPr>
      <w:spacing w:after="0" w:line="240" w:lineRule="auto"/>
      <w:contextualSpacing/>
      <w:rPr>
        <w:rFonts w:ascii="Times New Roman" w:hAnsi="Times New Roman" w:cs="Times New Roman"/>
        <w:sz w:val="24"/>
      </w:rPr>
    </w:pPr>
    <w:r w:rsidRPr="00D15487">
      <w:rPr>
        <w:rFonts w:ascii="Times New Roman" w:hAnsi="Times New Roman" w:cs="Times New Roman"/>
        <w:sz w:val="24"/>
      </w:rPr>
      <w:t>поддержки и экспертизы_____________ М. Жуманова «_____» _____________ 2017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1F" w:rsidRDefault="00165F1F" w:rsidP="003F6EE2">
      <w:pPr>
        <w:spacing w:after="0" w:line="240" w:lineRule="auto"/>
      </w:pPr>
      <w:r>
        <w:separator/>
      </w:r>
    </w:p>
  </w:footnote>
  <w:footnote w:type="continuationSeparator" w:id="0">
    <w:p w:rsidR="00165F1F" w:rsidRDefault="00165F1F" w:rsidP="003F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541"/>
    <w:multiLevelType w:val="hybridMultilevel"/>
    <w:tmpl w:val="63E49A50"/>
    <w:lvl w:ilvl="0" w:tplc="A2A2A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7C33F8"/>
    <w:multiLevelType w:val="hybridMultilevel"/>
    <w:tmpl w:val="D6BC905C"/>
    <w:lvl w:ilvl="0" w:tplc="699E3D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4458A0"/>
    <w:multiLevelType w:val="hybridMultilevel"/>
    <w:tmpl w:val="58CE630A"/>
    <w:lvl w:ilvl="0" w:tplc="44F25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D1"/>
    <w:rsid w:val="00006679"/>
    <w:rsid w:val="00007F66"/>
    <w:rsid w:val="00022B01"/>
    <w:rsid w:val="000242F1"/>
    <w:rsid w:val="00032ED4"/>
    <w:rsid w:val="00035C5F"/>
    <w:rsid w:val="00043FE9"/>
    <w:rsid w:val="000855A3"/>
    <w:rsid w:val="00087641"/>
    <w:rsid w:val="000D41D6"/>
    <w:rsid w:val="00103939"/>
    <w:rsid w:val="00165F1F"/>
    <w:rsid w:val="001829D1"/>
    <w:rsid w:val="001957B5"/>
    <w:rsid w:val="001A5627"/>
    <w:rsid w:val="001C5345"/>
    <w:rsid w:val="001D1A70"/>
    <w:rsid w:val="001D7466"/>
    <w:rsid w:val="001F5956"/>
    <w:rsid w:val="00250187"/>
    <w:rsid w:val="00282068"/>
    <w:rsid w:val="0029072B"/>
    <w:rsid w:val="002A37D8"/>
    <w:rsid w:val="002F7360"/>
    <w:rsid w:val="00300C8E"/>
    <w:rsid w:val="003201CE"/>
    <w:rsid w:val="003320E9"/>
    <w:rsid w:val="00340B86"/>
    <w:rsid w:val="00346662"/>
    <w:rsid w:val="00346795"/>
    <w:rsid w:val="00353929"/>
    <w:rsid w:val="00356CB8"/>
    <w:rsid w:val="003675EB"/>
    <w:rsid w:val="00373363"/>
    <w:rsid w:val="0039613B"/>
    <w:rsid w:val="003C7E05"/>
    <w:rsid w:val="003D060A"/>
    <w:rsid w:val="003E721D"/>
    <w:rsid w:val="003F6EE2"/>
    <w:rsid w:val="00431935"/>
    <w:rsid w:val="0043280D"/>
    <w:rsid w:val="00434F09"/>
    <w:rsid w:val="0045603C"/>
    <w:rsid w:val="00484C3E"/>
    <w:rsid w:val="004939EB"/>
    <w:rsid w:val="00493DBC"/>
    <w:rsid w:val="004A68F0"/>
    <w:rsid w:val="004B4E58"/>
    <w:rsid w:val="004F41D9"/>
    <w:rsid w:val="00527507"/>
    <w:rsid w:val="00554674"/>
    <w:rsid w:val="00562594"/>
    <w:rsid w:val="005633B6"/>
    <w:rsid w:val="0058048B"/>
    <w:rsid w:val="00582851"/>
    <w:rsid w:val="0058360C"/>
    <w:rsid w:val="0059289A"/>
    <w:rsid w:val="005C344A"/>
    <w:rsid w:val="005C4C60"/>
    <w:rsid w:val="005D7576"/>
    <w:rsid w:val="005E1EB3"/>
    <w:rsid w:val="00603BE5"/>
    <w:rsid w:val="00610A0B"/>
    <w:rsid w:val="006128EE"/>
    <w:rsid w:val="00627552"/>
    <w:rsid w:val="006276ED"/>
    <w:rsid w:val="00651029"/>
    <w:rsid w:val="00651EFE"/>
    <w:rsid w:val="0069359D"/>
    <w:rsid w:val="006A7804"/>
    <w:rsid w:val="006A7EC1"/>
    <w:rsid w:val="006D7B37"/>
    <w:rsid w:val="006F3C5A"/>
    <w:rsid w:val="0071036E"/>
    <w:rsid w:val="00730441"/>
    <w:rsid w:val="0073095D"/>
    <w:rsid w:val="00732B1B"/>
    <w:rsid w:val="007361F3"/>
    <w:rsid w:val="00771366"/>
    <w:rsid w:val="00775CEA"/>
    <w:rsid w:val="007765B6"/>
    <w:rsid w:val="007A19F2"/>
    <w:rsid w:val="007B23C6"/>
    <w:rsid w:val="007F18B0"/>
    <w:rsid w:val="008064BE"/>
    <w:rsid w:val="00817C7E"/>
    <w:rsid w:val="00837580"/>
    <w:rsid w:val="00847C3D"/>
    <w:rsid w:val="00851B4E"/>
    <w:rsid w:val="0086487C"/>
    <w:rsid w:val="00881EF3"/>
    <w:rsid w:val="0088315F"/>
    <w:rsid w:val="00886212"/>
    <w:rsid w:val="008C4654"/>
    <w:rsid w:val="008D6A64"/>
    <w:rsid w:val="008E3FBC"/>
    <w:rsid w:val="008F6746"/>
    <w:rsid w:val="00901AFE"/>
    <w:rsid w:val="00923AA2"/>
    <w:rsid w:val="00954D10"/>
    <w:rsid w:val="00971C88"/>
    <w:rsid w:val="00975172"/>
    <w:rsid w:val="009A45F5"/>
    <w:rsid w:val="009B251E"/>
    <w:rsid w:val="009B4383"/>
    <w:rsid w:val="00A13090"/>
    <w:rsid w:val="00A15F36"/>
    <w:rsid w:val="00A24EC9"/>
    <w:rsid w:val="00A460C7"/>
    <w:rsid w:val="00A6433C"/>
    <w:rsid w:val="00A954BA"/>
    <w:rsid w:val="00B20AE1"/>
    <w:rsid w:val="00B23408"/>
    <w:rsid w:val="00B278AA"/>
    <w:rsid w:val="00B57368"/>
    <w:rsid w:val="00B827F3"/>
    <w:rsid w:val="00BB02EE"/>
    <w:rsid w:val="00BC5853"/>
    <w:rsid w:val="00BD378F"/>
    <w:rsid w:val="00BF36DC"/>
    <w:rsid w:val="00C2575A"/>
    <w:rsid w:val="00C47F1D"/>
    <w:rsid w:val="00C65C36"/>
    <w:rsid w:val="00C70516"/>
    <w:rsid w:val="00C838C2"/>
    <w:rsid w:val="00C94B4A"/>
    <w:rsid w:val="00CC6955"/>
    <w:rsid w:val="00CE375C"/>
    <w:rsid w:val="00D00DBC"/>
    <w:rsid w:val="00D15487"/>
    <w:rsid w:val="00D429BC"/>
    <w:rsid w:val="00D53C62"/>
    <w:rsid w:val="00D8041C"/>
    <w:rsid w:val="00DD2556"/>
    <w:rsid w:val="00DD427F"/>
    <w:rsid w:val="00E359E2"/>
    <w:rsid w:val="00E5414D"/>
    <w:rsid w:val="00E55522"/>
    <w:rsid w:val="00EB1A98"/>
    <w:rsid w:val="00EC05F4"/>
    <w:rsid w:val="00EC6C00"/>
    <w:rsid w:val="00EF5435"/>
    <w:rsid w:val="00F30D3A"/>
    <w:rsid w:val="00F33914"/>
    <w:rsid w:val="00F44A00"/>
    <w:rsid w:val="00F71BE2"/>
    <w:rsid w:val="00F773CF"/>
    <w:rsid w:val="00F80EF6"/>
    <w:rsid w:val="00F87739"/>
    <w:rsid w:val="00FB1953"/>
    <w:rsid w:val="00FC4A19"/>
    <w:rsid w:val="00FD2789"/>
    <w:rsid w:val="00FD2958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1829D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1829D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Forma">
    <w:name w:val="_Форма (tkForma)"/>
    <w:basedOn w:val="a"/>
    <w:rsid w:val="001829D1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2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7B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EE2"/>
  </w:style>
  <w:style w:type="paragraph" w:styleId="a7">
    <w:name w:val="footer"/>
    <w:basedOn w:val="a"/>
    <w:link w:val="a8"/>
    <w:uiPriority w:val="99"/>
    <w:unhideWhenUsed/>
    <w:rsid w:val="003F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EE2"/>
  </w:style>
  <w:style w:type="paragraph" w:styleId="a9">
    <w:name w:val="Balloon Text"/>
    <w:basedOn w:val="a"/>
    <w:link w:val="aa"/>
    <w:uiPriority w:val="99"/>
    <w:semiHidden/>
    <w:unhideWhenUsed/>
    <w:rsid w:val="00DD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556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2"/>
    <w:rsid w:val="006A7E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6A7EC1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1829D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1829D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Forma">
    <w:name w:val="_Форма (tkForma)"/>
    <w:basedOn w:val="a"/>
    <w:rsid w:val="001829D1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2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7B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EE2"/>
  </w:style>
  <w:style w:type="paragraph" w:styleId="a7">
    <w:name w:val="footer"/>
    <w:basedOn w:val="a"/>
    <w:link w:val="a8"/>
    <w:uiPriority w:val="99"/>
    <w:unhideWhenUsed/>
    <w:rsid w:val="003F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EE2"/>
  </w:style>
  <w:style w:type="paragraph" w:styleId="a9">
    <w:name w:val="Balloon Text"/>
    <w:basedOn w:val="a"/>
    <w:link w:val="aa"/>
    <w:uiPriority w:val="99"/>
    <w:semiHidden/>
    <w:unhideWhenUsed/>
    <w:rsid w:val="00DD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556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2"/>
    <w:rsid w:val="006A7E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6A7EC1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249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Мирлан Джунушев</dc:creator>
  <cp:lastModifiedBy>Гульнура Ч. Мамбетова</cp:lastModifiedBy>
  <cp:revision>18</cp:revision>
  <cp:lastPrinted>2017-07-26T08:05:00Z</cp:lastPrinted>
  <dcterms:created xsi:type="dcterms:W3CDTF">2017-07-18T05:43:00Z</dcterms:created>
  <dcterms:modified xsi:type="dcterms:W3CDTF">2017-07-26T08:10:00Z</dcterms:modified>
</cp:coreProperties>
</file>