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E8" w:rsidRPr="00871EE8" w:rsidRDefault="00E012AD" w:rsidP="0087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E8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 w:rsidR="00871EE8" w:rsidRPr="00871EE8">
        <w:rPr>
          <w:rFonts w:ascii="Times New Roman" w:hAnsi="Times New Roman" w:cs="Times New Roman"/>
          <w:b/>
          <w:sz w:val="24"/>
          <w:szCs w:val="24"/>
        </w:rPr>
        <w:t xml:space="preserve"> к проекту постановления Правительства Кыргызской Республики</w:t>
      </w:r>
    </w:p>
    <w:p w:rsidR="00DC57D8" w:rsidRPr="00871EE8" w:rsidRDefault="00871EE8" w:rsidP="0087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E8">
        <w:rPr>
          <w:rFonts w:ascii="Times New Roman" w:hAnsi="Times New Roman" w:cs="Times New Roman"/>
          <w:b/>
          <w:sz w:val="24"/>
          <w:szCs w:val="24"/>
        </w:rPr>
        <w:t>« О внесении изменений и дополнений в постановление Правительства Кыргызской Республики «Об утверждении Типового положения о детско-юношеской спортивной школе, специализированной детско-юношеской школе олимпийского резерва, республиканской специализированной детско-юношеской школе олимпийского резерва Кыргызской Республики» от 30 мая 2011 года N 264</w:t>
      </w:r>
    </w:p>
    <w:p w:rsidR="00871EE8" w:rsidRPr="00871EE8" w:rsidRDefault="00871EE8" w:rsidP="0087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6800"/>
        <w:gridCol w:w="7658"/>
      </w:tblGrid>
      <w:tr w:rsidR="00E012AD" w:rsidRPr="00871EE8" w:rsidTr="00E012AD">
        <w:trPr>
          <w:trHeight w:val="342"/>
        </w:trPr>
        <w:tc>
          <w:tcPr>
            <w:tcW w:w="534" w:type="dxa"/>
          </w:tcPr>
          <w:p w:rsidR="00E012AD" w:rsidRPr="00871EE8" w:rsidRDefault="00E012AD" w:rsidP="00E0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0" w:type="dxa"/>
          </w:tcPr>
          <w:p w:rsidR="00E012AD" w:rsidRPr="00871EE8" w:rsidRDefault="00E012AD" w:rsidP="00E0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658" w:type="dxa"/>
          </w:tcPr>
          <w:p w:rsidR="00E012AD" w:rsidRPr="00871EE8" w:rsidRDefault="00E012AD" w:rsidP="00E0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редакция</w:t>
            </w:r>
          </w:p>
        </w:tc>
      </w:tr>
      <w:tr w:rsidR="00E012AD" w:rsidRPr="00871EE8" w:rsidTr="00E012AD">
        <w:trPr>
          <w:trHeight w:val="326"/>
        </w:trPr>
        <w:tc>
          <w:tcPr>
            <w:tcW w:w="534" w:type="dxa"/>
          </w:tcPr>
          <w:p w:rsidR="00E012AD" w:rsidRPr="00871EE8" w:rsidRDefault="00E012AD" w:rsidP="00E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</w:tcPr>
          <w:p w:rsidR="00E012AD" w:rsidRPr="00871EE8" w:rsidRDefault="00E012AD" w:rsidP="00E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ТИПОВОЕ ПОЛОЖЕНИЕ</w:t>
            </w:r>
          </w:p>
          <w:p w:rsidR="00E012AD" w:rsidRPr="00871EE8" w:rsidRDefault="00E012AD" w:rsidP="00E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о детско-юношеской спортивной школе, специализированной детско-юношеской школе олимпийского резерва, республиканской специализированной детско-юношеской школе олимпийского резерва</w:t>
            </w:r>
          </w:p>
        </w:tc>
        <w:tc>
          <w:tcPr>
            <w:tcW w:w="7658" w:type="dxa"/>
          </w:tcPr>
          <w:p w:rsidR="00E012AD" w:rsidRPr="00871EE8" w:rsidRDefault="00E012AD" w:rsidP="001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Типовое положение о детско-юношеской спортивной школе, специализированной детско-юношеской школе олимпийского резерва,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детско-юношеской спортивно-адаптивной школе, детско-юношеской школе </w:t>
            </w:r>
            <w:proofErr w:type="spellStart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паралимпийского</w:t>
            </w:r>
            <w:proofErr w:type="spellEnd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резерва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2AD" w:rsidRPr="00871EE8" w:rsidTr="000640D5">
        <w:trPr>
          <w:trHeight w:val="326"/>
        </w:trPr>
        <w:tc>
          <w:tcPr>
            <w:tcW w:w="14992" w:type="dxa"/>
            <w:gridSpan w:val="3"/>
          </w:tcPr>
          <w:p w:rsidR="00E012AD" w:rsidRPr="00871EE8" w:rsidRDefault="00E012AD" w:rsidP="00E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I. Общие положения</w:t>
            </w:r>
          </w:p>
        </w:tc>
      </w:tr>
      <w:tr w:rsidR="00E012AD" w:rsidRPr="00871EE8" w:rsidTr="00E012AD">
        <w:trPr>
          <w:trHeight w:val="326"/>
        </w:trPr>
        <w:tc>
          <w:tcPr>
            <w:tcW w:w="534" w:type="dxa"/>
          </w:tcPr>
          <w:p w:rsidR="00E012AD" w:rsidRPr="00871EE8" w:rsidRDefault="00E012AD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</w:tcPr>
          <w:p w:rsidR="00E012AD" w:rsidRPr="00871EE8" w:rsidRDefault="00E012AD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Настоящее Типовое положение о детско-юношеской спортивной школе, специализированной детско-юношеской спортивной школе олимпийского резерва и республиканской специализированной детско-юношеской спортивной школе олимпийского резерва (далее - Положение) распространяется на государственные детско-юношеские спортивные школы (далее - ДЮСШ), специализированные детско-юношеские школы олимпийского резерва (далее - СДЮШОР) и республиканские специализированные детско-юношеские спортивные школы олимпийского резерва (далее - РСДЮШОР).</w:t>
            </w:r>
          </w:p>
        </w:tc>
        <w:tc>
          <w:tcPr>
            <w:tcW w:w="7658" w:type="dxa"/>
          </w:tcPr>
          <w:p w:rsidR="00E012AD" w:rsidRPr="00871EE8" w:rsidRDefault="00E012AD" w:rsidP="001A42E0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Типовое положение о детско-юношеской спортивной школе, специализированной детско-юношеской школе олимпийского резерва,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детско-юношеской спортивно-адаптивной школе, детско-юношеской школе </w:t>
            </w:r>
            <w:proofErr w:type="spellStart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паралимпийского</w:t>
            </w:r>
            <w:proofErr w:type="spellEnd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резерва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Положение) распространяется на государственные детско-юношеские спортивные школы (далее - ДЮСШ), специализированные детско-юношеские школы олимпий</w:t>
            </w:r>
            <w:r w:rsidR="001A42E0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ского резерва (далее - СДЮШОР),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детско-юношеские спортивно-адаптивные школы (далее – ДЮСАШ), детско-юношеской школе </w:t>
            </w:r>
            <w:proofErr w:type="spellStart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паралимпийского</w:t>
            </w:r>
            <w:proofErr w:type="spellEnd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резерва (далее – ДЮШПР).</w:t>
            </w:r>
          </w:p>
        </w:tc>
      </w:tr>
      <w:tr w:rsidR="00E012AD" w:rsidRPr="00871EE8" w:rsidTr="00E012AD">
        <w:trPr>
          <w:trHeight w:val="326"/>
        </w:trPr>
        <w:tc>
          <w:tcPr>
            <w:tcW w:w="534" w:type="dxa"/>
          </w:tcPr>
          <w:p w:rsidR="00E012AD" w:rsidRPr="00871EE8" w:rsidRDefault="00E012AD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</w:tcPr>
          <w:p w:rsidR="00E012AD" w:rsidRPr="00871EE8" w:rsidRDefault="00E012AD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ДЮСШ, СДЮШОР и РСДЮШОР являются юридическими лицами, имеют статус учреждений в сфере физической культуры и спорта, призванных осуществлять:</w:t>
            </w:r>
          </w:p>
        </w:tc>
        <w:tc>
          <w:tcPr>
            <w:tcW w:w="7658" w:type="dxa"/>
          </w:tcPr>
          <w:p w:rsidR="00E012AD" w:rsidRPr="00871EE8" w:rsidRDefault="00836ABD" w:rsidP="007833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ДЮСШ, СДЮШОР и </w:t>
            </w:r>
            <w:r w:rsidR="0078339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ДЮСАШ, </w:t>
            </w:r>
            <w:r w:rsidR="00E012A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ДЮШПР</w:t>
            </w:r>
            <w:r w:rsidR="00E012AD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юридическими лицами, имеют статус учреждений в сфере физической культуры и спорта, призванных осуществлять:</w:t>
            </w:r>
          </w:p>
        </w:tc>
      </w:tr>
      <w:tr w:rsidR="00E012AD" w:rsidRPr="00871EE8" w:rsidTr="00E012AD">
        <w:trPr>
          <w:trHeight w:val="326"/>
        </w:trPr>
        <w:tc>
          <w:tcPr>
            <w:tcW w:w="534" w:type="dxa"/>
          </w:tcPr>
          <w:p w:rsidR="00E012AD" w:rsidRPr="00871EE8" w:rsidRDefault="00E012AD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</w:tcPr>
          <w:p w:rsidR="00E012AD" w:rsidRPr="00871EE8" w:rsidRDefault="00DD6DF9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подготовку и обеспечение успешного выступления спортсменов на Олимпийских, Азиатских играх, чемпионатах, кубках и первенствах Мира, Азии и других официальных международных соревнованиях;</w:t>
            </w:r>
          </w:p>
        </w:tc>
        <w:tc>
          <w:tcPr>
            <w:tcW w:w="7658" w:type="dxa"/>
          </w:tcPr>
          <w:p w:rsidR="00E012AD" w:rsidRPr="00871EE8" w:rsidRDefault="00DD6DF9" w:rsidP="00DD6DF9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подготовку и обеспечение успешного выступления спортсменов на Олимпийских, Азиатских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Паралимпийских</w:t>
            </w:r>
            <w:proofErr w:type="spellEnd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 Азиатских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79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="00B41779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играх, чемпионатах, кубках и первенствах Мира, Азии и других официальных международных соревнованиях;</w:t>
            </w:r>
          </w:p>
        </w:tc>
      </w:tr>
      <w:tr w:rsidR="00E012AD" w:rsidRPr="00871EE8" w:rsidTr="00E012AD">
        <w:trPr>
          <w:trHeight w:val="326"/>
        </w:trPr>
        <w:tc>
          <w:tcPr>
            <w:tcW w:w="534" w:type="dxa"/>
          </w:tcPr>
          <w:p w:rsidR="00E012AD" w:rsidRPr="00871EE8" w:rsidRDefault="00DD6DF9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</w:tcPr>
          <w:p w:rsidR="00E012AD" w:rsidRPr="00871EE8" w:rsidRDefault="00DD6DF9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республиканского государственного органа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физической культурой и спортом Кыргызской Республики ДЮСШ присваивается статус олимпийского резерва, при наличии не менее 2 групп спортивного совершенствования и одной группы высшего спортивного мастерства по одному из культивируемых видов спорта, на 4 года.</w:t>
            </w:r>
          </w:p>
        </w:tc>
        <w:tc>
          <w:tcPr>
            <w:tcW w:w="7658" w:type="dxa"/>
          </w:tcPr>
          <w:p w:rsidR="00E012AD" w:rsidRPr="00871EE8" w:rsidRDefault="00DD6DF9" w:rsidP="0046498D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решению республиканского государственного органа управления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Кыргызской Республики ДЮСШ присваивается статус олимпийского резерва,</w:t>
            </w:r>
            <w:r w:rsidR="00836ABD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не менее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групп спортивного совершенствования и </w:t>
            </w:r>
            <w:r w:rsidR="0078339F" w:rsidRPr="00871EE8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8339F" w:rsidRPr="00871E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высшего спортивного мастерства по одному из культивируемых видов спорта, на 4 года.</w:t>
            </w:r>
            <w:r w:rsidR="007F632F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2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Аналогичные требования предъявляются к ДЮСАШ для присвоения статуса </w:t>
            </w:r>
            <w:proofErr w:type="spellStart"/>
            <w:r w:rsidR="007F632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паралимпийского</w:t>
            </w:r>
            <w:proofErr w:type="spellEnd"/>
            <w:r w:rsidR="007F632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резерва.</w:t>
            </w:r>
          </w:p>
        </w:tc>
      </w:tr>
      <w:tr w:rsidR="00E012AD" w:rsidRPr="00871EE8" w:rsidTr="00E012AD">
        <w:trPr>
          <w:trHeight w:val="326"/>
        </w:trPr>
        <w:tc>
          <w:tcPr>
            <w:tcW w:w="534" w:type="dxa"/>
          </w:tcPr>
          <w:p w:rsidR="00E012AD" w:rsidRPr="00871EE8" w:rsidRDefault="00DD6DF9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0" w:type="dxa"/>
          </w:tcPr>
          <w:p w:rsidR="00E012AD" w:rsidRPr="00871EE8" w:rsidRDefault="00DD6DF9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Количество отделений по видам спорта в ДЮСШ, СДЮШОР, РСДЮШОР устанавливается вышестоящей организацией, в ведении которой находится спортивная школа, а количество учебных групп устанавливается в зависимости от имеющихся условий и определяется администрацией спортивных школ по согласованию с республиканским государственным органом управления физической культурой и спортом.</w:t>
            </w:r>
          </w:p>
        </w:tc>
        <w:tc>
          <w:tcPr>
            <w:tcW w:w="7658" w:type="dxa"/>
          </w:tcPr>
          <w:p w:rsidR="00E012AD" w:rsidRPr="00871EE8" w:rsidRDefault="00DD6DF9" w:rsidP="00A1173D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отделений по видам спорта в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вышестоящей организацией, в ведении которой находится спортивная школа, а количество учебных групп устанавливается в зависимости от имеющихся условий и определяется администрацией спортивных школ по согласованию с республиканским государственным органом управления физической культурой и спортом.</w:t>
            </w:r>
          </w:p>
        </w:tc>
      </w:tr>
      <w:tr w:rsidR="00A1173D" w:rsidRPr="00871EE8" w:rsidTr="00E012AD">
        <w:trPr>
          <w:trHeight w:val="326"/>
        </w:trPr>
        <w:tc>
          <w:tcPr>
            <w:tcW w:w="534" w:type="dxa"/>
          </w:tcPr>
          <w:p w:rsidR="00A1173D" w:rsidRPr="00871EE8" w:rsidRDefault="00A1173D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</w:tcPr>
          <w:p w:rsidR="00A1173D" w:rsidRPr="00871EE8" w:rsidRDefault="00A1173D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РСДЮШОР, СДЮШОР создаются по одному или нескольким видам спорта при наличии не менее четырех учебных групп по каждому виду спорта, при этом РСДЮШОР находится в непосредственном подчинении Республиканского государственного органа управления физической культурой и спортом.</w:t>
            </w:r>
          </w:p>
        </w:tc>
        <w:tc>
          <w:tcPr>
            <w:tcW w:w="7658" w:type="dxa"/>
          </w:tcPr>
          <w:p w:rsidR="00A1173D" w:rsidRPr="00871EE8" w:rsidRDefault="007F632F" w:rsidP="00A1173D">
            <w:pPr>
              <w:ind w:firstLine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 пункт 7.</w:t>
            </w:r>
          </w:p>
        </w:tc>
      </w:tr>
      <w:tr w:rsidR="007F632F" w:rsidRPr="00871EE8" w:rsidTr="00E012AD">
        <w:trPr>
          <w:trHeight w:val="326"/>
        </w:trPr>
        <w:tc>
          <w:tcPr>
            <w:tcW w:w="534" w:type="dxa"/>
          </w:tcPr>
          <w:p w:rsidR="007F632F" w:rsidRPr="00871EE8" w:rsidRDefault="007F632F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0" w:type="dxa"/>
          </w:tcPr>
          <w:p w:rsidR="007F632F" w:rsidRPr="00871EE8" w:rsidRDefault="007F632F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Основной задачей является подготовка спортсменов высокой квалификации, способных пополнять составы кандидатов в сборные команды республики.</w:t>
            </w:r>
          </w:p>
        </w:tc>
        <w:tc>
          <w:tcPr>
            <w:tcW w:w="7658" w:type="dxa"/>
          </w:tcPr>
          <w:p w:rsidR="007F632F" w:rsidRPr="00871EE8" w:rsidRDefault="007F632F" w:rsidP="00A1173D">
            <w:pPr>
              <w:ind w:firstLine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 пункт 8.</w:t>
            </w:r>
          </w:p>
        </w:tc>
      </w:tr>
      <w:tr w:rsidR="00A1173D" w:rsidRPr="00871EE8" w:rsidTr="00E012AD">
        <w:trPr>
          <w:trHeight w:val="326"/>
        </w:trPr>
        <w:tc>
          <w:tcPr>
            <w:tcW w:w="534" w:type="dxa"/>
          </w:tcPr>
          <w:p w:rsidR="00A1173D" w:rsidRPr="00871EE8" w:rsidRDefault="007F632F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0" w:type="dxa"/>
          </w:tcPr>
          <w:p w:rsidR="00A1173D" w:rsidRPr="00871EE8" w:rsidRDefault="00A1173D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РСДЮШОР, СДЮШОР формируют группы начальной подготовки, учебно-тренировочные, спортивного совершенствования и высшего спортивного мастерства. Составы групп спортивного совершенствования и высшего спортивного мастерства утверждаются республиканским государственным органом управления физической культурой и спортом.</w:t>
            </w:r>
          </w:p>
        </w:tc>
        <w:tc>
          <w:tcPr>
            <w:tcW w:w="7658" w:type="dxa"/>
          </w:tcPr>
          <w:p w:rsidR="00A1173D" w:rsidRPr="00871EE8" w:rsidRDefault="007F632F" w:rsidP="00A1173D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73D" w:rsidRPr="00871EE8">
              <w:rPr>
                <w:rFonts w:ascii="Times New Roman" w:hAnsi="Times New Roman" w:cs="Times New Roman"/>
                <w:sz w:val="24"/>
                <w:szCs w:val="24"/>
              </w:rPr>
              <w:t>СДЮШОР формируют группы начальной подготовки, учебно-тренировочные, спортивного совершенствования и высшего спортивного мастерства. Составы групп спортивного совершенствования и высшего спортивного мастерства утверждаются республиканским государственным органом управления физической культурой и спортом.</w:t>
            </w:r>
          </w:p>
        </w:tc>
      </w:tr>
      <w:tr w:rsidR="00A1173D" w:rsidRPr="00871EE8" w:rsidTr="00E012AD">
        <w:trPr>
          <w:trHeight w:val="326"/>
        </w:trPr>
        <w:tc>
          <w:tcPr>
            <w:tcW w:w="534" w:type="dxa"/>
          </w:tcPr>
          <w:p w:rsidR="00A1173D" w:rsidRPr="00871EE8" w:rsidRDefault="00871EE8" w:rsidP="00E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0" w:type="dxa"/>
          </w:tcPr>
          <w:p w:rsidR="00A1173D" w:rsidRPr="00871EE8" w:rsidRDefault="00A1173D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РСДЮШОР формируют по возрастам составы сборных команд по культивируемым видам спорта и в пределах утвержденных бюджетов осуществляют финансирование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согласно календарным планам спортивно-массовых мероприятий.</w:t>
            </w:r>
          </w:p>
        </w:tc>
        <w:tc>
          <w:tcPr>
            <w:tcW w:w="7658" w:type="dxa"/>
          </w:tcPr>
          <w:p w:rsidR="00A1173D" w:rsidRPr="00871EE8" w:rsidRDefault="007F632F" w:rsidP="007F632F">
            <w:pPr>
              <w:ind w:firstLine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Исключить п</w:t>
            </w:r>
            <w:r w:rsidR="00A1173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9-1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173D" w:rsidRPr="00871EE8" w:rsidTr="00E012AD">
        <w:trPr>
          <w:trHeight w:val="326"/>
        </w:trPr>
        <w:tc>
          <w:tcPr>
            <w:tcW w:w="534" w:type="dxa"/>
          </w:tcPr>
          <w:p w:rsidR="00A1173D" w:rsidRPr="00871EE8" w:rsidRDefault="00A1173D" w:rsidP="008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</w:tcPr>
          <w:p w:rsidR="00A1173D" w:rsidRPr="00871EE8" w:rsidRDefault="00A1173D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1173D" w:rsidRPr="00871EE8" w:rsidRDefault="00A1173D" w:rsidP="00A1173D">
            <w:pPr>
              <w:ind w:firstLine="1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При ДЮСШ, СДЮШОР, ДЮСАШ, ДЮШПР в обязательном порядке создаются Попечительские советы в соотв</w:t>
            </w:r>
            <w:r w:rsidR="00FB24A3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тствии с Законом Кыргызской Республики «О Попечительском совете.</w:t>
            </w:r>
          </w:p>
        </w:tc>
      </w:tr>
      <w:tr w:rsidR="00DD6DF9" w:rsidRPr="00871EE8" w:rsidTr="00761E94">
        <w:trPr>
          <w:trHeight w:val="342"/>
        </w:trPr>
        <w:tc>
          <w:tcPr>
            <w:tcW w:w="14992" w:type="dxa"/>
            <w:gridSpan w:val="3"/>
          </w:tcPr>
          <w:p w:rsidR="00DD6DF9" w:rsidRPr="00871EE8" w:rsidRDefault="00DD6DF9" w:rsidP="00836ABD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II. Комплектование и деятельность </w:t>
            </w:r>
            <w:r w:rsidR="00836AB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="00836ABD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СДЮШОР, ДЮСШ</w:t>
            </w:r>
          </w:p>
        </w:tc>
      </w:tr>
      <w:tr w:rsidR="00DD6DF9" w:rsidRPr="00871EE8" w:rsidTr="00E012AD">
        <w:trPr>
          <w:trHeight w:val="342"/>
        </w:trPr>
        <w:tc>
          <w:tcPr>
            <w:tcW w:w="534" w:type="dxa"/>
          </w:tcPr>
          <w:p w:rsidR="00DD6DF9" w:rsidRPr="00871EE8" w:rsidRDefault="00FB24A3" w:rsidP="008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</w:tcPr>
          <w:p w:rsidR="00DD6DF9" w:rsidRPr="00871EE8" w:rsidRDefault="00DD6DF9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РСДЮШОР, СДЮШОР, ДЮСШ комплектуются из числа учащихся общеобразовательных школ, профессионально-технических училищ, студентов профессиональных средних и высших учебных заведений, молодежи и военнослужащих.</w:t>
            </w:r>
          </w:p>
        </w:tc>
        <w:tc>
          <w:tcPr>
            <w:tcW w:w="7658" w:type="dxa"/>
          </w:tcPr>
          <w:p w:rsidR="00DD6DF9" w:rsidRPr="00871EE8" w:rsidRDefault="00DD6DF9" w:rsidP="00D67525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6AB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="00836ABD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СДЮШОР, ДЮСШ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4A3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комплектуются из числа учащихся общеобразо</w:t>
            </w:r>
            <w:r w:rsidR="00D67525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школ, </w:t>
            </w:r>
            <w:bookmarkStart w:id="0" w:name="_GoBack"/>
            <w:r w:rsidR="00D67525" w:rsidRPr="00D6752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лицеев,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училищ, студентов профессиональных средних и высших учебных заведений, молодежи и военнослужащих</w:t>
            </w:r>
            <w:r w:rsidR="00FB24A3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 учеников специальных (коррекционных) образовательных организаций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DF9" w:rsidRPr="00871EE8" w:rsidTr="00E012AD">
        <w:trPr>
          <w:trHeight w:val="342"/>
        </w:trPr>
        <w:tc>
          <w:tcPr>
            <w:tcW w:w="534" w:type="dxa"/>
          </w:tcPr>
          <w:p w:rsidR="00DD6DF9" w:rsidRPr="00871EE8" w:rsidRDefault="00FB24A3" w:rsidP="008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</w:tcPr>
          <w:p w:rsidR="00DD6DF9" w:rsidRPr="00871EE8" w:rsidRDefault="00DD6DF9" w:rsidP="00DD6D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зачисления </w:t>
            </w: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директором ДЮСШ, СДЮШОР, РСДЮШОР по согласованию с вышестоящим органом государственного управления. Рекомендуемый минимальный возраст зачисления обучающихся - 9 лет.</w:t>
            </w:r>
          </w:p>
        </w:tc>
        <w:tc>
          <w:tcPr>
            <w:tcW w:w="7658" w:type="dxa"/>
          </w:tcPr>
          <w:p w:rsidR="00DD6DF9" w:rsidRPr="00871EE8" w:rsidRDefault="00DD6DF9" w:rsidP="007F632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зачисления </w:t>
            </w: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директором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вышестоящим органом государственного управления.</w:t>
            </w:r>
            <w:r w:rsidR="00FB24A3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Рекомендуемый минимальный возраст зачисления обучающихся – 9 лет.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A3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аксимальный возраст обучающихся - 28 лет.</w:t>
            </w:r>
          </w:p>
        </w:tc>
      </w:tr>
      <w:tr w:rsidR="00DD6DF9" w:rsidRPr="00871EE8" w:rsidTr="00AC0E49">
        <w:trPr>
          <w:trHeight w:val="342"/>
        </w:trPr>
        <w:tc>
          <w:tcPr>
            <w:tcW w:w="14992" w:type="dxa"/>
            <w:gridSpan w:val="3"/>
          </w:tcPr>
          <w:p w:rsidR="00DD6DF9" w:rsidRPr="00871EE8" w:rsidRDefault="00DD6DF9" w:rsidP="00DD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III. Организация учебно-тренировочного процесса</w:t>
            </w:r>
          </w:p>
        </w:tc>
      </w:tr>
      <w:tr w:rsidR="00DD6DF9" w:rsidRPr="00871EE8" w:rsidTr="00E012AD">
        <w:trPr>
          <w:trHeight w:val="342"/>
        </w:trPr>
        <w:tc>
          <w:tcPr>
            <w:tcW w:w="534" w:type="dxa"/>
          </w:tcPr>
          <w:p w:rsidR="00DD6DF9" w:rsidRPr="00871EE8" w:rsidRDefault="00DD6DF9" w:rsidP="008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</w:tcPr>
          <w:p w:rsidR="00DD6DF9" w:rsidRPr="00871EE8" w:rsidRDefault="00DD6DF9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Учебный год в ДЮСШ, СДЮШОР и РСДЮШОР начинается с 1 сентября.</w:t>
            </w:r>
          </w:p>
        </w:tc>
        <w:tc>
          <w:tcPr>
            <w:tcW w:w="7658" w:type="dxa"/>
          </w:tcPr>
          <w:p w:rsidR="00DD6DF9" w:rsidRPr="00871EE8" w:rsidRDefault="00836ABD" w:rsidP="00836AB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в ДЮСШ, СДЮШОР и </w:t>
            </w:r>
            <w:r w:rsidR="00DD6DF9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6DF9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</w:t>
            </w:r>
            <w:r w:rsidR="00DD6DF9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1 сентября.</w:t>
            </w:r>
          </w:p>
        </w:tc>
      </w:tr>
      <w:tr w:rsidR="00DD6DF9" w:rsidRPr="00871EE8" w:rsidTr="00E012AD">
        <w:trPr>
          <w:trHeight w:val="342"/>
        </w:trPr>
        <w:tc>
          <w:tcPr>
            <w:tcW w:w="534" w:type="dxa"/>
          </w:tcPr>
          <w:p w:rsidR="00DD6DF9" w:rsidRPr="00871EE8" w:rsidRDefault="000912BA" w:rsidP="008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</w:tcPr>
          <w:p w:rsidR="00DD6DF9" w:rsidRPr="00871EE8" w:rsidRDefault="000912B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Для подготовки команд и учащихся, допущенных к участию в городских, республиканских и международных соревнованиях, ДЮСШ, СДЮШОР, РСДЮШОР имеют право в пределах ассигнований на учебно-тренировочную работу проводить учебно-тренировочные сборы к городским и республиканским соревнованиям продолжительностью до 18 дней, до 24 дней - к международным соревнованиям, а также спортивно-оздоровительные сборы в спортивном лагере до 18 дней.</w:t>
            </w:r>
            <w:proofErr w:type="gramEnd"/>
          </w:p>
        </w:tc>
        <w:tc>
          <w:tcPr>
            <w:tcW w:w="7658" w:type="dxa"/>
          </w:tcPr>
          <w:p w:rsidR="00DD6DF9" w:rsidRPr="00871EE8" w:rsidRDefault="000912BA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команд и учащихся, допущенных к участию в городских, республиканских и международных соревнованиях, ДЮСШ, СДЮШОР, </w:t>
            </w:r>
            <w:r w:rsidR="00FB24A3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ДЮСАШ,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имеют право в пределах ассигнований на учебно-тренировочную работу проводить учебно-тренировочные сборы к городским и республиканским соревнованиям продолжительностью до 18 дней, до 24 дней - к международным соревнованиям, а также спортивно-оздоровительные сборы в спортивном лагере до 18 дней.</w:t>
            </w:r>
            <w:proofErr w:type="gramEnd"/>
          </w:p>
        </w:tc>
      </w:tr>
      <w:tr w:rsidR="000912BA" w:rsidRPr="00871EE8" w:rsidTr="0006491B">
        <w:trPr>
          <w:trHeight w:val="342"/>
        </w:trPr>
        <w:tc>
          <w:tcPr>
            <w:tcW w:w="14992" w:type="dxa"/>
            <w:gridSpan w:val="3"/>
          </w:tcPr>
          <w:p w:rsidR="000912BA" w:rsidRPr="00871EE8" w:rsidRDefault="000912BA" w:rsidP="000912BA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V. Руководство школой</w:t>
            </w:r>
          </w:p>
        </w:tc>
      </w:tr>
      <w:tr w:rsidR="000912BA" w:rsidRPr="00871EE8" w:rsidTr="000912BA">
        <w:trPr>
          <w:trHeight w:val="342"/>
        </w:trPr>
        <w:tc>
          <w:tcPr>
            <w:tcW w:w="534" w:type="dxa"/>
          </w:tcPr>
          <w:p w:rsidR="000912BA" w:rsidRPr="00871EE8" w:rsidRDefault="000912BA" w:rsidP="008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</w:tcPr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ДЮСШ, СДЮШОР, РСДЮШОР возглавляет директор. Директор осуществляет общее руководство работой и несет ответственность за организацию и состояние всей учебно-тренировочной, воспитательной, методической и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административно-хозяйственной работы, за подбор и расстановку тренерско-преподавательского и административно-хозяйственного персонала.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Директор назначается на должность учредителем сроком на 4 года.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директора к кандидатам предъявляются следующие требования: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наличие гражданства Кыргызской Республики;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наличие высшего образования (предпочтительно физкультурное или педагогическое);</w:t>
            </w:r>
          </w:p>
          <w:p w:rsidR="000912BA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опыт работы в сфере физической культуры и спорта, либо в системе образования не менее 5 лет.</w:t>
            </w:r>
          </w:p>
        </w:tc>
        <w:tc>
          <w:tcPr>
            <w:tcW w:w="7658" w:type="dxa"/>
          </w:tcPr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ДЮСШ, СДЮШОР, </w:t>
            </w:r>
            <w:r w:rsidR="00632EB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="00632EB7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возглавляет директор. Директор осуществляет общее руководство работой и несет ответственность за организацию и состояние всей учебно-тренировочной, воспитательной, методической и административно-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работы, за подбор и расстановку тренерско-преподавательского и административно-хозяйственного персонала.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назначается на должность учредителем </w:t>
            </w:r>
            <w:r w:rsidR="00632EB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на конкурсной основе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EB7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B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836AB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конкурсного</w:t>
            </w:r>
            <w:r w:rsidR="00632EB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 директора и заместителя директора определяется учредителем.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директора к кандидатам предъявляются следующие требования: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наличие гражданства Кыргызской Республики;</w:t>
            </w:r>
          </w:p>
          <w:p w:rsidR="00FB24A3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наличие высшего образования (предпочтительно физкультурное или педагогическое);</w:t>
            </w:r>
          </w:p>
          <w:p w:rsidR="000912BA" w:rsidRPr="00871EE8" w:rsidRDefault="00FB24A3" w:rsidP="00FB24A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опыт работы в сфере физической культуры и спорта, либо в сис</w:t>
            </w:r>
            <w:r w:rsidR="00632EB7" w:rsidRPr="00871EE8">
              <w:rPr>
                <w:rFonts w:ascii="Times New Roman" w:hAnsi="Times New Roman" w:cs="Times New Roman"/>
                <w:sz w:val="24"/>
                <w:szCs w:val="24"/>
              </w:rPr>
              <w:t>теме образования не менее 5 лет;</w:t>
            </w:r>
          </w:p>
          <w:p w:rsidR="00632EB7" w:rsidRPr="00871EE8" w:rsidRDefault="00632EB7" w:rsidP="00632EB7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- наличие управленческого опыта</w:t>
            </w:r>
            <w:r w:rsidR="00836AB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менее двух лет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12BA" w:rsidRPr="00871EE8" w:rsidTr="000912BA">
        <w:trPr>
          <w:trHeight w:val="342"/>
        </w:trPr>
        <w:tc>
          <w:tcPr>
            <w:tcW w:w="534" w:type="dxa"/>
          </w:tcPr>
          <w:p w:rsidR="000912BA" w:rsidRPr="00871EE8" w:rsidRDefault="000912BA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</w:tcPr>
          <w:p w:rsidR="000912BA" w:rsidRPr="00871EE8" w:rsidRDefault="000912B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назначается из числа специалистов, имеющих высшее физкультурное или педагогическое образование, несет ответственность за организацию учебного процесса, повышение квалификации тренеров-преподавателей по спорту, обеспечивает выполнение календарного плана, осуществляет контроль проведения учебно-тренировочных занятий. Готовит необходимые документы по тарификации, присвоению спортивных званий.</w:t>
            </w:r>
          </w:p>
        </w:tc>
        <w:tc>
          <w:tcPr>
            <w:tcW w:w="7658" w:type="dxa"/>
          </w:tcPr>
          <w:p w:rsidR="000912BA" w:rsidRPr="00871EE8" w:rsidRDefault="000912BA" w:rsidP="00B177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назначается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учредителем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7F4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на конкурсной основе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специалистов, имеющих высшее физкультурное или педагогическое образование, несет ответственность за организацию учебного процесса, повышение квалификации тренеров-преподавателей по спорту, обеспечивает выполнение календарного плана, осуществляет контроль проведения учебно-тренировочных занятий. Готовит необходимые документы по тарификации, присвоению спортивных званий.</w:t>
            </w:r>
          </w:p>
        </w:tc>
      </w:tr>
      <w:tr w:rsidR="006171BA" w:rsidRPr="00871EE8" w:rsidTr="000912BA">
        <w:trPr>
          <w:trHeight w:val="342"/>
        </w:trPr>
        <w:tc>
          <w:tcPr>
            <w:tcW w:w="534" w:type="dxa"/>
          </w:tcPr>
          <w:p w:rsidR="006171BA" w:rsidRPr="00871EE8" w:rsidRDefault="006171BA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0" w:type="dxa"/>
          </w:tcPr>
          <w:p w:rsidR="006171BA" w:rsidRPr="00871EE8" w:rsidRDefault="006171B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- в группах высшего спортивного мастерства - стабильность результатов выступлений на республиканских и международных соревнованиях, число спортсменов, подготовленных в составы сборных команд Кыргызской Республики, число спортсменов, занявших высокие места на чемпионатах Мира, Азии, Олимпийских и Азиатских играх.</w:t>
            </w:r>
          </w:p>
        </w:tc>
        <w:tc>
          <w:tcPr>
            <w:tcW w:w="7658" w:type="dxa"/>
          </w:tcPr>
          <w:p w:rsidR="006171BA" w:rsidRPr="00871EE8" w:rsidRDefault="006171BA" w:rsidP="00B177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- в группах высшего спортивного мастерства - стабильность результатов выступлений на республиканских и международных соревнованиях, число спортсменов, подготовленных в составы сборных команд Кыргызской Республики, число спортсменов, занявших высокие места на чемпионатах Мира, Азии, Олимпийских и Азиатских, </w:t>
            </w:r>
            <w:proofErr w:type="spellStart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Паралимпийских</w:t>
            </w:r>
            <w:proofErr w:type="spellEnd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Азиатских пара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играх.</w:t>
            </w:r>
          </w:p>
        </w:tc>
      </w:tr>
      <w:tr w:rsidR="00836ABD" w:rsidRPr="00871EE8" w:rsidTr="000912BA">
        <w:trPr>
          <w:trHeight w:val="342"/>
        </w:trPr>
        <w:tc>
          <w:tcPr>
            <w:tcW w:w="534" w:type="dxa"/>
          </w:tcPr>
          <w:p w:rsidR="00836ABD" w:rsidRPr="00871EE8" w:rsidRDefault="00836ABD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0" w:type="dxa"/>
          </w:tcPr>
          <w:p w:rsidR="00836ABD" w:rsidRPr="00871EE8" w:rsidRDefault="00836ABD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В каждом отделении по виду спорта из числа тренеров-преподавателей приказом директора школы назначается старший тренер-преподаватель, имеющий высшее физкультурное или педагогическое образование, стаж работы на должности тренера-преподавателя - не менее 4 лет.</w:t>
            </w:r>
          </w:p>
        </w:tc>
        <w:tc>
          <w:tcPr>
            <w:tcW w:w="7658" w:type="dxa"/>
          </w:tcPr>
          <w:p w:rsidR="00836ABD" w:rsidRPr="00871EE8" w:rsidRDefault="00836ABD" w:rsidP="00B177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отделении по виду спорта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четырех ставок тренеров-преподавателей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тренеров-преподавателей приказом директора школы назначается старший тренер-преподаватель, имеющий высшее физкультурное или педагогическое образование, стаж работы на должности тренера-преподавателя - не менее 4 лет.</w:t>
            </w:r>
          </w:p>
        </w:tc>
      </w:tr>
      <w:tr w:rsidR="000912BA" w:rsidRPr="00871EE8" w:rsidTr="000912BA">
        <w:trPr>
          <w:trHeight w:val="342"/>
        </w:trPr>
        <w:tc>
          <w:tcPr>
            <w:tcW w:w="534" w:type="dxa"/>
          </w:tcPr>
          <w:p w:rsidR="000912BA" w:rsidRPr="00871EE8" w:rsidRDefault="00871EE8" w:rsidP="008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0" w:type="dxa"/>
          </w:tcPr>
          <w:p w:rsidR="000912BA" w:rsidRPr="00871EE8" w:rsidRDefault="000912B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В ДЮСШ, СДЮШОР, РСДЮШОР создается тренерский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совет, в состав которого входят: директор (председатель совета), заместитель директора (заместитель председателя совета), методист, старшие тренеры отделений, врач.</w:t>
            </w:r>
          </w:p>
        </w:tc>
        <w:tc>
          <w:tcPr>
            <w:tcW w:w="7658" w:type="dxa"/>
          </w:tcPr>
          <w:p w:rsidR="000912BA" w:rsidRPr="00871EE8" w:rsidRDefault="000912BA" w:rsidP="00836AB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836AB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тренерский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совет, в состав которого входят: директор (председатель совета), заместитель директора (заместитель председателя совета), методист, старшие тренеры отделений, врач.</w:t>
            </w:r>
          </w:p>
        </w:tc>
      </w:tr>
      <w:tr w:rsidR="000912BA" w:rsidRPr="00871EE8" w:rsidTr="00DF67DE">
        <w:trPr>
          <w:trHeight w:val="342"/>
        </w:trPr>
        <w:tc>
          <w:tcPr>
            <w:tcW w:w="14992" w:type="dxa"/>
            <w:gridSpan w:val="3"/>
          </w:tcPr>
          <w:p w:rsidR="000912BA" w:rsidRPr="00871EE8" w:rsidRDefault="000912BA" w:rsidP="000912BA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Обязанности и права учащихся</w:t>
            </w:r>
          </w:p>
        </w:tc>
      </w:tr>
      <w:tr w:rsidR="000912BA" w:rsidRPr="00871EE8" w:rsidTr="000912BA">
        <w:trPr>
          <w:trHeight w:val="342"/>
        </w:trPr>
        <w:tc>
          <w:tcPr>
            <w:tcW w:w="534" w:type="dxa"/>
          </w:tcPr>
          <w:p w:rsidR="000912BA" w:rsidRPr="00871EE8" w:rsidRDefault="00887009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</w:tcPr>
          <w:p w:rsidR="000912BA" w:rsidRPr="00871EE8" w:rsidRDefault="000912B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Учащиеся ДЮСШ, СДЮШОР, РСДЮШОР обязаны: постоянно повышать свою теоретическую, общую и специальную физическую подготовку, совершенствовать спортивное мастерство, соблюдать спортивный режим и гигиенические требования. Сочетать занятия спортом с успешной учебой в общеобразовательной школе или другом учебном заведении. Систематически посещать учебно-тренировочные занятия, поддерживать порядок и дисциплину, выполнять указания руководителей и тренеров. Быть примером, равняться на лучших спортсменов, поддерживать и приумножать традиции своего коллектива. Выступать в соревнованиях за ДЮСШ, СДЮШОР, РСДЮШОР или организацию (ведомство), в ведении которой она находится.</w:t>
            </w:r>
          </w:p>
        </w:tc>
        <w:tc>
          <w:tcPr>
            <w:tcW w:w="7658" w:type="dxa"/>
          </w:tcPr>
          <w:p w:rsidR="000912BA" w:rsidRPr="00871EE8" w:rsidRDefault="000912BA" w:rsidP="00192C7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192C78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обязаны: постоянно повышать свою теоретическую, общую и специальную физическую подготовку, совершенствовать спортивное мастерство, соблюдать спортивный режим и гигиенические требования. Сочетать занятия спортом с успешной учебой в общеобразовательной школе или другом учебном заведении. Систематически посещать учебно-тренировочные занятия, поддерживать порядок и дисциплину, выполнять указания руководителей и тренеров. Быть примером, равняться на лучших спортсменов, поддерживать и приумножать традиции своего коллектива. Выступать в соревнованиях за ДЮСШ, СДЮШОР, </w:t>
            </w:r>
            <w:r w:rsidR="00E02FC8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192C78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FC8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организацию (ведомство), в ведении которой она находится.</w:t>
            </w:r>
          </w:p>
        </w:tc>
      </w:tr>
      <w:tr w:rsidR="000912BA" w:rsidRPr="00871EE8" w:rsidTr="000912BA">
        <w:trPr>
          <w:trHeight w:val="342"/>
        </w:trPr>
        <w:tc>
          <w:tcPr>
            <w:tcW w:w="534" w:type="dxa"/>
          </w:tcPr>
          <w:p w:rsidR="000912BA" w:rsidRPr="00871EE8" w:rsidRDefault="00114045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</w:tcPr>
          <w:p w:rsidR="000912BA" w:rsidRPr="00871EE8" w:rsidRDefault="00E02FC8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Учащиеся ДЮСШ, СДЮШОР, РСДЮШОР имеют право бесплатно пользоваться инвентарем, оборудованием, спортивной формой и обувью, спортивными сооружениями, принадлежащим школе, а также организации, в ведении которой они находятся, обеспечиваться питанием, проживанием, медикаментами в период учебно-тренировочных сборов и участия в соревнованиях.</w:t>
            </w:r>
          </w:p>
        </w:tc>
        <w:tc>
          <w:tcPr>
            <w:tcW w:w="7658" w:type="dxa"/>
          </w:tcPr>
          <w:p w:rsidR="000912BA" w:rsidRPr="00871EE8" w:rsidRDefault="00E02FC8" w:rsidP="0015542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155423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имеют право бесплатно пользоваться инвентарем, оборудованием, спортивной формой и обувью, спортивными сооружениями, принадлежащим школе, а также организации, в ведении которой они находятся, обеспечиваться питанием, проживанием, медикаментами в период учебно-тренировочных сборов и участия в соревнованиях.</w:t>
            </w:r>
          </w:p>
        </w:tc>
      </w:tr>
      <w:tr w:rsidR="00E02FC8" w:rsidRPr="00871EE8" w:rsidTr="000912BA">
        <w:trPr>
          <w:trHeight w:val="342"/>
        </w:trPr>
        <w:tc>
          <w:tcPr>
            <w:tcW w:w="534" w:type="dxa"/>
          </w:tcPr>
          <w:p w:rsidR="00E02FC8" w:rsidRPr="00871EE8" w:rsidRDefault="006171BA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</w:tcPr>
          <w:p w:rsidR="00E02FC8" w:rsidRPr="00871EE8" w:rsidRDefault="00E02FC8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За спортивные успехи, примерное поведение и активное участие в общественной жизни ДЮСШ, СДЮШОР, РСДЮШОР, учащиеся поощряются занесением в "Книгу Почета" школы, объявлением благодарности, награждаются премиями, грамотами и т.д.</w:t>
            </w:r>
          </w:p>
        </w:tc>
        <w:tc>
          <w:tcPr>
            <w:tcW w:w="7658" w:type="dxa"/>
          </w:tcPr>
          <w:p w:rsidR="00E02FC8" w:rsidRPr="00871EE8" w:rsidRDefault="00E02FC8" w:rsidP="00202D2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За спортивные успехи, примерное поведение и активное участие в общественной жизни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202D2B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поощряются занесением в "Книгу Почета" школы, объявлением благодарности, награждаются премиями, грамотами и т.д.</w:t>
            </w:r>
          </w:p>
        </w:tc>
      </w:tr>
      <w:tr w:rsidR="00E02FC8" w:rsidRPr="00871EE8" w:rsidTr="00BB7E4D">
        <w:trPr>
          <w:trHeight w:val="342"/>
        </w:trPr>
        <w:tc>
          <w:tcPr>
            <w:tcW w:w="14992" w:type="dxa"/>
            <w:gridSpan w:val="3"/>
          </w:tcPr>
          <w:p w:rsidR="00E02FC8" w:rsidRPr="00871EE8" w:rsidRDefault="00E02FC8" w:rsidP="00E02FC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VIII. Документация школы</w:t>
            </w:r>
          </w:p>
        </w:tc>
      </w:tr>
      <w:tr w:rsidR="00E02FC8" w:rsidRPr="00871EE8" w:rsidTr="000912BA">
        <w:trPr>
          <w:trHeight w:val="342"/>
        </w:trPr>
        <w:tc>
          <w:tcPr>
            <w:tcW w:w="534" w:type="dxa"/>
          </w:tcPr>
          <w:p w:rsidR="00E02FC8" w:rsidRPr="00871EE8" w:rsidRDefault="00114045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</w:tcPr>
          <w:p w:rsidR="00E02FC8" w:rsidRPr="00871EE8" w:rsidRDefault="00E02FC8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ДЮСШ, СДЮШОР, РСДЮШОР должны иметь следующую документацию:</w:t>
            </w:r>
          </w:p>
        </w:tc>
        <w:tc>
          <w:tcPr>
            <w:tcW w:w="7658" w:type="dxa"/>
          </w:tcPr>
          <w:p w:rsidR="00E02FC8" w:rsidRPr="00871EE8" w:rsidRDefault="00E02FC8" w:rsidP="0042490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42490E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должны иметь следующую документацию:</w:t>
            </w:r>
          </w:p>
        </w:tc>
      </w:tr>
      <w:tr w:rsidR="001F432D" w:rsidRPr="00871EE8" w:rsidTr="00211D78">
        <w:trPr>
          <w:trHeight w:val="342"/>
        </w:trPr>
        <w:tc>
          <w:tcPr>
            <w:tcW w:w="14992" w:type="dxa"/>
            <w:gridSpan w:val="3"/>
          </w:tcPr>
          <w:p w:rsidR="001F432D" w:rsidRPr="00871EE8" w:rsidRDefault="001F432D" w:rsidP="008233CF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X. Финансовая деятельность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</w:p>
        </w:tc>
      </w:tr>
      <w:tr w:rsidR="001F432D" w:rsidRPr="00871EE8" w:rsidTr="000912BA">
        <w:trPr>
          <w:trHeight w:val="342"/>
        </w:trPr>
        <w:tc>
          <w:tcPr>
            <w:tcW w:w="534" w:type="dxa"/>
          </w:tcPr>
          <w:p w:rsidR="001F432D" w:rsidRPr="00871EE8" w:rsidRDefault="00114045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</w:tcPr>
          <w:p w:rsidR="001F432D" w:rsidRPr="00871EE8" w:rsidRDefault="001F432D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Финансирование ДЮСШ, СДЮШОР, РСДЮШОР осуществляется за счет бюджетных ассигнований и дополнительных источников финансирования, не запрещенных законодательством.</w:t>
            </w:r>
          </w:p>
        </w:tc>
        <w:tc>
          <w:tcPr>
            <w:tcW w:w="7658" w:type="dxa"/>
          </w:tcPr>
          <w:p w:rsidR="001F432D" w:rsidRPr="00871EE8" w:rsidRDefault="001F432D" w:rsidP="008233C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ДЮСАШ, ДЮШПР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 бюджетных ассигнований и дополнительных источников финансирования, не запрещенных законодательством.</w:t>
            </w:r>
          </w:p>
        </w:tc>
      </w:tr>
      <w:tr w:rsidR="001F432D" w:rsidRPr="00871EE8" w:rsidTr="000912BA">
        <w:trPr>
          <w:trHeight w:val="342"/>
        </w:trPr>
        <w:tc>
          <w:tcPr>
            <w:tcW w:w="534" w:type="dxa"/>
          </w:tcPr>
          <w:p w:rsidR="001F432D" w:rsidRPr="00871EE8" w:rsidRDefault="001F432D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</w:tcPr>
          <w:p w:rsidR="001F432D" w:rsidRPr="00871EE8" w:rsidRDefault="001F432D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ДЮСШ, СДЮШОР, РСДЮШОР в установленном законодательством Кыргызской Республики порядке имеют право, за счет выделенных им средств, приобретать, арендовать необходимые им оборудование и другие материальные ресурсы; финансировать за счет собственных средств мероприятия, способствующие улучшению социально-бытовых условий коллектива; сдавать в аренду, предоставлять во временное пользование здания, спортивные сооружения, оборудование, транспортные средства, инвентарь и другие услуги, не запрещенные законодательством Кыргызской Республики.</w:t>
            </w:r>
            <w:proofErr w:type="gramEnd"/>
          </w:p>
        </w:tc>
        <w:tc>
          <w:tcPr>
            <w:tcW w:w="7658" w:type="dxa"/>
          </w:tcPr>
          <w:p w:rsidR="001F432D" w:rsidRPr="00871EE8" w:rsidRDefault="001F432D" w:rsidP="008233C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Кыргызской Республики порядке имеют право, за счет выделенных им средств, приобретать, арендовать необходимые им оборудование и другие материальные ресурсы; финансировать за счет собственных средств мероприятия, способствующие улучшению социально-бытовых условий коллектива; сдавать в аренду, предоставлять во временное пользование здания, спортивные сооружения, оборудование, транспортные средства, инвентарь и другие услуги, не запрещенные законодательством Кыргызской Республики.</w:t>
            </w:r>
            <w:proofErr w:type="gramEnd"/>
          </w:p>
        </w:tc>
      </w:tr>
      <w:tr w:rsidR="001F432D" w:rsidRPr="00871EE8" w:rsidTr="000912BA">
        <w:trPr>
          <w:trHeight w:val="342"/>
        </w:trPr>
        <w:tc>
          <w:tcPr>
            <w:tcW w:w="534" w:type="dxa"/>
          </w:tcPr>
          <w:p w:rsidR="001F432D" w:rsidRPr="00871EE8" w:rsidRDefault="001F432D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</w:tcPr>
          <w:p w:rsidR="001F432D" w:rsidRPr="00871EE8" w:rsidRDefault="001F432D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ДЮСШ, СДЮШОР, РСДЮШОР ведут самостоятельный бухгалтерский учет и представляют отчетность в установленном порядке. </w:t>
            </w:r>
          </w:p>
          <w:p w:rsidR="001F432D" w:rsidRPr="00871EE8" w:rsidRDefault="001F432D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специфики работы и в целях эффективного обеспечения учебно-тренировочного процесса, ДЮСШ, СДЮШОР, РСДЮШОР могут иметь специализированный автотранспорт (спецмашины для перевозки лодок, оружия, лошадей, спецмашины для сопровождения велосипедистов, </w:t>
            </w:r>
            <w:proofErr w:type="spell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(моторные лодки, катера и др.), которые приобретаются в пределах ассигнований спортивных школ.</w:t>
            </w:r>
            <w:proofErr w:type="gramEnd"/>
          </w:p>
        </w:tc>
        <w:tc>
          <w:tcPr>
            <w:tcW w:w="7658" w:type="dxa"/>
          </w:tcPr>
          <w:p w:rsidR="001F432D" w:rsidRPr="00871EE8" w:rsidRDefault="008233CF" w:rsidP="004926C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ДЮСШ, СДЮШОР, </w:t>
            </w:r>
            <w:r w:rsidR="001F432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ДЮСАШ, ДЮШПР </w:t>
            </w:r>
            <w:r w:rsidR="001F432D" w:rsidRPr="00871EE8">
              <w:rPr>
                <w:rFonts w:ascii="Times New Roman" w:hAnsi="Times New Roman" w:cs="Times New Roman"/>
                <w:sz w:val="24"/>
                <w:szCs w:val="24"/>
              </w:rPr>
              <w:t>ведут самостоятельный бухгалтерский учет и представляют отчетность в установленном порядке.</w:t>
            </w:r>
            <w:r w:rsidR="00EF6B80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B80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ДЮСШ, СДЮШОР, ДЮСАШ, ДЮШПР на ежеквартальной основе размещают в средствах массовой информации или на сайте школы </w:t>
            </w:r>
            <w:r w:rsidR="004926C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об использовании </w:t>
            </w:r>
            <w:r w:rsidR="00EF6B80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</w:t>
            </w:r>
            <w:r w:rsidR="004926C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х средств.</w:t>
            </w:r>
            <w:r w:rsidR="00EF6B80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432D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специфики работы и в целях эффективного обеспечения учебно-тренировочного процесса, ДЮСШ, СДЮШОР, </w:t>
            </w:r>
            <w:r w:rsidR="001F432D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  <w:r w:rsidR="001F432D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могут иметь специализированный автотранспорт (спецмашины для перевозки лодок, оружия, лошадей, спецмашины для сопровождения велосипедистов, </w:t>
            </w:r>
            <w:proofErr w:type="spellStart"/>
            <w:r w:rsidR="001F432D" w:rsidRPr="00871EE8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="001F432D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(моторные лодки, катера и др.), которые приобретаются в пределах ассигнований спортивных школ.</w:t>
            </w:r>
            <w:proofErr w:type="gramEnd"/>
          </w:p>
        </w:tc>
      </w:tr>
      <w:tr w:rsidR="001F432D" w:rsidRPr="00871EE8" w:rsidTr="009C6F19">
        <w:trPr>
          <w:trHeight w:val="342"/>
        </w:trPr>
        <w:tc>
          <w:tcPr>
            <w:tcW w:w="14992" w:type="dxa"/>
            <w:gridSpan w:val="3"/>
          </w:tcPr>
          <w:p w:rsidR="001F432D" w:rsidRPr="00871EE8" w:rsidRDefault="001F432D" w:rsidP="00EF6B80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XI. Международная деятельность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ДЮСАШ, ДЮШПР</w:t>
            </w:r>
          </w:p>
        </w:tc>
      </w:tr>
      <w:tr w:rsidR="002F28DA" w:rsidRPr="00871EE8" w:rsidTr="008D19E4">
        <w:trPr>
          <w:trHeight w:val="342"/>
        </w:trPr>
        <w:tc>
          <w:tcPr>
            <w:tcW w:w="14992" w:type="dxa"/>
            <w:gridSpan w:val="3"/>
          </w:tcPr>
          <w:p w:rsidR="002F28DA" w:rsidRPr="00871EE8" w:rsidRDefault="002F28DA" w:rsidP="002F28DA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Типовые штаты детско-юношеских спортивных школ, </w:t>
            </w:r>
          </w:p>
          <w:p w:rsidR="002F28DA" w:rsidRPr="00871EE8" w:rsidRDefault="002F28DA" w:rsidP="002F28DA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детско-юношеских школ олимпийского резерва, </w:t>
            </w:r>
          </w:p>
          <w:p w:rsidR="002F28DA" w:rsidRPr="00871EE8" w:rsidRDefault="002F28DA" w:rsidP="002F28DA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детско-юношеской спортивно-адаптивной школе, детско-юношеской школе </w:t>
            </w:r>
            <w:proofErr w:type="spellStart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паралимпийского</w:t>
            </w:r>
            <w:proofErr w:type="spellEnd"/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резерва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</w:p>
        </w:tc>
      </w:tr>
      <w:tr w:rsidR="00887009" w:rsidRPr="00871EE8" w:rsidTr="000912BA">
        <w:trPr>
          <w:trHeight w:val="342"/>
        </w:trPr>
        <w:tc>
          <w:tcPr>
            <w:tcW w:w="534" w:type="dxa"/>
          </w:tcPr>
          <w:p w:rsidR="00887009" w:rsidRPr="00871EE8" w:rsidRDefault="00887009" w:rsidP="0011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0" w:type="dxa"/>
          </w:tcPr>
          <w:p w:rsidR="00887009" w:rsidRPr="00871EE8" w:rsidRDefault="00887009" w:rsidP="0088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3285"/>
            </w:tblGrid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штатных единиц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1;2;3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Кассир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хозяйственной частью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284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массажист</w:t>
                  </w:r>
                </w:p>
              </w:tc>
              <w:tc>
                <w:tcPr>
                  <w:tcW w:w="3285" w:type="dxa"/>
                </w:tcPr>
                <w:p w:rsidR="00887009" w:rsidRPr="00871EE8" w:rsidRDefault="00887009" w:rsidP="00A02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87009" w:rsidRPr="00871EE8" w:rsidRDefault="00887009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09" w:rsidRPr="00871EE8" w:rsidRDefault="00887009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09" w:rsidRPr="00871EE8" w:rsidRDefault="00887009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09" w:rsidRPr="00871EE8" w:rsidRDefault="00887009" w:rsidP="0088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tbl>
            <w:tblPr>
              <w:tblStyle w:val="a3"/>
              <w:tblpPr w:leftFromText="180" w:rightFromText="180" w:horzAnchor="margin" w:tblpY="4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3714"/>
            </w:tblGrid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штатных единиц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1;2;3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Кассир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хозяйственной частью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массажист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8870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7009" w:rsidRPr="00871EE8" w:rsidTr="00887009">
              <w:tc>
                <w:tcPr>
                  <w:tcW w:w="3713" w:type="dxa"/>
                </w:tcPr>
                <w:p w:rsidR="00887009" w:rsidRPr="00871EE8" w:rsidRDefault="00887009" w:rsidP="00704D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  <w:r w:rsidR="004926C7"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-специалист</w:t>
                  </w: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государственным закупкам</w:t>
                  </w:r>
                </w:p>
              </w:tc>
              <w:tc>
                <w:tcPr>
                  <w:tcW w:w="3714" w:type="dxa"/>
                </w:tcPr>
                <w:p w:rsidR="00887009" w:rsidRPr="00871EE8" w:rsidRDefault="00887009" w:rsidP="00704D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87009" w:rsidRPr="00871EE8" w:rsidRDefault="00887009" w:rsidP="00704D7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D" w:rsidRPr="00871EE8" w:rsidTr="000912BA">
        <w:trPr>
          <w:trHeight w:val="342"/>
        </w:trPr>
        <w:tc>
          <w:tcPr>
            <w:tcW w:w="534" w:type="dxa"/>
          </w:tcPr>
          <w:p w:rsidR="001F432D" w:rsidRPr="00871EE8" w:rsidRDefault="002F28DA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0" w:type="dxa"/>
          </w:tcPr>
          <w:p w:rsidR="001F432D" w:rsidRPr="00871EE8" w:rsidRDefault="002F28D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В каждом отделении по виду спорта, при наличии 8 ставок тренера-преподавателя предусматривается 1 ставка методиста; при наличии 20 и более ставок тренера-преподавателя - 2 ставки методиста; при наличии более 40 ставок тренера-преподавателя - 3 ставки методиста. В случае</w:t>
            </w:r>
            <w:proofErr w:type="gramStart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если в ДЮСШ, СДЮШОР, РСДЮШОР имеется несколько отделений по видам спорта, в которых не введены 8 ставок тренера-преподавателя, для работы в таких отделениях также предусматривается 1 ставка методиста, при этом общее количество ставок тренеров-преподавателей устанавливается более 8.</w:t>
            </w:r>
          </w:p>
        </w:tc>
        <w:tc>
          <w:tcPr>
            <w:tcW w:w="7658" w:type="dxa"/>
          </w:tcPr>
          <w:p w:rsidR="001F432D" w:rsidRPr="00871EE8" w:rsidRDefault="00887009" w:rsidP="00953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F28DA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 наличии </w:t>
            </w:r>
            <w:r w:rsidR="00845C1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F28DA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ставок тренера-преподавателя предусматривается 1 ставка методиста; при наличии 20 и более ставок тренера-преподавателя - 2 ставки методиста; при наличии </w:t>
            </w:r>
            <w:r w:rsidR="00845C1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30 и более</w:t>
            </w:r>
            <w:r w:rsidR="002F28DA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ставок тренера-пре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подавателя - 3 ставки методиста.</w:t>
            </w:r>
            <w:r w:rsidR="00845C17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4D74" w:rsidRPr="00871EE8" w:rsidTr="000912BA">
        <w:trPr>
          <w:trHeight w:val="342"/>
        </w:trPr>
        <w:tc>
          <w:tcPr>
            <w:tcW w:w="534" w:type="dxa"/>
          </w:tcPr>
          <w:p w:rsidR="00704D74" w:rsidRPr="00871EE8" w:rsidRDefault="00887009" w:rsidP="0009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0" w:type="dxa"/>
          </w:tcPr>
          <w:p w:rsidR="00704D74" w:rsidRPr="00871EE8" w:rsidRDefault="00704D74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Должность охранника предусматривается при наличии самостоятельного здания, с учетом работы в выходные и праздничные дни, из расчета 2,8 единицы на учреждение.</w:t>
            </w:r>
          </w:p>
        </w:tc>
        <w:tc>
          <w:tcPr>
            <w:tcW w:w="7658" w:type="dxa"/>
          </w:tcPr>
          <w:p w:rsidR="00704D74" w:rsidRPr="00871EE8" w:rsidRDefault="00704D74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Должность охранника предусматривается при</w:t>
            </w:r>
            <w:r w:rsidR="00953BEF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самостоятельного здания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, с учетом работы в выходные и праздничные дни, из расч</w:t>
            </w:r>
            <w:r w:rsidR="00953BEF"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ета 2,8 единицы на 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32D" w:rsidRPr="00871EE8" w:rsidTr="000912BA">
        <w:trPr>
          <w:trHeight w:val="342"/>
        </w:trPr>
        <w:tc>
          <w:tcPr>
            <w:tcW w:w="534" w:type="dxa"/>
          </w:tcPr>
          <w:p w:rsidR="001F432D" w:rsidRPr="00871EE8" w:rsidRDefault="00887009" w:rsidP="0011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0" w:type="dxa"/>
          </w:tcPr>
          <w:p w:rsidR="001F432D" w:rsidRPr="00871EE8" w:rsidRDefault="002F28D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Должности ветеринарного врача, шорника, кузнеца ручной ковки устанавливаются для всех ДЮСШ, СДЮШОР, РСДЮШОР, где культивируются конные виды спорта.</w:t>
            </w:r>
          </w:p>
        </w:tc>
        <w:tc>
          <w:tcPr>
            <w:tcW w:w="7658" w:type="dxa"/>
          </w:tcPr>
          <w:p w:rsidR="001F432D" w:rsidRPr="00871EE8" w:rsidRDefault="002F28DA" w:rsidP="00704D7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ветеринарного врача, шорника, кузнеца ручной ковки устанавливаются для всех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704D74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ДЮШПР,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где культивируются конные виды спорта.</w:t>
            </w:r>
          </w:p>
        </w:tc>
      </w:tr>
      <w:tr w:rsidR="001F432D" w:rsidRPr="00871EE8" w:rsidTr="000912BA">
        <w:trPr>
          <w:trHeight w:val="342"/>
        </w:trPr>
        <w:tc>
          <w:tcPr>
            <w:tcW w:w="534" w:type="dxa"/>
          </w:tcPr>
          <w:p w:rsidR="001F432D" w:rsidRPr="00871EE8" w:rsidRDefault="00114045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</w:tcPr>
          <w:p w:rsidR="001F432D" w:rsidRPr="00871EE8" w:rsidRDefault="002F28D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Для всех ДЮСШ, СДЮШОР, РСДЮШОР, где культивируются конные виды спорта, предусматривается должность конюха: конюх дневной - исходя из поголовья лошадей (1 единица - на 5 голов лошадей); конюх ночной - исходя из количества конюшен (3 единицы - на 1 конюшню).</w:t>
            </w:r>
          </w:p>
        </w:tc>
        <w:tc>
          <w:tcPr>
            <w:tcW w:w="7658" w:type="dxa"/>
          </w:tcPr>
          <w:p w:rsidR="001F432D" w:rsidRPr="00871EE8" w:rsidRDefault="002F28DA" w:rsidP="00704D7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704D74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ДЮШПР,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где культивируются конные виды спорта, предусматривается должность конюха: конюх дневной - исходя из поголовья лошадей (1 единица - на 5 голов лошадей); конюх ночной - исходя из количества конюшен (3 единицы - на 1 конюшню).</w:t>
            </w:r>
          </w:p>
        </w:tc>
      </w:tr>
      <w:tr w:rsidR="002F28DA" w:rsidRPr="00871EE8" w:rsidTr="000912BA">
        <w:trPr>
          <w:trHeight w:val="342"/>
        </w:trPr>
        <w:tc>
          <w:tcPr>
            <w:tcW w:w="534" w:type="dxa"/>
          </w:tcPr>
          <w:p w:rsidR="002F28DA" w:rsidRPr="00871EE8" w:rsidRDefault="00114045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</w:tcPr>
          <w:p w:rsidR="002F28DA" w:rsidRPr="00871EE8" w:rsidRDefault="002F28D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Для всех ДЮСШ, СДЮШОР, РСДЮШОР, специализирующихся на пулевой стрельбе, современном пятиборье, гребле и парусном виде спорта, предусматриваются должности механиков по ремонту оружия и спортивных судов.</w:t>
            </w:r>
          </w:p>
        </w:tc>
        <w:tc>
          <w:tcPr>
            <w:tcW w:w="7658" w:type="dxa"/>
          </w:tcPr>
          <w:p w:rsidR="002F28DA" w:rsidRPr="00871EE8" w:rsidRDefault="002F28DA" w:rsidP="00704D7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704D74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пулевой стрельбе, современном пятиборье, гребле и парусном виде спорта, предусматриваются должности механиков по ремонту оружия и спортивных судов.</w:t>
            </w:r>
          </w:p>
        </w:tc>
      </w:tr>
      <w:tr w:rsidR="002F28DA" w:rsidRPr="00871EE8" w:rsidTr="000912BA">
        <w:trPr>
          <w:trHeight w:val="342"/>
        </w:trPr>
        <w:tc>
          <w:tcPr>
            <w:tcW w:w="534" w:type="dxa"/>
          </w:tcPr>
          <w:p w:rsidR="002F28DA" w:rsidRPr="00871EE8" w:rsidRDefault="00114045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</w:tcPr>
          <w:p w:rsidR="002F28DA" w:rsidRPr="00871EE8" w:rsidRDefault="002F28D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Должность секретаря (делопроизводителя) предусматривается для ДЮСШ, СДЮШОР, РСДЮШОР при наличии 400 и более учащихся.</w:t>
            </w:r>
          </w:p>
        </w:tc>
        <w:tc>
          <w:tcPr>
            <w:tcW w:w="7658" w:type="dxa"/>
          </w:tcPr>
          <w:p w:rsidR="002F28DA" w:rsidRPr="00871EE8" w:rsidRDefault="002F28DA" w:rsidP="00704D7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секретаря (делопроизводителя) предусматривается для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704D74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400 и более учащихся.</w:t>
            </w:r>
          </w:p>
        </w:tc>
      </w:tr>
      <w:tr w:rsidR="002F28DA" w:rsidRPr="00871EE8" w:rsidTr="000912BA">
        <w:trPr>
          <w:trHeight w:val="342"/>
        </w:trPr>
        <w:tc>
          <w:tcPr>
            <w:tcW w:w="534" w:type="dxa"/>
          </w:tcPr>
          <w:p w:rsidR="002F28DA" w:rsidRPr="00871EE8" w:rsidRDefault="00114045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</w:tcPr>
          <w:p w:rsidR="002F28DA" w:rsidRPr="00871EE8" w:rsidRDefault="002C6C1E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Дополнительные штатные единицы, не учтенные в типовых штатах ДЮСШ, СДЮШОР, РСДЮШОР, могут быть включены по согласованию с Министерством финансов Кыргызской Республики в пределах выделенных бюджетных средств.</w:t>
            </w:r>
          </w:p>
        </w:tc>
        <w:tc>
          <w:tcPr>
            <w:tcW w:w="7658" w:type="dxa"/>
          </w:tcPr>
          <w:p w:rsidR="002F28DA" w:rsidRPr="00871EE8" w:rsidRDefault="002C6C1E" w:rsidP="00704D7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штатные единицы, не учтенные в типовых штатах ДЮСШ, СДЮШОР,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ДЮСАШ</w:t>
            </w:r>
            <w:r w:rsidR="00704D74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ДЮШПР </w:t>
            </w: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могут быть включены по согласованию с Министерством финансов Кыргызской Республики в пределах выделенных бюджетных средств.</w:t>
            </w:r>
          </w:p>
        </w:tc>
      </w:tr>
      <w:tr w:rsidR="002F28DA" w:rsidRPr="00871EE8" w:rsidTr="000912BA">
        <w:trPr>
          <w:trHeight w:val="342"/>
        </w:trPr>
        <w:tc>
          <w:tcPr>
            <w:tcW w:w="534" w:type="dxa"/>
          </w:tcPr>
          <w:p w:rsidR="002F28DA" w:rsidRPr="00871EE8" w:rsidRDefault="002C6C1E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</w:tcPr>
          <w:p w:rsidR="002F28DA" w:rsidRPr="00871EE8" w:rsidRDefault="002F28DA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2F28DA" w:rsidRPr="00871EE8" w:rsidRDefault="002C6C1E" w:rsidP="00704D74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электрика, слесаря-сантехника устанавливается для всех ДЮСШ, СДЮШОР, ДЮСАШ, ДЮШПР, где имеютс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я здания, спортивные сооружения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C6C1E" w:rsidRPr="00871EE8" w:rsidTr="000912BA">
        <w:trPr>
          <w:trHeight w:val="342"/>
        </w:trPr>
        <w:tc>
          <w:tcPr>
            <w:tcW w:w="534" w:type="dxa"/>
          </w:tcPr>
          <w:p w:rsidR="002C6C1E" w:rsidRPr="00871EE8" w:rsidRDefault="00114045" w:rsidP="0088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009" w:rsidRPr="0087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</w:tcPr>
          <w:p w:rsidR="002C6C1E" w:rsidRPr="00871EE8" w:rsidRDefault="002C6C1E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2C6C1E" w:rsidRPr="00871EE8" w:rsidRDefault="002C6C1E" w:rsidP="00953BEF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ремонтник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плоскостных спортивных сооружений устанавливается для всех ДЮСШ, СДЮШОР, ДЮСАШ ДЮШПР, где 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плоскостные спортивные сооружения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14045" w:rsidRPr="00871EE8" w:rsidTr="000912BA">
        <w:trPr>
          <w:trHeight w:val="342"/>
        </w:trPr>
        <w:tc>
          <w:tcPr>
            <w:tcW w:w="534" w:type="dxa"/>
          </w:tcPr>
          <w:p w:rsidR="00114045" w:rsidRPr="00871EE8" w:rsidRDefault="00114045" w:rsidP="008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EE8" w:rsidRPr="0087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0" w:type="dxa"/>
          </w:tcPr>
          <w:p w:rsidR="00114045" w:rsidRPr="00871EE8" w:rsidRDefault="00114045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114045" w:rsidRPr="00871EE8" w:rsidRDefault="00114045" w:rsidP="00FC5BF7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вахтера, гардеробщика 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устанавливается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физкульт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урно-оздоровительного </w:t>
            </w:r>
            <w:r w:rsidR="00FC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спортивного 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  <w:r w:rsidR="00FC5BF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953BEF"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14045" w:rsidRPr="00871EE8" w:rsidTr="000912BA">
        <w:trPr>
          <w:trHeight w:val="342"/>
        </w:trPr>
        <w:tc>
          <w:tcPr>
            <w:tcW w:w="534" w:type="dxa"/>
          </w:tcPr>
          <w:p w:rsidR="00114045" w:rsidRPr="00871EE8" w:rsidRDefault="00871EE8" w:rsidP="0009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0" w:type="dxa"/>
          </w:tcPr>
          <w:p w:rsidR="00114045" w:rsidRPr="00871EE8" w:rsidRDefault="00114045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114045" w:rsidRPr="00871EE8" w:rsidRDefault="00114045" w:rsidP="000912BA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слесаря, механика, оператора по буксирующей канатной дороге при наличии буксирующей канатной дороги.</w:t>
            </w:r>
          </w:p>
        </w:tc>
      </w:tr>
      <w:tr w:rsidR="004926C7" w:rsidRPr="00871EE8" w:rsidTr="000912BA">
        <w:trPr>
          <w:trHeight w:val="342"/>
        </w:trPr>
        <w:tc>
          <w:tcPr>
            <w:tcW w:w="534" w:type="dxa"/>
          </w:tcPr>
          <w:p w:rsidR="004926C7" w:rsidRPr="00871EE8" w:rsidRDefault="00871EE8" w:rsidP="0009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0" w:type="dxa"/>
          </w:tcPr>
          <w:p w:rsidR="004926C7" w:rsidRPr="00871EE8" w:rsidRDefault="004926C7" w:rsidP="000912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4926C7" w:rsidRPr="00871EE8" w:rsidRDefault="004926C7" w:rsidP="004926C7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школах, имеющих собственную котельную, работающую на твердом топливе, вводится должность рабочего-кочегара в количестве одной штатной единицы в смену на отопительный сезон; в котельной, работающей на газе, вводится должность рабочего-оператора в количестве одной штатной единицы в смену, при наличии автоматики, при отсутствии автоматики - в </w:t>
            </w: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количестве двух штатных единиц в смену.</w:t>
            </w:r>
          </w:p>
          <w:p w:rsidR="004926C7" w:rsidRPr="00871EE8" w:rsidRDefault="004926C7" w:rsidP="004926C7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E8">
              <w:rPr>
                <w:rFonts w:ascii="Times New Roman" w:hAnsi="Times New Roman" w:cs="Times New Roman"/>
                <w:b/>
                <w:sz w:val="24"/>
                <w:szCs w:val="24"/>
              </w:rPr>
              <w:t>В котельных, работающих на электрическом обогреве, вводится должность рабочего-оператора из расчета одна штатная единица в смену на отопительный сезон. При централизованном теплоснабжении (при наличии работающих бойлерных установок, тепловых пунктов, требующих постоянного дежурства) вводится должность рабочего дежурного из расчета одна штатная единица в смену на отопительный сезон. Из общей численности рабочих в котельных одна штатная единица вводится на круглый год. В школах с печным отоплением вводится должность истопника, из расчета одна штатная единица на 10 печей, но не менее 0,5 штатной единицы на школу.</w:t>
            </w:r>
          </w:p>
        </w:tc>
      </w:tr>
    </w:tbl>
    <w:p w:rsidR="002C6C1E" w:rsidRDefault="002C6C1E" w:rsidP="00E012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AD" w:rsidRPr="002C6C1E" w:rsidRDefault="0046498D" w:rsidP="00E01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К.М.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Аманкулов</w:t>
      </w:r>
      <w:proofErr w:type="spellEnd"/>
    </w:p>
    <w:sectPr w:rsidR="00E012AD" w:rsidRPr="002C6C1E" w:rsidSect="00E01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D"/>
    <w:rsid w:val="000010F3"/>
    <w:rsid w:val="000060B5"/>
    <w:rsid w:val="00015A65"/>
    <w:rsid w:val="00043441"/>
    <w:rsid w:val="0004476A"/>
    <w:rsid w:val="00046410"/>
    <w:rsid w:val="00052061"/>
    <w:rsid w:val="0006115E"/>
    <w:rsid w:val="0006139A"/>
    <w:rsid w:val="00066E38"/>
    <w:rsid w:val="0006797E"/>
    <w:rsid w:val="00074408"/>
    <w:rsid w:val="00083107"/>
    <w:rsid w:val="000912BA"/>
    <w:rsid w:val="00095C3E"/>
    <w:rsid w:val="00095DA4"/>
    <w:rsid w:val="000A6CF6"/>
    <w:rsid w:val="000B0BD8"/>
    <w:rsid w:val="000B54F4"/>
    <w:rsid w:val="000C2C95"/>
    <w:rsid w:val="000E3A37"/>
    <w:rsid w:val="000F2EF1"/>
    <w:rsid w:val="001050D6"/>
    <w:rsid w:val="001100F5"/>
    <w:rsid w:val="00114045"/>
    <w:rsid w:val="00115A8D"/>
    <w:rsid w:val="00116AA8"/>
    <w:rsid w:val="0012403D"/>
    <w:rsid w:val="001334DE"/>
    <w:rsid w:val="00137206"/>
    <w:rsid w:val="00141509"/>
    <w:rsid w:val="00150F33"/>
    <w:rsid w:val="00155423"/>
    <w:rsid w:val="00160BE2"/>
    <w:rsid w:val="00166D7D"/>
    <w:rsid w:val="00167051"/>
    <w:rsid w:val="00174407"/>
    <w:rsid w:val="001744A9"/>
    <w:rsid w:val="00177EAC"/>
    <w:rsid w:val="001921DD"/>
    <w:rsid w:val="00192C78"/>
    <w:rsid w:val="001A42E0"/>
    <w:rsid w:val="001B2674"/>
    <w:rsid w:val="001B53E7"/>
    <w:rsid w:val="001B5403"/>
    <w:rsid w:val="001B7271"/>
    <w:rsid w:val="001D2772"/>
    <w:rsid w:val="001E7EC5"/>
    <w:rsid w:val="001F0103"/>
    <w:rsid w:val="001F32DC"/>
    <w:rsid w:val="001F432D"/>
    <w:rsid w:val="001F5416"/>
    <w:rsid w:val="00202D2B"/>
    <w:rsid w:val="002302D4"/>
    <w:rsid w:val="00237847"/>
    <w:rsid w:val="00251E83"/>
    <w:rsid w:val="00257739"/>
    <w:rsid w:val="002652E4"/>
    <w:rsid w:val="00285F69"/>
    <w:rsid w:val="002A439B"/>
    <w:rsid w:val="002B21F2"/>
    <w:rsid w:val="002B2F31"/>
    <w:rsid w:val="002B5E26"/>
    <w:rsid w:val="002C3280"/>
    <w:rsid w:val="002C6C1E"/>
    <w:rsid w:val="002D445A"/>
    <w:rsid w:val="002D51F2"/>
    <w:rsid w:val="002F28DA"/>
    <w:rsid w:val="0032567D"/>
    <w:rsid w:val="0033519C"/>
    <w:rsid w:val="00361B73"/>
    <w:rsid w:val="00364392"/>
    <w:rsid w:val="003700B2"/>
    <w:rsid w:val="00380B9C"/>
    <w:rsid w:val="00387864"/>
    <w:rsid w:val="003907E4"/>
    <w:rsid w:val="003A37A5"/>
    <w:rsid w:val="003C5886"/>
    <w:rsid w:val="003E20A1"/>
    <w:rsid w:val="003E4442"/>
    <w:rsid w:val="003E53B0"/>
    <w:rsid w:val="00401636"/>
    <w:rsid w:val="00402E01"/>
    <w:rsid w:val="00420F56"/>
    <w:rsid w:val="0042490E"/>
    <w:rsid w:val="00447F83"/>
    <w:rsid w:val="004613C3"/>
    <w:rsid w:val="004646FF"/>
    <w:rsid w:val="0046498D"/>
    <w:rsid w:val="004654EA"/>
    <w:rsid w:val="00470169"/>
    <w:rsid w:val="004730CC"/>
    <w:rsid w:val="00476C78"/>
    <w:rsid w:val="00480028"/>
    <w:rsid w:val="004926C7"/>
    <w:rsid w:val="00493E00"/>
    <w:rsid w:val="00494DFC"/>
    <w:rsid w:val="00496112"/>
    <w:rsid w:val="004B023A"/>
    <w:rsid w:val="004B04C5"/>
    <w:rsid w:val="004B19CE"/>
    <w:rsid w:val="004B3054"/>
    <w:rsid w:val="004C5128"/>
    <w:rsid w:val="004C5FBA"/>
    <w:rsid w:val="004D3C3A"/>
    <w:rsid w:val="004E16D5"/>
    <w:rsid w:val="004E6D45"/>
    <w:rsid w:val="004F0351"/>
    <w:rsid w:val="004F45ED"/>
    <w:rsid w:val="00514BD1"/>
    <w:rsid w:val="0051595E"/>
    <w:rsid w:val="00524648"/>
    <w:rsid w:val="00531D2E"/>
    <w:rsid w:val="00542AEF"/>
    <w:rsid w:val="00544B03"/>
    <w:rsid w:val="005452F7"/>
    <w:rsid w:val="00552E71"/>
    <w:rsid w:val="00570F44"/>
    <w:rsid w:val="00574B3E"/>
    <w:rsid w:val="00581DE9"/>
    <w:rsid w:val="00583993"/>
    <w:rsid w:val="00583F52"/>
    <w:rsid w:val="00592687"/>
    <w:rsid w:val="005A728D"/>
    <w:rsid w:val="005B0CDE"/>
    <w:rsid w:val="005B7F62"/>
    <w:rsid w:val="005C3C0B"/>
    <w:rsid w:val="005C450B"/>
    <w:rsid w:val="005D0175"/>
    <w:rsid w:val="005E2094"/>
    <w:rsid w:val="005E59E8"/>
    <w:rsid w:val="005E6F6F"/>
    <w:rsid w:val="005E73DF"/>
    <w:rsid w:val="005F1185"/>
    <w:rsid w:val="005F43A3"/>
    <w:rsid w:val="006035CE"/>
    <w:rsid w:val="00603DAF"/>
    <w:rsid w:val="00604390"/>
    <w:rsid w:val="00614BBF"/>
    <w:rsid w:val="006171BA"/>
    <w:rsid w:val="00624983"/>
    <w:rsid w:val="00624D3B"/>
    <w:rsid w:val="006256DC"/>
    <w:rsid w:val="00632373"/>
    <w:rsid w:val="00632EB7"/>
    <w:rsid w:val="00635DB8"/>
    <w:rsid w:val="00636E80"/>
    <w:rsid w:val="00690E69"/>
    <w:rsid w:val="00693F56"/>
    <w:rsid w:val="006965B5"/>
    <w:rsid w:val="0069714D"/>
    <w:rsid w:val="006A0D24"/>
    <w:rsid w:val="006A60C3"/>
    <w:rsid w:val="006B0B23"/>
    <w:rsid w:val="006D459D"/>
    <w:rsid w:val="006D6C97"/>
    <w:rsid w:val="006E350D"/>
    <w:rsid w:val="006E4559"/>
    <w:rsid w:val="006E4B20"/>
    <w:rsid w:val="00704D74"/>
    <w:rsid w:val="0071096C"/>
    <w:rsid w:val="0071200A"/>
    <w:rsid w:val="00717DFC"/>
    <w:rsid w:val="00722E59"/>
    <w:rsid w:val="00747D8E"/>
    <w:rsid w:val="00755929"/>
    <w:rsid w:val="00755C9E"/>
    <w:rsid w:val="007614F9"/>
    <w:rsid w:val="00767558"/>
    <w:rsid w:val="0078339F"/>
    <w:rsid w:val="007D2321"/>
    <w:rsid w:val="007E2704"/>
    <w:rsid w:val="007E7020"/>
    <w:rsid w:val="007F055C"/>
    <w:rsid w:val="007F2490"/>
    <w:rsid w:val="007F632F"/>
    <w:rsid w:val="00805584"/>
    <w:rsid w:val="00810D86"/>
    <w:rsid w:val="008233CF"/>
    <w:rsid w:val="00826805"/>
    <w:rsid w:val="00836ABD"/>
    <w:rsid w:val="00841DD5"/>
    <w:rsid w:val="00843A6E"/>
    <w:rsid w:val="00845327"/>
    <w:rsid w:val="00845C17"/>
    <w:rsid w:val="00854F72"/>
    <w:rsid w:val="00863ADF"/>
    <w:rsid w:val="00866B09"/>
    <w:rsid w:val="00871CC4"/>
    <w:rsid w:val="00871EE8"/>
    <w:rsid w:val="00873059"/>
    <w:rsid w:val="00873295"/>
    <w:rsid w:val="00874318"/>
    <w:rsid w:val="00876DD5"/>
    <w:rsid w:val="0088054B"/>
    <w:rsid w:val="008838F6"/>
    <w:rsid w:val="00883DDA"/>
    <w:rsid w:val="00887009"/>
    <w:rsid w:val="008A041A"/>
    <w:rsid w:val="008A4982"/>
    <w:rsid w:val="008A4F93"/>
    <w:rsid w:val="008A50BD"/>
    <w:rsid w:val="008B263D"/>
    <w:rsid w:val="008C127B"/>
    <w:rsid w:val="008C23F7"/>
    <w:rsid w:val="008C59B5"/>
    <w:rsid w:val="008D26DF"/>
    <w:rsid w:val="008E04DE"/>
    <w:rsid w:val="008E05B2"/>
    <w:rsid w:val="008E0EF0"/>
    <w:rsid w:val="008F1A7B"/>
    <w:rsid w:val="008F719D"/>
    <w:rsid w:val="00911FF1"/>
    <w:rsid w:val="0091759F"/>
    <w:rsid w:val="00920A6D"/>
    <w:rsid w:val="00922C2A"/>
    <w:rsid w:val="00933E94"/>
    <w:rsid w:val="00953BEF"/>
    <w:rsid w:val="009604C6"/>
    <w:rsid w:val="00970D2E"/>
    <w:rsid w:val="009767CD"/>
    <w:rsid w:val="00982DE6"/>
    <w:rsid w:val="009863F1"/>
    <w:rsid w:val="00994BD9"/>
    <w:rsid w:val="009A1BB4"/>
    <w:rsid w:val="009A777A"/>
    <w:rsid w:val="009B0F03"/>
    <w:rsid w:val="009C4F33"/>
    <w:rsid w:val="009C5225"/>
    <w:rsid w:val="009C5F99"/>
    <w:rsid w:val="009D4BB8"/>
    <w:rsid w:val="00A01932"/>
    <w:rsid w:val="00A046AC"/>
    <w:rsid w:val="00A07EBA"/>
    <w:rsid w:val="00A113A1"/>
    <w:rsid w:val="00A1173D"/>
    <w:rsid w:val="00A15299"/>
    <w:rsid w:val="00A20273"/>
    <w:rsid w:val="00A217DB"/>
    <w:rsid w:val="00A22EE2"/>
    <w:rsid w:val="00A23B93"/>
    <w:rsid w:val="00A26183"/>
    <w:rsid w:val="00A27D54"/>
    <w:rsid w:val="00A27D7C"/>
    <w:rsid w:val="00A3007D"/>
    <w:rsid w:val="00A77C82"/>
    <w:rsid w:val="00A80D96"/>
    <w:rsid w:val="00A8752E"/>
    <w:rsid w:val="00A90B6F"/>
    <w:rsid w:val="00A95814"/>
    <w:rsid w:val="00AA0565"/>
    <w:rsid w:val="00AA0CCB"/>
    <w:rsid w:val="00AA1D97"/>
    <w:rsid w:val="00AA3BE0"/>
    <w:rsid w:val="00AA40CF"/>
    <w:rsid w:val="00AB4281"/>
    <w:rsid w:val="00AC4FCC"/>
    <w:rsid w:val="00AC6C83"/>
    <w:rsid w:val="00AE3358"/>
    <w:rsid w:val="00AE3C4F"/>
    <w:rsid w:val="00AE591F"/>
    <w:rsid w:val="00AE7D04"/>
    <w:rsid w:val="00B025BA"/>
    <w:rsid w:val="00B177F4"/>
    <w:rsid w:val="00B41779"/>
    <w:rsid w:val="00B55748"/>
    <w:rsid w:val="00B60CF1"/>
    <w:rsid w:val="00B713F8"/>
    <w:rsid w:val="00B858EF"/>
    <w:rsid w:val="00B876DC"/>
    <w:rsid w:val="00B93C0D"/>
    <w:rsid w:val="00BA25A7"/>
    <w:rsid w:val="00BA428C"/>
    <w:rsid w:val="00BA73F0"/>
    <w:rsid w:val="00BB75F8"/>
    <w:rsid w:val="00BB77C8"/>
    <w:rsid w:val="00BC56A4"/>
    <w:rsid w:val="00BD6766"/>
    <w:rsid w:val="00BE2EA7"/>
    <w:rsid w:val="00BF517F"/>
    <w:rsid w:val="00BF6A45"/>
    <w:rsid w:val="00C0029F"/>
    <w:rsid w:val="00C04533"/>
    <w:rsid w:val="00C161E5"/>
    <w:rsid w:val="00C275CF"/>
    <w:rsid w:val="00C31E75"/>
    <w:rsid w:val="00C35BFC"/>
    <w:rsid w:val="00C61840"/>
    <w:rsid w:val="00C6768B"/>
    <w:rsid w:val="00C728B2"/>
    <w:rsid w:val="00C74B5B"/>
    <w:rsid w:val="00C76891"/>
    <w:rsid w:val="00CC7C09"/>
    <w:rsid w:val="00CE0FCF"/>
    <w:rsid w:val="00CF344D"/>
    <w:rsid w:val="00D13612"/>
    <w:rsid w:val="00D13ABD"/>
    <w:rsid w:val="00D42113"/>
    <w:rsid w:val="00D60776"/>
    <w:rsid w:val="00D67525"/>
    <w:rsid w:val="00D7191F"/>
    <w:rsid w:val="00D764F4"/>
    <w:rsid w:val="00D83D47"/>
    <w:rsid w:val="00D84E4A"/>
    <w:rsid w:val="00D85167"/>
    <w:rsid w:val="00D868E2"/>
    <w:rsid w:val="00D915C7"/>
    <w:rsid w:val="00D916E5"/>
    <w:rsid w:val="00DB0980"/>
    <w:rsid w:val="00DB28FF"/>
    <w:rsid w:val="00DB7BF8"/>
    <w:rsid w:val="00DC57D8"/>
    <w:rsid w:val="00DD490A"/>
    <w:rsid w:val="00DD5899"/>
    <w:rsid w:val="00DD6DF9"/>
    <w:rsid w:val="00DF1256"/>
    <w:rsid w:val="00DF2866"/>
    <w:rsid w:val="00DF35D4"/>
    <w:rsid w:val="00DF7E59"/>
    <w:rsid w:val="00E0023D"/>
    <w:rsid w:val="00E012AD"/>
    <w:rsid w:val="00E0180A"/>
    <w:rsid w:val="00E0297C"/>
    <w:rsid w:val="00E02FC8"/>
    <w:rsid w:val="00E0400B"/>
    <w:rsid w:val="00E05224"/>
    <w:rsid w:val="00E1412A"/>
    <w:rsid w:val="00E230E0"/>
    <w:rsid w:val="00E46509"/>
    <w:rsid w:val="00E616D8"/>
    <w:rsid w:val="00E63C60"/>
    <w:rsid w:val="00E644FF"/>
    <w:rsid w:val="00E650D8"/>
    <w:rsid w:val="00E70169"/>
    <w:rsid w:val="00E72625"/>
    <w:rsid w:val="00E756AC"/>
    <w:rsid w:val="00E804FB"/>
    <w:rsid w:val="00E81506"/>
    <w:rsid w:val="00EB5A08"/>
    <w:rsid w:val="00EC47B9"/>
    <w:rsid w:val="00ED520C"/>
    <w:rsid w:val="00EE08C1"/>
    <w:rsid w:val="00EF1BCE"/>
    <w:rsid w:val="00EF692D"/>
    <w:rsid w:val="00EF6B80"/>
    <w:rsid w:val="00F0675C"/>
    <w:rsid w:val="00F34F0E"/>
    <w:rsid w:val="00F370FA"/>
    <w:rsid w:val="00F43EEF"/>
    <w:rsid w:val="00F47BC4"/>
    <w:rsid w:val="00F55FE7"/>
    <w:rsid w:val="00F606B5"/>
    <w:rsid w:val="00F64A29"/>
    <w:rsid w:val="00F814A2"/>
    <w:rsid w:val="00F8257D"/>
    <w:rsid w:val="00F85308"/>
    <w:rsid w:val="00F92FD7"/>
    <w:rsid w:val="00FA491B"/>
    <w:rsid w:val="00FA67B2"/>
    <w:rsid w:val="00FA7B62"/>
    <w:rsid w:val="00FB24A3"/>
    <w:rsid w:val="00FB456D"/>
    <w:rsid w:val="00FC1E74"/>
    <w:rsid w:val="00FC4C32"/>
    <w:rsid w:val="00FC5BF7"/>
    <w:rsid w:val="00FD56DC"/>
    <w:rsid w:val="00FE2BF3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2017-06-14T12:19:00Z</cp:lastPrinted>
  <dcterms:created xsi:type="dcterms:W3CDTF">2017-06-05T05:44:00Z</dcterms:created>
  <dcterms:modified xsi:type="dcterms:W3CDTF">2017-06-29T09:17:00Z</dcterms:modified>
</cp:coreProperties>
</file>