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D4" w:rsidRPr="00791AD9" w:rsidRDefault="005D6ED4" w:rsidP="00791AD9">
      <w:pPr>
        <w:pStyle w:val="af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D34" w:rsidRPr="00791AD9" w:rsidRDefault="00866D34" w:rsidP="00791AD9">
      <w:pPr>
        <w:pStyle w:val="af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AD9">
        <w:rPr>
          <w:rFonts w:ascii="Times New Roman" w:eastAsia="Calibri" w:hAnsi="Times New Roman" w:cs="Times New Roman"/>
          <w:b/>
          <w:sz w:val="28"/>
          <w:szCs w:val="28"/>
        </w:rPr>
        <w:t>Справка-обоснование</w:t>
      </w:r>
    </w:p>
    <w:p w:rsidR="004D7E3C" w:rsidRPr="00791AD9" w:rsidRDefault="00866D34" w:rsidP="00791AD9">
      <w:pPr>
        <w:pStyle w:val="af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AD9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</w:t>
      </w:r>
      <w:r w:rsidR="0034329D" w:rsidRPr="00791AD9">
        <w:rPr>
          <w:rFonts w:ascii="Times New Roman" w:eastAsia="Calibri" w:hAnsi="Times New Roman" w:cs="Times New Roman"/>
          <w:b/>
          <w:sz w:val="28"/>
          <w:szCs w:val="28"/>
        </w:rPr>
        <w:t xml:space="preserve">Временного положения </w:t>
      </w:r>
    </w:p>
    <w:p w:rsidR="00866D34" w:rsidRPr="00791AD9" w:rsidRDefault="00866D34" w:rsidP="00791A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AD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E0222" w:rsidRPr="00791AD9">
        <w:rPr>
          <w:rFonts w:ascii="Times New Roman" w:eastAsia="Calibri" w:hAnsi="Times New Roman" w:cs="Times New Roman"/>
          <w:b/>
          <w:sz w:val="28"/>
          <w:szCs w:val="28"/>
        </w:rPr>
        <w:t>О выдаче разрешения на размещение телерадиоканала в аналоговом вещании и (или) вцифровом пакете вещания, независимо от применяемых технологий</w:t>
      </w:r>
      <w:r w:rsidRPr="00791AD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579B0" w:rsidRPr="00791AD9" w:rsidRDefault="008579B0" w:rsidP="00791AD9">
      <w:pPr>
        <w:pStyle w:val="af1"/>
        <w:rPr>
          <w:rFonts w:ascii="Times New Roman" w:eastAsia="Calibri" w:hAnsi="Times New Roman" w:cs="Times New Roman"/>
          <w:sz w:val="28"/>
          <w:szCs w:val="28"/>
        </w:rPr>
      </w:pPr>
    </w:p>
    <w:p w:rsidR="0034329D" w:rsidRPr="00791AD9" w:rsidRDefault="0034329D" w:rsidP="00791AD9">
      <w:pPr>
        <w:pStyle w:val="tkRekvizit"/>
        <w:spacing w:before="0" w:after="0"/>
        <w:ind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91AD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Настоящий проект Временного положения «О выдаче разрешения на размещение телерадиоканала </w:t>
      </w:r>
      <w:r w:rsidR="000978EA" w:rsidRPr="000978EA">
        <w:rPr>
          <w:rFonts w:ascii="Times New Roman" w:hAnsi="Times New Roman" w:cs="Times New Roman"/>
          <w:i w:val="0"/>
          <w:iCs w:val="0"/>
          <w:sz w:val="28"/>
          <w:szCs w:val="28"/>
        </w:rPr>
        <w:t>в аналоговом вещании и (или) вцифровом пакете вещания, независимо от применяемых технологий</w:t>
      </w:r>
      <w:r w:rsidRPr="00791AD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» подготовлен во исполнение Закона КР «Овнесении изменений в некоторые законодательные акты Кыргызской Республики (в </w:t>
      </w:r>
      <w:r w:rsidR="000978EA">
        <w:rPr>
          <w:rFonts w:ascii="Times New Roman" w:hAnsi="Times New Roman" w:cs="Times New Roman"/>
          <w:i w:val="0"/>
          <w:iCs w:val="0"/>
          <w:sz w:val="28"/>
          <w:szCs w:val="28"/>
        </w:rPr>
        <w:t>З</w:t>
      </w:r>
      <w:r w:rsidRPr="00791AD9">
        <w:rPr>
          <w:rFonts w:ascii="Times New Roman" w:hAnsi="Times New Roman" w:cs="Times New Roman"/>
          <w:i w:val="0"/>
          <w:iCs w:val="0"/>
          <w:sz w:val="28"/>
          <w:szCs w:val="28"/>
        </w:rPr>
        <w:t>аконы Кыргызской Республики "Об электрической и почтовой связи", "О лицензионно-разрешительной системе в Кыргызской Республике", "О телевидении и радиовещании") от 4 мая 2017 года № 75.</w:t>
      </w:r>
    </w:p>
    <w:p w:rsidR="00AD24C2" w:rsidRPr="00791AD9" w:rsidRDefault="00781043" w:rsidP="00791AD9">
      <w:pPr>
        <w:pStyle w:val="tkRekvizit"/>
        <w:spacing w:before="0" w:after="0"/>
        <w:ind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91AD9">
        <w:rPr>
          <w:rFonts w:ascii="Times New Roman" w:hAnsi="Times New Roman" w:cs="Times New Roman"/>
          <w:i w:val="0"/>
          <w:iCs w:val="0"/>
          <w:sz w:val="28"/>
          <w:szCs w:val="28"/>
        </w:rPr>
        <w:t>Вышеуказанный Закон Кыргызской Республики принят с ц</w:t>
      </w:r>
      <w:r w:rsidR="00FB7977" w:rsidRPr="00791AD9">
        <w:rPr>
          <w:rFonts w:ascii="Times New Roman" w:hAnsi="Times New Roman" w:cs="Times New Roman"/>
          <w:i w:val="0"/>
          <w:iCs w:val="0"/>
          <w:sz w:val="28"/>
          <w:szCs w:val="28"/>
        </w:rPr>
        <w:t>елью создани</w:t>
      </w:r>
      <w:r w:rsidRPr="00791AD9">
        <w:rPr>
          <w:rFonts w:ascii="Times New Roman" w:hAnsi="Times New Roman" w:cs="Times New Roman"/>
          <w:i w:val="0"/>
          <w:iCs w:val="0"/>
          <w:sz w:val="28"/>
          <w:szCs w:val="28"/>
        </w:rPr>
        <w:t>я</w:t>
      </w:r>
      <w:r w:rsidR="00FB7977" w:rsidRPr="00791AD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правовых условий для успешного перехода на цифровое вещание, создани</w:t>
      </w:r>
      <w:r w:rsidRPr="00791AD9">
        <w:rPr>
          <w:rFonts w:ascii="Times New Roman" w:hAnsi="Times New Roman" w:cs="Times New Roman"/>
          <w:i w:val="0"/>
          <w:iCs w:val="0"/>
          <w:sz w:val="28"/>
          <w:szCs w:val="28"/>
        </w:rPr>
        <w:t>я</w:t>
      </w:r>
      <w:r w:rsidR="00FB7977" w:rsidRPr="00791AD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благоприятной нормативной правовой базы для развития рынка цифрового вещания с учетом новых технологий, которые позволят расширить услуги и повысить их конкурентоспособность, создани</w:t>
      </w:r>
      <w:r w:rsidRPr="00791AD9">
        <w:rPr>
          <w:rFonts w:ascii="Times New Roman" w:hAnsi="Times New Roman" w:cs="Times New Roman"/>
          <w:i w:val="0"/>
          <w:iCs w:val="0"/>
          <w:sz w:val="28"/>
          <w:szCs w:val="28"/>
        </w:rPr>
        <w:t>я</w:t>
      </w:r>
      <w:r w:rsidR="00FB7977" w:rsidRPr="00791AD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условий для развития долгосрочного бизнеса в отрасли телекоммуникаций.</w:t>
      </w:r>
    </w:p>
    <w:p w:rsidR="003F238A" w:rsidRDefault="00976401" w:rsidP="00791AD9">
      <w:pPr>
        <w:pStyle w:val="af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D9">
        <w:rPr>
          <w:rFonts w:ascii="Times New Roman" w:eastAsia="Times New Roman" w:hAnsi="Times New Roman" w:cs="Times New Roman"/>
          <w:sz w:val="28"/>
          <w:szCs w:val="28"/>
        </w:rPr>
        <w:t>Изменения, внесенные в Закон Кыргызской Республики "О телевидении и радиовещании" (</w:t>
      </w:r>
      <w:r w:rsidR="009C734A" w:rsidRPr="00791AD9">
        <w:rPr>
          <w:rFonts w:ascii="Times New Roman" w:eastAsia="Times New Roman" w:hAnsi="Times New Roman" w:cs="Times New Roman"/>
          <w:sz w:val="28"/>
          <w:szCs w:val="28"/>
        </w:rPr>
        <w:t>далее по тексту За</w:t>
      </w:r>
      <w:r w:rsidRPr="00791AD9">
        <w:rPr>
          <w:rFonts w:ascii="Times New Roman" w:eastAsia="Times New Roman" w:hAnsi="Times New Roman" w:cs="Times New Roman"/>
          <w:sz w:val="28"/>
          <w:szCs w:val="28"/>
        </w:rPr>
        <w:t>кон) существенно изменили порядок деятельности субъектов системы телерадиовещания. Принятым Законом введена разрешительная</w:t>
      </w:r>
      <w:r w:rsidR="003F238A" w:rsidRPr="00791AD9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Pr="00791A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238A" w:rsidRPr="00791AD9">
        <w:rPr>
          <w:rFonts w:ascii="Times New Roman" w:eastAsia="Times New Roman" w:hAnsi="Times New Roman" w:cs="Times New Roman"/>
          <w:sz w:val="28"/>
          <w:szCs w:val="28"/>
        </w:rPr>
        <w:t xml:space="preserve"> – процедур</w:t>
      </w:r>
      <w:r w:rsidRPr="00791A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238A" w:rsidRPr="00791AD9">
        <w:rPr>
          <w:rFonts w:ascii="Times New Roman" w:eastAsia="Times New Roman" w:hAnsi="Times New Roman" w:cs="Times New Roman"/>
          <w:sz w:val="28"/>
          <w:szCs w:val="28"/>
        </w:rPr>
        <w:t xml:space="preserve"> получения соответствующего разрешения на размещение телерадиоканала в аналогов</w:t>
      </w:r>
      <w:r w:rsidRPr="00791AD9">
        <w:rPr>
          <w:rFonts w:ascii="Times New Roman" w:eastAsia="Times New Roman" w:hAnsi="Times New Roman" w:cs="Times New Roman"/>
          <w:sz w:val="28"/>
          <w:szCs w:val="28"/>
        </w:rPr>
        <w:t xml:space="preserve">ом вещании или цифровом пакете. </w:t>
      </w:r>
    </w:p>
    <w:p w:rsidR="000978EA" w:rsidRPr="00791AD9" w:rsidRDefault="000978EA" w:rsidP="00791AD9">
      <w:pPr>
        <w:pStyle w:val="af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D9">
        <w:rPr>
          <w:rFonts w:ascii="Times New Roman" w:eastAsia="Times New Roman" w:hAnsi="Times New Roman" w:cs="Times New Roman"/>
          <w:sz w:val="28"/>
          <w:szCs w:val="28"/>
        </w:rPr>
        <w:t>Законом определен разрешительный - более демократичный и менее бюрократический процесс, чем лицензирование, который позволит уполномоченному государственному органу производить учет и систематизацию телерадиоканалов, осуществлять мониторинг деятельности телерадиоорганизаций, а также соблюдения ими законодательства Кыргызской Республики в части содержания телерадиопрограмм и передач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F59" w:rsidRPr="00791AD9" w:rsidRDefault="00057F59" w:rsidP="00791A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D9">
        <w:rPr>
          <w:rFonts w:ascii="Times New Roman" w:eastAsia="Times New Roman" w:hAnsi="Times New Roman" w:cs="Times New Roman"/>
          <w:sz w:val="28"/>
          <w:szCs w:val="28"/>
        </w:rPr>
        <w:tab/>
      </w:r>
      <w:r w:rsidR="00F27F03" w:rsidRPr="00791AD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32DB" w:rsidRPr="00791AD9">
        <w:rPr>
          <w:rFonts w:ascii="Times New Roman" w:eastAsia="Times New Roman" w:hAnsi="Times New Roman" w:cs="Times New Roman"/>
          <w:sz w:val="28"/>
          <w:szCs w:val="28"/>
        </w:rPr>
        <w:t xml:space="preserve"> целях дальнейшей оптимизации и либерализации лицензионной системы и регулируемых действующим законодательством общественных отношений, Министерством экономики КР подготовлен и 5 июля 2017 года внесен на рассмотрение Жогорку Кенеша</w:t>
      </w:r>
      <w:r w:rsidR="007D0F3A" w:rsidRPr="00791AD9">
        <w:rPr>
          <w:rFonts w:ascii="Times New Roman" w:eastAsia="Times New Roman" w:hAnsi="Times New Roman" w:cs="Times New Roman"/>
          <w:sz w:val="28"/>
          <w:szCs w:val="28"/>
        </w:rPr>
        <w:t xml:space="preserve">КР </w:t>
      </w:r>
      <w:r w:rsidRPr="00791AD9">
        <w:rPr>
          <w:rFonts w:ascii="Times New Roman" w:eastAsia="Times New Roman" w:hAnsi="Times New Roman" w:cs="Times New Roman"/>
          <w:sz w:val="28"/>
          <w:szCs w:val="28"/>
        </w:rPr>
        <w:t>проект Закона КР «</w:t>
      </w:r>
      <w:r w:rsidR="005732DB" w:rsidRPr="00791AD9">
        <w:rPr>
          <w:rFonts w:ascii="Times New Roman" w:eastAsia="Times New Roman" w:hAnsi="Times New Roman" w:cs="Times New Roman"/>
          <w:sz w:val="28"/>
          <w:szCs w:val="28"/>
        </w:rPr>
        <w:t>О внесении изменений в некоторые законодательные акты Кыргызской Республики в сфере лицензионно – разрешительной системы»</w:t>
      </w:r>
      <w:r w:rsidRPr="00791A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7F03" w:rsidRPr="00791AD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1AD9">
        <w:rPr>
          <w:rFonts w:ascii="Times New Roman" w:eastAsia="Times New Roman" w:hAnsi="Times New Roman" w:cs="Times New Roman"/>
          <w:sz w:val="28"/>
          <w:szCs w:val="28"/>
        </w:rPr>
        <w:t>ринятие редакционных изменений и дополнений предлагаемого проекта Закона позволит восполнить правовой вакуум, связанный с невозможностью утверждения подзаконных актов, определяющих процесс лицензирования отдельных видов предпринимательской деятельности.</w:t>
      </w:r>
    </w:p>
    <w:p w:rsidR="00057F59" w:rsidRPr="00791AD9" w:rsidRDefault="003E0222" w:rsidP="006724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D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7D0F3A" w:rsidRPr="00791AD9"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Министерство культуры, информации и туризма КР определяет настоящий проект Положения как временный, до устранения правово</w:t>
      </w:r>
      <w:r w:rsidR="00374D4A" w:rsidRPr="00791AD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D3505" w:rsidRPr="00791AD9">
        <w:rPr>
          <w:rFonts w:ascii="Times New Roman" w:eastAsia="Times New Roman" w:hAnsi="Times New Roman" w:cs="Times New Roman"/>
          <w:sz w:val="28"/>
          <w:szCs w:val="28"/>
        </w:rPr>
        <w:t xml:space="preserve">неопределенности </w:t>
      </w:r>
      <w:r w:rsidR="007D0F3A" w:rsidRPr="00791AD9">
        <w:rPr>
          <w:rFonts w:ascii="Times New Roman" w:eastAsia="Times New Roman" w:hAnsi="Times New Roman" w:cs="Times New Roman"/>
          <w:sz w:val="28"/>
          <w:szCs w:val="28"/>
        </w:rPr>
        <w:t xml:space="preserve">в отраслевом законодательстве в сфере лицензионно-разрешительной системы. </w:t>
      </w:r>
    </w:p>
    <w:p w:rsidR="00374D4A" w:rsidRPr="00791AD9" w:rsidRDefault="009C734A" w:rsidP="00791AD9">
      <w:pPr>
        <w:pStyle w:val="af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D9">
        <w:rPr>
          <w:rFonts w:ascii="Times New Roman" w:hAnsi="Times New Roman" w:cs="Times New Roman"/>
          <w:sz w:val="28"/>
          <w:szCs w:val="28"/>
        </w:rPr>
        <w:t xml:space="preserve">Уполномоченным государственным органом по выдаче разрешений определен </w:t>
      </w:r>
      <w:r w:rsidRPr="00791AD9">
        <w:rPr>
          <w:rFonts w:ascii="Times New Roman" w:eastAsia="Times New Roman" w:hAnsi="Times New Roman" w:cs="Times New Roman"/>
          <w:sz w:val="28"/>
          <w:szCs w:val="28"/>
        </w:rPr>
        <w:t>Департамент информации и массовых коммуникаций при Министерстве культуры, информации и тур</w:t>
      </w:r>
      <w:r w:rsidR="007D0F3A" w:rsidRPr="00791AD9">
        <w:rPr>
          <w:rFonts w:ascii="Times New Roman" w:eastAsia="Times New Roman" w:hAnsi="Times New Roman" w:cs="Times New Roman"/>
          <w:sz w:val="28"/>
          <w:szCs w:val="28"/>
        </w:rPr>
        <w:t>изма КР</w:t>
      </w:r>
      <w:r w:rsidR="003E0222" w:rsidRPr="00791AD9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Департамент</w:t>
      </w:r>
      <w:r w:rsidR="00F31B1C" w:rsidRPr="00791AD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D0F3A" w:rsidRPr="00791AD9">
        <w:rPr>
          <w:rFonts w:ascii="Times New Roman" w:eastAsia="Times New Roman" w:hAnsi="Times New Roman" w:cs="Times New Roman"/>
          <w:sz w:val="28"/>
          <w:szCs w:val="28"/>
        </w:rPr>
        <w:t xml:space="preserve">, который в </w:t>
      </w:r>
      <w:r w:rsidR="00374D4A" w:rsidRPr="00791AD9">
        <w:rPr>
          <w:rFonts w:ascii="Times New Roman" w:eastAsia="Times New Roman" w:hAnsi="Times New Roman" w:cs="Times New Roman"/>
          <w:sz w:val="28"/>
          <w:szCs w:val="28"/>
        </w:rPr>
        <w:t>рамках выдачи разрешений наделен следующими полномочиями:</w:t>
      </w:r>
    </w:p>
    <w:p w:rsidR="00374D4A" w:rsidRPr="00791AD9" w:rsidRDefault="00374D4A" w:rsidP="0079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D9">
        <w:rPr>
          <w:rFonts w:ascii="Times New Roman" w:hAnsi="Times New Roman" w:cs="Times New Roman"/>
          <w:sz w:val="28"/>
          <w:szCs w:val="28"/>
        </w:rPr>
        <w:t>- выдача разрешени</w:t>
      </w:r>
      <w:r w:rsidRPr="00791AD9">
        <w:rPr>
          <w:rFonts w:ascii="Times New Roman" w:hAnsi="Times New Roman" w:cs="Times New Roman"/>
          <w:sz w:val="28"/>
          <w:szCs w:val="28"/>
          <w:lang w:val="ky-KG"/>
        </w:rPr>
        <w:t>я либо отказ в его выдаче</w:t>
      </w:r>
      <w:r w:rsidRPr="00791AD9">
        <w:rPr>
          <w:rFonts w:ascii="Times New Roman" w:hAnsi="Times New Roman" w:cs="Times New Roman"/>
          <w:sz w:val="28"/>
          <w:szCs w:val="28"/>
        </w:rPr>
        <w:t>;</w:t>
      </w:r>
    </w:p>
    <w:p w:rsidR="00374D4A" w:rsidRPr="00791AD9" w:rsidRDefault="00374D4A" w:rsidP="0079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D9">
        <w:rPr>
          <w:rFonts w:ascii="Times New Roman" w:hAnsi="Times New Roman" w:cs="Times New Roman"/>
          <w:sz w:val="28"/>
          <w:szCs w:val="28"/>
        </w:rPr>
        <w:t>- выдача дубликата разрешени</w:t>
      </w:r>
      <w:r w:rsidRPr="00791AD9">
        <w:rPr>
          <w:rFonts w:ascii="Times New Roman" w:hAnsi="Times New Roman" w:cs="Times New Roman"/>
          <w:sz w:val="28"/>
          <w:szCs w:val="28"/>
          <w:lang w:val="ky-KG"/>
        </w:rPr>
        <w:t>я</w:t>
      </w:r>
      <w:r w:rsidRPr="00791AD9">
        <w:rPr>
          <w:rFonts w:ascii="Times New Roman" w:hAnsi="Times New Roman" w:cs="Times New Roman"/>
          <w:sz w:val="28"/>
          <w:szCs w:val="28"/>
        </w:rPr>
        <w:t>;</w:t>
      </w:r>
    </w:p>
    <w:p w:rsidR="00374D4A" w:rsidRPr="00791AD9" w:rsidRDefault="00374D4A" w:rsidP="0079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D9">
        <w:rPr>
          <w:rFonts w:ascii="Times New Roman" w:hAnsi="Times New Roman" w:cs="Times New Roman"/>
          <w:sz w:val="28"/>
          <w:szCs w:val="28"/>
        </w:rPr>
        <w:t xml:space="preserve">- переоформление </w:t>
      </w:r>
      <w:r w:rsidRPr="00791AD9">
        <w:rPr>
          <w:rFonts w:ascii="Times New Roman" w:hAnsi="Times New Roman" w:cs="Times New Roman"/>
          <w:sz w:val="28"/>
          <w:szCs w:val="28"/>
          <w:lang w:val="ky-KG"/>
        </w:rPr>
        <w:t>разрешения</w:t>
      </w:r>
      <w:r w:rsidRPr="00791AD9">
        <w:rPr>
          <w:rFonts w:ascii="Times New Roman" w:hAnsi="Times New Roman" w:cs="Times New Roman"/>
          <w:sz w:val="28"/>
          <w:szCs w:val="28"/>
        </w:rPr>
        <w:t>;</w:t>
      </w:r>
    </w:p>
    <w:p w:rsidR="00374D4A" w:rsidRPr="00791AD9" w:rsidRDefault="00374D4A" w:rsidP="0079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D9">
        <w:rPr>
          <w:rFonts w:ascii="Times New Roman" w:hAnsi="Times New Roman" w:cs="Times New Roman"/>
          <w:sz w:val="28"/>
          <w:szCs w:val="28"/>
        </w:rPr>
        <w:t xml:space="preserve">- приостановление действия </w:t>
      </w:r>
      <w:r w:rsidRPr="00791AD9">
        <w:rPr>
          <w:rFonts w:ascii="Times New Roman" w:hAnsi="Times New Roman" w:cs="Times New Roman"/>
          <w:sz w:val="28"/>
          <w:szCs w:val="28"/>
          <w:lang w:val="ky-KG"/>
        </w:rPr>
        <w:t>разрешения</w:t>
      </w:r>
      <w:r w:rsidRPr="00791AD9">
        <w:rPr>
          <w:rFonts w:ascii="Times New Roman" w:hAnsi="Times New Roman" w:cs="Times New Roman"/>
          <w:sz w:val="28"/>
          <w:szCs w:val="28"/>
        </w:rPr>
        <w:t>;</w:t>
      </w:r>
    </w:p>
    <w:p w:rsidR="00374D4A" w:rsidRPr="00791AD9" w:rsidRDefault="00374D4A" w:rsidP="0079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D9">
        <w:rPr>
          <w:rFonts w:ascii="Times New Roman" w:hAnsi="Times New Roman" w:cs="Times New Roman"/>
          <w:sz w:val="28"/>
          <w:szCs w:val="28"/>
        </w:rPr>
        <w:t xml:space="preserve">- возобновление действия </w:t>
      </w:r>
      <w:r w:rsidRPr="00791AD9">
        <w:rPr>
          <w:rFonts w:ascii="Times New Roman" w:hAnsi="Times New Roman" w:cs="Times New Roman"/>
          <w:sz w:val="28"/>
          <w:szCs w:val="28"/>
          <w:lang w:val="ky-KG"/>
        </w:rPr>
        <w:t>разрешения</w:t>
      </w:r>
      <w:r w:rsidRPr="00791AD9">
        <w:rPr>
          <w:rFonts w:ascii="Times New Roman" w:hAnsi="Times New Roman" w:cs="Times New Roman"/>
          <w:sz w:val="28"/>
          <w:szCs w:val="28"/>
        </w:rPr>
        <w:t>;</w:t>
      </w:r>
    </w:p>
    <w:p w:rsidR="00374D4A" w:rsidRPr="00791AD9" w:rsidRDefault="00374D4A" w:rsidP="0079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D9">
        <w:rPr>
          <w:rFonts w:ascii="Times New Roman" w:hAnsi="Times New Roman" w:cs="Times New Roman"/>
          <w:sz w:val="28"/>
          <w:szCs w:val="28"/>
        </w:rPr>
        <w:t>- прекращение действия разрешени</w:t>
      </w:r>
      <w:r w:rsidRPr="00791AD9">
        <w:rPr>
          <w:rFonts w:ascii="Times New Roman" w:hAnsi="Times New Roman" w:cs="Times New Roman"/>
          <w:sz w:val="28"/>
          <w:szCs w:val="28"/>
          <w:lang w:val="ky-KG"/>
        </w:rPr>
        <w:t>я</w:t>
      </w:r>
      <w:r w:rsidRPr="00791AD9">
        <w:rPr>
          <w:rFonts w:ascii="Times New Roman" w:hAnsi="Times New Roman" w:cs="Times New Roman"/>
          <w:sz w:val="28"/>
          <w:szCs w:val="28"/>
        </w:rPr>
        <w:t>;</w:t>
      </w:r>
    </w:p>
    <w:p w:rsidR="00374D4A" w:rsidRPr="00791AD9" w:rsidRDefault="00374D4A" w:rsidP="0079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D9">
        <w:rPr>
          <w:rFonts w:ascii="Times New Roman" w:hAnsi="Times New Roman" w:cs="Times New Roman"/>
          <w:sz w:val="28"/>
          <w:szCs w:val="28"/>
        </w:rPr>
        <w:t xml:space="preserve">- контроль за соблюдением </w:t>
      </w:r>
      <w:r w:rsidRPr="00791AD9">
        <w:rPr>
          <w:rFonts w:ascii="Times New Roman" w:hAnsi="Times New Roman" w:cs="Times New Roman"/>
          <w:sz w:val="28"/>
          <w:szCs w:val="28"/>
          <w:lang w:val="ky-KG"/>
        </w:rPr>
        <w:t>телерадиоорганизациями и операторами телерадиовещания разрешительных требований</w:t>
      </w:r>
      <w:r w:rsidRPr="00791AD9">
        <w:rPr>
          <w:rFonts w:ascii="Times New Roman" w:hAnsi="Times New Roman" w:cs="Times New Roman"/>
          <w:sz w:val="28"/>
          <w:szCs w:val="28"/>
        </w:rPr>
        <w:t>;</w:t>
      </w:r>
    </w:p>
    <w:p w:rsidR="00374D4A" w:rsidRPr="00791AD9" w:rsidRDefault="00374D4A" w:rsidP="0079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D9">
        <w:rPr>
          <w:rFonts w:ascii="Times New Roman" w:hAnsi="Times New Roman" w:cs="Times New Roman"/>
          <w:sz w:val="28"/>
          <w:szCs w:val="28"/>
        </w:rPr>
        <w:t>- обращение в судебные органы для решения вопроса об отзыве (аннулировании) ранее выданного разрешения;</w:t>
      </w:r>
    </w:p>
    <w:p w:rsidR="00374D4A" w:rsidRPr="00791AD9" w:rsidRDefault="00374D4A" w:rsidP="0079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D9">
        <w:rPr>
          <w:rFonts w:ascii="Times New Roman" w:hAnsi="Times New Roman" w:cs="Times New Roman"/>
          <w:sz w:val="28"/>
          <w:szCs w:val="28"/>
        </w:rPr>
        <w:t>- формирование и ведение реестра.</w:t>
      </w:r>
    </w:p>
    <w:p w:rsidR="00374D4A" w:rsidRPr="00791AD9" w:rsidRDefault="00374D4A" w:rsidP="0079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D9">
        <w:rPr>
          <w:rFonts w:ascii="Times New Roman" w:hAnsi="Times New Roman" w:cs="Times New Roman"/>
          <w:sz w:val="28"/>
          <w:szCs w:val="28"/>
        </w:rPr>
        <w:t>Департамент проводит в установленном порядке контроль за соблюдением телерадиоорганизациями и операторами телерадиовещания требований Закона «О лицензионно-разрешительной системе в Кыргызской Республике» с учетом требований Закона Кыргызской Республики «О телевидении и радиовещании».По заявлению правообладателей или иных лиц, а также в случае выявления Департаментом нарушений законодательства в сфере авторского права и смежных прав, Уполномоченный орган обращается в соответствующий уполномоченный орган для принятия установленных законодательством мер ответственности.</w:t>
      </w:r>
    </w:p>
    <w:p w:rsidR="008329C8" w:rsidRPr="00791AD9" w:rsidRDefault="00C940B2" w:rsidP="0067242D">
      <w:pPr>
        <w:pStyle w:val="tkTekst"/>
        <w:spacing w:after="0"/>
        <w:rPr>
          <w:rFonts w:ascii="Times New Roman" w:hAnsi="Times New Roman" w:cs="Times New Roman"/>
          <w:sz w:val="28"/>
          <w:szCs w:val="28"/>
        </w:rPr>
      </w:pPr>
      <w:r w:rsidRPr="00791AD9">
        <w:rPr>
          <w:rFonts w:ascii="Times New Roman" w:hAnsi="Times New Roman" w:cs="Times New Roman"/>
          <w:sz w:val="28"/>
          <w:szCs w:val="28"/>
        </w:rPr>
        <w:t>В соответствии с частью 2 статьи 9, частью 1 статьи 18, частью 3 статьи 20  Закона КР «О телевидении и радиовещании»,</w:t>
      </w:r>
      <w:r w:rsidR="008329C8" w:rsidRPr="00791AD9">
        <w:rPr>
          <w:rFonts w:ascii="Times New Roman" w:hAnsi="Times New Roman" w:cs="Times New Roman"/>
          <w:sz w:val="28"/>
          <w:szCs w:val="28"/>
        </w:rPr>
        <w:t xml:space="preserve"> Временное положение в качестве </w:t>
      </w:r>
      <w:r w:rsidR="0003381D" w:rsidRPr="00791AD9">
        <w:rPr>
          <w:rFonts w:ascii="Times New Roman" w:hAnsi="Times New Roman" w:cs="Times New Roman"/>
          <w:sz w:val="28"/>
          <w:szCs w:val="28"/>
        </w:rPr>
        <w:t>владельцев</w:t>
      </w:r>
      <w:r w:rsidR="008329C8" w:rsidRPr="00791AD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E53A54" w:rsidRPr="00791AD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8329C8" w:rsidRPr="00791AD9">
        <w:rPr>
          <w:rFonts w:ascii="Times New Roman" w:hAnsi="Times New Roman" w:cs="Times New Roman"/>
          <w:sz w:val="28"/>
          <w:szCs w:val="28"/>
        </w:rPr>
        <w:t>следующих субъектов:</w:t>
      </w:r>
      <w:r w:rsidR="000978EA">
        <w:rPr>
          <w:rFonts w:ascii="Times New Roman" w:hAnsi="Times New Roman" w:cs="Times New Roman"/>
          <w:sz w:val="28"/>
          <w:szCs w:val="28"/>
        </w:rPr>
        <w:t xml:space="preserve"> телерадиоорганизации и операторы телерадиовещания. При этом, в</w:t>
      </w:r>
      <w:r w:rsidR="008329C8" w:rsidRPr="00791AD9">
        <w:rPr>
          <w:rFonts w:ascii="Times New Roman" w:hAnsi="Times New Roman" w:cs="Times New Roman"/>
          <w:sz w:val="28"/>
          <w:szCs w:val="28"/>
        </w:rPr>
        <w:t xml:space="preserve"> случае если оператор телерадиовещания вносит изменения в сетку вещания ретранслируемых телерадиоканалов, то этот оператор обязан зарегистрироваться в качестве телерадиоорганизации в соответствии с законодательством о телевидении и радиовещании и получить разрешение на размещение телерадиоканала в аналоговом вещании и (или) в цифровом в пакете вещания.</w:t>
      </w:r>
    </w:p>
    <w:p w:rsidR="008329C8" w:rsidRPr="00791AD9" w:rsidRDefault="00EE4D61" w:rsidP="00791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D9">
        <w:rPr>
          <w:rFonts w:ascii="Times New Roman" w:eastAsia="Times New Roman" w:hAnsi="Times New Roman" w:cs="Times New Roman"/>
          <w:sz w:val="28"/>
          <w:szCs w:val="28"/>
        </w:rPr>
        <w:t>Перечень необходимых для получения разрешения документов, предусмотрен Законом КР «О лицензионно-разрешительной системе в КР» и в соответствии с</w:t>
      </w:r>
      <w:r w:rsidR="0067242D">
        <w:rPr>
          <w:rFonts w:ascii="Times New Roman" w:eastAsia="Times New Roman" w:hAnsi="Times New Roman" w:cs="Times New Roman"/>
          <w:sz w:val="28"/>
          <w:szCs w:val="28"/>
        </w:rPr>
        <w:t xml:space="preserve">о ст. 18 </w:t>
      </w:r>
      <w:r w:rsidRPr="00791AD9">
        <w:rPr>
          <w:rFonts w:ascii="Times New Roman" w:eastAsia="Times New Roman" w:hAnsi="Times New Roman" w:cs="Times New Roman"/>
          <w:sz w:val="28"/>
          <w:szCs w:val="28"/>
        </w:rPr>
        <w:t>дополнительно предусматривает предоставление:</w:t>
      </w:r>
    </w:p>
    <w:p w:rsidR="00EE4D61" w:rsidRPr="00791AD9" w:rsidRDefault="00EE4D61" w:rsidP="00791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D61" w:rsidRPr="00791AD9" w:rsidRDefault="00EE4D61" w:rsidP="0079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D9">
        <w:rPr>
          <w:rFonts w:ascii="Times New Roman" w:eastAsia="Times New Roman" w:hAnsi="Times New Roman" w:cs="Times New Roman"/>
          <w:sz w:val="28"/>
          <w:szCs w:val="28"/>
        </w:rPr>
        <w:lastRenderedPageBreak/>
        <w:t>- копия свидетельства о регистрации телерадиоканала в качестве средства массовой информации - для телерадиоорганизаций или физического лица-заявителя;</w:t>
      </w:r>
    </w:p>
    <w:p w:rsidR="00EE4D61" w:rsidRPr="00791AD9" w:rsidRDefault="00EE4D61" w:rsidP="0079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D9">
        <w:rPr>
          <w:rFonts w:ascii="Times New Roman" w:eastAsia="Times New Roman" w:hAnsi="Times New Roman" w:cs="Times New Roman"/>
          <w:sz w:val="28"/>
          <w:szCs w:val="28"/>
        </w:rPr>
        <w:t xml:space="preserve">- копия лицензии в области электросвязи и/или передачи данных, в лицензионных требованиях к которой включено распространение телерадиоканалов  - </w:t>
      </w:r>
      <w:r w:rsidRPr="00791AD9">
        <w:rPr>
          <w:rFonts w:ascii="Times New Roman" w:eastAsia="Times New Roman" w:hAnsi="Times New Roman" w:cs="Times New Roman"/>
          <w:b/>
          <w:sz w:val="28"/>
          <w:szCs w:val="28"/>
        </w:rPr>
        <w:t>для операторов телерадиовещания</w:t>
      </w:r>
      <w:r w:rsidRPr="00791A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4D61" w:rsidRPr="00791AD9" w:rsidRDefault="00EE4D61" w:rsidP="0079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AD9">
        <w:rPr>
          <w:rFonts w:ascii="Times New Roman" w:eastAsia="Times New Roman" w:hAnsi="Times New Roman" w:cs="Times New Roman"/>
          <w:sz w:val="28"/>
          <w:szCs w:val="28"/>
        </w:rPr>
        <w:t xml:space="preserve">- копия программной концепции телерадиоканала- </w:t>
      </w:r>
      <w:r w:rsidRPr="00791AD9">
        <w:rPr>
          <w:rFonts w:ascii="Times New Roman" w:eastAsia="Times New Roman" w:hAnsi="Times New Roman" w:cs="Times New Roman"/>
          <w:b/>
          <w:sz w:val="28"/>
          <w:szCs w:val="28"/>
        </w:rPr>
        <w:t>для телерадиоорганизаций или физического лица-заявителя;</w:t>
      </w:r>
    </w:p>
    <w:p w:rsidR="002D4E4B" w:rsidRPr="00791AD9" w:rsidRDefault="00EE4D61" w:rsidP="0079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D9">
        <w:rPr>
          <w:rFonts w:ascii="Times New Roman" w:eastAsia="Times New Roman" w:hAnsi="Times New Roman" w:cs="Times New Roman"/>
          <w:sz w:val="28"/>
          <w:szCs w:val="28"/>
        </w:rPr>
        <w:t xml:space="preserve">- перечень телерадиоканалов с указанием их основной тематики (документальные, новостные, информационно-развлекательные и др.) - </w:t>
      </w:r>
      <w:r w:rsidRPr="00791AD9">
        <w:rPr>
          <w:rFonts w:ascii="Times New Roman" w:eastAsia="Times New Roman" w:hAnsi="Times New Roman" w:cs="Times New Roman"/>
          <w:b/>
          <w:sz w:val="28"/>
          <w:szCs w:val="28"/>
        </w:rPr>
        <w:t>для операторов телерадиовещания</w:t>
      </w:r>
      <w:r w:rsidR="002D4E4B" w:rsidRPr="00791AD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D4E4B" w:rsidRPr="00791AD9">
        <w:rPr>
          <w:rFonts w:ascii="Times New Roman" w:eastAsia="Times New Roman" w:hAnsi="Times New Roman" w:cs="Times New Roman"/>
          <w:sz w:val="28"/>
          <w:szCs w:val="28"/>
        </w:rPr>
        <w:t>При этом, в соответствии с пунктом 23 Временного положения, любой оператор телерадиовещания обязан один раз в год, не позднее 1 марта каждого календарного года, уведомлять Уполномоченный орган о перечне  транслируемых/ретранслируемых в своей сети телерадиоканалов. А при внесении изменений в такой перечень извещать Уполномоченный орган об этом не позднее тридцати календарных дней с даты таких изменений. Изменение перечня транслируемых/ретранслируемых в сети телерадиоканалов не влечет для оператора телерадиовещания получения разрешения на новый телерадиоканал.</w:t>
      </w:r>
    </w:p>
    <w:p w:rsidR="00082D94" w:rsidRPr="00791AD9" w:rsidRDefault="00082D94" w:rsidP="0079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D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в заявлении и в последующем в самом разрешении будут указаны сведения о </w:t>
      </w:r>
      <w:r w:rsidRPr="00791AD9">
        <w:rPr>
          <w:rFonts w:ascii="Times New Roman" w:hAnsi="Times New Roman" w:cs="Times New Roman"/>
          <w:sz w:val="28"/>
          <w:szCs w:val="28"/>
        </w:rPr>
        <w:t>способе (-ах) доставки сигнала; о виде (-ах) вещания (в открытом и/или в кодированном виде) и объеме ретрансляции иностранных телерадиоканалов (полная или частичная)</w:t>
      </w:r>
      <w:r w:rsidR="00791AD9" w:rsidRPr="00791AD9">
        <w:rPr>
          <w:rFonts w:ascii="Times New Roman" w:hAnsi="Times New Roman" w:cs="Times New Roman"/>
          <w:sz w:val="28"/>
          <w:szCs w:val="28"/>
        </w:rPr>
        <w:t>.</w:t>
      </w:r>
    </w:p>
    <w:p w:rsidR="00791AD9" w:rsidRPr="00791AD9" w:rsidRDefault="00791AD9" w:rsidP="0079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D9">
        <w:rPr>
          <w:rFonts w:ascii="Times New Roman" w:hAnsi="Times New Roman" w:cs="Times New Roman"/>
          <w:sz w:val="28"/>
          <w:szCs w:val="28"/>
        </w:rPr>
        <w:t xml:space="preserve">Таким образом, Уполномоченный орган будет формировать реестр и иметь информацию для осуществления учета и систематизации телерадиоканалов, вещающих на </w:t>
      </w:r>
      <w:r w:rsidR="00763EBB" w:rsidRPr="00791AD9">
        <w:rPr>
          <w:rFonts w:ascii="Times New Roman" w:hAnsi="Times New Roman" w:cs="Times New Roman"/>
          <w:sz w:val="28"/>
          <w:szCs w:val="28"/>
        </w:rPr>
        <w:t>территории</w:t>
      </w:r>
      <w:r w:rsidRPr="00791AD9">
        <w:rPr>
          <w:rFonts w:ascii="Times New Roman" w:hAnsi="Times New Roman" w:cs="Times New Roman"/>
          <w:sz w:val="28"/>
          <w:szCs w:val="28"/>
        </w:rPr>
        <w:t xml:space="preserve"> Кыргызской Республики. </w:t>
      </w:r>
    </w:p>
    <w:p w:rsidR="000634E6" w:rsidRPr="00791AD9" w:rsidRDefault="000634E6" w:rsidP="0079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D9">
        <w:rPr>
          <w:rFonts w:ascii="Times New Roman" w:eastAsia="Times New Roman" w:hAnsi="Times New Roman" w:cs="Times New Roman"/>
          <w:sz w:val="28"/>
          <w:szCs w:val="28"/>
        </w:rPr>
        <w:t>Возмещение убытков физического и (или) юридического лица, вызванных необоснованным отказом в выдаче разрешения или нарушением прав и интересов физического или юридического лица, осуществляется в порядке, установленном действующим гражданским законодательством Кыргызской Республики.</w:t>
      </w:r>
    </w:p>
    <w:p w:rsidR="000634E6" w:rsidRPr="00791AD9" w:rsidRDefault="000634E6" w:rsidP="0079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D9">
        <w:rPr>
          <w:rFonts w:ascii="Times New Roman" w:eastAsia="Times New Roman" w:hAnsi="Times New Roman" w:cs="Times New Roman"/>
          <w:sz w:val="28"/>
          <w:szCs w:val="28"/>
        </w:rPr>
        <w:t xml:space="preserve">Занятие деятельностью по размещению телерадиоканалов в аналоговом вещании и (или) в цифровом пакете вещания без соответствующего разрешения влечет ответственность, </w:t>
      </w:r>
      <w:r w:rsidR="0003381D" w:rsidRPr="00791AD9">
        <w:rPr>
          <w:rFonts w:ascii="Times New Roman" w:eastAsia="Times New Roman" w:hAnsi="Times New Roman" w:cs="Times New Roman"/>
          <w:sz w:val="28"/>
          <w:szCs w:val="28"/>
        </w:rPr>
        <w:t>установленную</w:t>
      </w:r>
      <w:r w:rsidRPr="00791AD9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 Кыргызской Республики.</w:t>
      </w:r>
    </w:p>
    <w:p w:rsidR="000634E6" w:rsidRPr="00791AD9" w:rsidRDefault="0003381D" w:rsidP="0079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D9">
        <w:rPr>
          <w:rFonts w:ascii="Times New Roman" w:eastAsia="Times New Roman" w:hAnsi="Times New Roman" w:cs="Times New Roman"/>
          <w:sz w:val="28"/>
          <w:szCs w:val="28"/>
        </w:rPr>
        <w:t>Условия выдачи разрешения</w:t>
      </w:r>
      <w:r w:rsidR="000634E6" w:rsidRPr="00791AD9">
        <w:rPr>
          <w:rFonts w:ascii="Times New Roman" w:eastAsia="Times New Roman" w:hAnsi="Times New Roman" w:cs="Times New Roman"/>
          <w:sz w:val="28"/>
          <w:szCs w:val="28"/>
        </w:rPr>
        <w:t xml:space="preserve"> операторам телерадиовещания для размещения телерадиоканалов в своей сети, уси</w:t>
      </w:r>
      <w:r w:rsidRPr="00791AD9">
        <w:rPr>
          <w:rFonts w:ascii="Times New Roman" w:eastAsia="Times New Roman" w:hAnsi="Times New Roman" w:cs="Times New Roman"/>
          <w:sz w:val="28"/>
          <w:szCs w:val="28"/>
        </w:rPr>
        <w:t>ливает уровень ответственности владельца разрешения</w:t>
      </w:r>
      <w:r w:rsidR="000634E6" w:rsidRPr="00791AD9">
        <w:rPr>
          <w:rFonts w:ascii="Times New Roman" w:eastAsia="Times New Roman" w:hAnsi="Times New Roman" w:cs="Times New Roman"/>
          <w:sz w:val="28"/>
          <w:szCs w:val="28"/>
        </w:rPr>
        <w:t xml:space="preserve">. Так, несоблюдение разрешительных требований одним из телерадиоканалов в сети </w:t>
      </w:r>
      <w:r w:rsidRPr="00791AD9">
        <w:rPr>
          <w:rFonts w:ascii="Times New Roman" w:eastAsia="Times New Roman" w:hAnsi="Times New Roman" w:cs="Times New Roman"/>
          <w:sz w:val="28"/>
          <w:szCs w:val="28"/>
        </w:rPr>
        <w:t>оператора, влечет применение к оператору телерадиовещания</w:t>
      </w:r>
      <w:r w:rsidR="000634E6" w:rsidRPr="00791AD9">
        <w:rPr>
          <w:rFonts w:ascii="Times New Roman" w:eastAsia="Times New Roman" w:hAnsi="Times New Roman" w:cs="Times New Roman"/>
          <w:sz w:val="28"/>
          <w:szCs w:val="28"/>
        </w:rPr>
        <w:t xml:space="preserve"> мер воздействия, предусмотренных Законом КР «О лицензионно-разрешительной системе в КР»</w:t>
      </w:r>
      <w:r w:rsidRPr="00791AD9">
        <w:rPr>
          <w:rFonts w:ascii="Times New Roman" w:eastAsia="Times New Roman" w:hAnsi="Times New Roman" w:cs="Times New Roman"/>
          <w:sz w:val="28"/>
          <w:szCs w:val="28"/>
        </w:rPr>
        <w:t xml:space="preserve">, а приостановление действия разрешения распространяется на все телерадиоканалы, вещающие в сети оператора. </w:t>
      </w:r>
    </w:p>
    <w:p w:rsidR="000634E6" w:rsidRPr="00791AD9" w:rsidRDefault="000634E6" w:rsidP="00791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465" w:rsidRPr="00791AD9" w:rsidRDefault="00651CF4" w:rsidP="0079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D9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Разрешение на</w:t>
      </w:r>
      <w:r w:rsidR="001A65F3" w:rsidRPr="00791AD9">
        <w:rPr>
          <w:rFonts w:ascii="Times New Roman" w:eastAsia="Times New Roman" w:hAnsi="Times New Roman" w:cs="Times New Roman"/>
          <w:sz w:val="28"/>
          <w:szCs w:val="28"/>
        </w:rPr>
        <w:t xml:space="preserve"> размещение телерадиоканала вцифровом пакете вещания</w:t>
      </w:r>
      <w:r w:rsidRPr="00791AD9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по форме, утвержденной Правительством Кыргызской Республики, явл</w:t>
      </w:r>
      <w:r w:rsidR="001A65F3" w:rsidRPr="00791AD9">
        <w:rPr>
          <w:rFonts w:ascii="Times New Roman" w:eastAsia="Times New Roman" w:hAnsi="Times New Roman" w:cs="Times New Roman"/>
          <w:sz w:val="28"/>
          <w:szCs w:val="28"/>
        </w:rPr>
        <w:t>яется бессрочным и неотчуждаемым.</w:t>
      </w:r>
      <w:r w:rsidR="00104465" w:rsidRPr="00791AD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принимает решение о выдаче разрешения или отказе не позднее 30 календарных дней со дня подачи заявителем всех необходимых документов. В случае если Уполномоченный орган в сроки, установленные пунктом 10  Временного положения, письменно не уведомил заявителя об отказе в предоставлении разрешения, то  разрешение считается выданным. </w:t>
      </w:r>
    </w:p>
    <w:p w:rsidR="00651CF4" w:rsidRPr="00791AD9" w:rsidRDefault="00651CF4" w:rsidP="00791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D9">
        <w:rPr>
          <w:rFonts w:ascii="Times New Roman" w:eastAsia="Times New Roman" w:hAnsi="Times New Roman" w:cs="Times New Roman"/>
          <w:sz w:val="28"/>
          <w:szCs w:val="28"/>
        </w:rPr>
        <w:t>Порядок изменения данных, переоформление, выдача дубликата разрешения, приостановление, возобновление, прекращение действия, аннулирование разрешения, а также ответственность за нарушение законодательства Кыргызской Республики о лицензионно-разрешительной системе, регулируется Законом КР «О лицензионно-разрешительной системе»</w:t>
      </w:r>
    </w:p>
    <w:p w:rsidR="00F04A58" w:rsidRPr="00791AD9" w:rsidRDefault="00FD3505" w:rsidP="00791AD9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AD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C734A" w:rsidRPr="00791A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91AD9">
        <w:rPr>
          <w:rFonts w:ascii="Times New Roman" w:hAnsi="Times New Roman" w:cs="Times New Roman"/>
          <w:sz w:val="28"/>
          <w:szCs w:val="28"/>
        </w:rPr>
        <w:t xml:space="preserve">Временного положения </w:t>
      </w:r>
      <w:r w:rsidR="002941CF" w:rsidRPr="00791AD9">
        <w:rPr>
          <w:rFonts w:ascii="Times New Roman" w:hAnsi="Times New Roman" w:cs="Times New Roman"/>
          <w:sz w:val="28"/>
          <w:szCs w:val="28"/>
        </w:rPr>
        <w:t xml:space="preserve">неоднократно обсуждался с участниками </w:t>
      </w:r>
      <w:r w:rsidR="007E4C7E" w:rsidRPr="00791AD9">
        <w:rPr>
          <w:rFonts w:ascii="Times New Roman" w:hAnsi="Times New Roman" w:cs="Times New Roman"/>
          <w:sz w:val="28"/>
          <w:szCs w:val="28"/>
        </w:rPr>
        <w:t xml:space="preserve">рынка, экспертным сообществом, </w:t>
      </w:r>
      <w:r w:rsidR="002941CF" w:rsidRPr="00791AD9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271889" w:rsidRPr="00791AD9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2941CF" w:rsidRPr="00791AD9">
        <w:rPr>
          <w:rFonts w:ascii="Times New Roman" w:hAnsi="Times New Roman" w:cs="Times New Roman"/>
          <w:sz w:val="28"/>
          <w:szCs w:val="28"/>
        </w:rPr>
        <w:t>с участием государственных республиканских и областных, частных телерадиокомпаний, операторов связи, международных организаций и медиа-экспертов.</w:t>
      </w:r>
    </w:p>
    <w:p w:rsidR="00756F08" w:rsidRPr="00791AD9" w:rsidRDefault="00FD3505" w:rsidP="00791AD9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AD9">
        <w:rPr>
          <w:rFonts w:ascii="Times New Roman" w:hAnsi="Times New Roman" w:cs="Times New Roman"/>
          <w:sz w:val="28"/>
          <w:szCs w:val="28"/>
        </w:rPr>
        <w:t xml:space="preserve">Проект Временного положения </w:t>
      </w:r>
      <w:r w:rsidR="00756F08" w:rsidRPr="00791AD9">
        <w:rPr>
          <w:rFonts w:ascii="Times New Roman" w:hAnsi="Times New Roman" w:cs="Times New Roman"/>
          <w:sz w:val="28"/>
          <w:szCs w:val="28"/>
        </w:rPr>
        <w:t>не подлежит гендерной, экологической, антикоррупционной и иной научной экспертизе, в случае его принятия не потребует дополнительных финансовых затрат из государственного бюджета Кыргызской Республики.</w:t>
      </w:r>
    </w:p>
    <w:p w:rsidR="00B76436" w:rsidRPr="00791AD9" w:rsidRDefault="00B76436" w:rsidP="00791AD9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AD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D3505" w:rsidRPr="00791AD9">
        <w:rPr>
          <w:rFonts w:ascii="Times New Roman" w:hAnsi="Times New Roman" w:cs="Times New Roman"/>
          <w:sz w:val="28"/>
          <w:szCs w:val="28"/>
        </w:rPr>
        <w:t xml:space="preserve">настоящего Временного положения </w:t>
      </w:r>
      <w:r w:rsidRPr="00791AD9">
        <w:rPr>
          <w:rFonts w:ascii="Times New Roman" w:hAnsi="Times New Roman" w:cs="Times New Roman"/>
          <w:sz w:val="28"/>
          <w:szCs w:val="28"/>
        </w:rPr>
        <w:t xml:space="preserve">не повлечет за собой возможных социальных, правовых, правозащитных и экономических последствий. </w:t>
      </w:r>
    </w:p>
    <w:p w:rsidR="00E54346" w:rsidRPr="00791AD9" w:rsidRDefault="0073168F" w:rsidP="00791AD9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AD9">
        <w:rPr>
          <w:rFonts w:ascii="Times New Roman" w:hAnsi="Times New Roman" w:cs="Times New Roman"/>
          <w:sz w:val="28"/>
          <w:szCs w:val="28"/>
        </w:rPr>
        <w:t xml:space="preserve">Анализ регулятивного воздействия настоящего Временного положения проведен в соответствии </w:t>
      </w:r>
      <w:r w:rsidR="00263C4D" w:rsidRPr="00791AD9">
        <w:rPr>
          <w:rFonts w:ascii="Times New Roman" w:hAnsi="Times New Roman" w:cs="Times New Roman"/>
          <w:sz w:val="28"/>
          <w:szCs w:val="28"/>
        </w:rPr>
        <w:t>с Методикой</w:t>
      </w:r>
      <w:r w:rsidRPr="00791AD9">
        <w:rPr>
          <w:rFonts w:ascii="Times New Roman" w:hAnsi="Times New Roman" w:cs="Times New Roman"/>
          <w:sz w:val="28"/>
          <w:szCs w:val="28"/>
        </w:rPr>
        <w:t xml:space="preserve"> проведения анализа регулятивного воздействия нормативных правовых актов на деятельность субъектов предпринимательства, утвержденной постановлением Правительства Кыргызской Республики от 30 сентября 2014 года № 559</w:t>
      </w:r>
      <w:r w:rsidR="00E54346" w:rsidRPr="00791AD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54346" w:rsidRPr="00791AD9" w:rsidRDefault="00E54346" w:rsidP="00791AD9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AD9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национального законодательства, установлено, что </w:t>
      </w:r>
      <w:r w:rsidR="00FD3505" w:rsidRPr="00791AD9">
        <w:rPr>
          <w:rFonts w:ascii="Times New Roman" w:hAnsi="Times New Roman" w:cs="Times New Roman"/>
          <w:sz w:val="28"/>
          <w:szCs w:val="28"/>
        </w:rPr>
        <w:t xml:space="preserve">проект Временного положения </w:t>
      </w:r>
      <w:r w:rsidRPr="00791AD9">
        <w:rPr>
          <w:rFonts w:ascii="Times New Roman" w:hAnsi="Times New Roman" w:cs="Times New Roman"/>
          <w:sz w:val="28"/>
          <w:szCs w:val="28"/>
        </w:rPr>
        <w:t xml:space="preserve">не противоречит действующим нормативным правовым актам, а также вступившими в силу международными договорами, участницей которой является Кыргызская Республика. </w:t>
      </w:r>
    </w:p>
    <w:p w:rsidR="00E54346" w:rsidRPr="00791AD9" w:rsidRDefault="00E54346" w:rsidP="00791AD9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68F" w:rsidRPr="00791AD9" w:rsidRDefault="0073168F" w:rsidP="00791AD9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68F" w:rsidRPr="00791AD9" w:rsidRDefault="0073168F" w:rsidP="00791AD9">
      <w:pPr>
        <w:pStyle w:val="af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168F" w:rsidRPr="00791AD9" w:rsidSect="00F0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2BE" w:rsidRDefault="00A862BE" w:rsidP="007E2971">
      <w:pPr>
        <w:spacing w:after="0" w:line="240" w:lineRule="auto"/>
      </w:pPr>
      <w:r>
        <w:separator/>
      </w:r>
    </w:p>
  </w:endnote>
  <w:endnote w:type="continuationSeparator" w:id="1">
    <w:p w:rsidR="00A862BE" w:rsidRDefault="00A862BE" w:rsidP="007E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2BE" w:rsidRDefault="00A862BE" w:rsidP="007E2971">
      <w:pPr>
        <w:spacing w:after="0" w:line="240" w:lineRule="auto"/>
      </w:pPr>
      <w:r>
        <w:separator/>
      </w:r>
    </w:p>
  </w:footnote>
  <w:footnote w:type="continuationSeparator" w:id="1">
    <w:p w:rsidR="00A862BE" w:rsidRDefault="00A862BE" w:rsidP="007E2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9D"/>
    <w:multiLevelType w:val="hybridMultilevel"/>
    <w:tmpl w:val="33E09CF0"/>
    <w:lvl w:ilvl="0" w:tplc="3514A1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404E8D"/>
    <w:multiLevelType w:val="hybridMultilevel"/>
    <w:tmpl w:val="7014103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1100590F"/>
    <w:multiLevelType w:val="multilevel"/>
    <w:tmpl w:val="F636110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3">
    <w:nsid w:val="14EB301A"/>
    <w:multiLevelType w:val="hybridMultilevel"/>
    <w:tmpl w:val="47B69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FC1FE1"/>
    <w:multiLevelType w:val="hybridMultilevel"/>
    <w:tmpl w:val="87A6797E"/>
    <w:lvl w:ilvl="0" w:tplc="69D0C4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5B0137"/>
    <w:multiLevelType w:val="hybridMultilevel"/>
    <w:tmpl w:val="A334A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AF0113"/>
    <w:multiLevelType w:val="hybridMultilevel"/>
    <w:tmpl w:val="7F66D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BA105A"/>
    <w:multiLevelType w:val="hybridMultilevel"/>
    <w:tmpl w:val="329C0148"/>
    <w:lvl w:ilvl="0" w:tplc="9882184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6D3357"/>
    <w:multiLevelType w:val="multilevel"/>
    <w:tmpl w:val="F636110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9">
    <w:nsid w:val="2C52774F"/>
    <w:multiLevelType w:val="hybridMultilevel"/>
    <w:tmpl w:val="E9AC19F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38596777"/>
    <w:multiLevelType w:val="hybridMultilevel"/>
    <w:tmpl w:val="3384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13118"/>
    <w:multiLevelType w:val="hybridMultilevel"/>
    <w:tmpl w:val="E714A9B4"/>
    <w:lvl w:ilvl="0" w:tplc="A9F21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0543E1"/>
    <w:multiLevelType w:val="hybridMultilevel"/>
    <w:tmpl w:val="285A536A"/>
    <w:lvl w:ilvl="0" w:tplc="A212388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38580D"/>
    <w:multiLevelType w:val="hybridMultilevel"/>
    <w:tmpl w:val="72FA80A6"/>
    <w:lvl w:ilvl="0" w:tplc="DE9E16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AB61E7"/>
    <w:multiLevelType w:val="hybridMultilevel"/>
    <w:tmpl w:val="6264FE88"/>
    <w:lvl w:ilvl="0" w:tplc="33303B7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BE14B4"/>
    <w:multiLevelType w:val="hybridMultilevel"/>
    <w:tmpl w:val="78E6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F2DB1"/>
    <w:multiLevelType w:val="hybridMultilevel"/>
    <w:tmpl w:val="39E6C08C"/>
    <w:lvl w:ilvl="0" w:tplc="9E8CE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8B0B3F"/>
    <w:multiLevelType w:val="hybridMultilevel"/>
    <w:tmpl w:val="3384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27CA0"/>
    <w:multiLevelType w:val="hybridMultilevel"/>
    <w:tmpl w:val="781C26CA"/>
    <w:lvl w:ilvl="0" w:tplc="C4265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634455"/>
    <w:multiLevelType w:val="multilevel"/>
    <w:tmpl w:val="8D06B9CC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0">
    <w:nsid w:val="55492502"/>
    <w:multiLevelType w:val="hybridMultilevel"/>
    <w:tmpl w:val="FDFC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303AB"/>
    <w:multiLevelType w:val="hybridMultilevel"/>
    <w:tmpl w:val="128A8666"/>
    <w:lvl w:ilvl="0" w:tplc="4A8EB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E2E5F90"/>
    <w:multiLevelType w:val="hybridMultilevel"/>
    <w:tmpl w:val="4D2E5E08"/>
    <w:lvl w:ilvl="0" w:tplc="7B20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B76C60"/>
    <w:multiLevelType w:val="hybridMultilevel"/>
    <w:tmpl w:val="F8882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65853"/>
    <w:multiLevelType w:val="hybridMultilevel"/>
    <w:tmpl w:val="86BE9036"/>
    <w:lvl w:ilvl="0" w:tplc="953A3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C20720"/>
    <w:multiLevelType w:val="hybridMultilevel"/>
    <w:tmpl w:val="6264FE88"/>
    <w:lvl w:ilvl="0" w:tplc="33303B7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E525C5"/>
    <w:multiLevelType w:val="hybridMultilevel"/>
    <w:tmpl w:val="CCA432F4"/>
    <w:lvl w:ilvl="0" w:tplc="69D0C408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213B26"/>
    <w:multiLevelType w:val="hybridMultilevel"/>
    <w:tmpl w:val="9B6C108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8">
    <w:nsid w:val="746E644F"/>
    <w:multiLevelType w:val="hybridMultilevel"/>
    <w:tmpl w:val="6344B732"/>
    <w:lvl w:ilvl="0" w:tplc="AF4C715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9EC2DC7"/>
    <w:multiLevelType w:val="hybridMultilevel"/>
    <w:tmpl w:val="DD907642"/>
    <w:lvl w:ilvl="0" w:tplc="C426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64116"/>
    <w:multiLevelType w:val="hybridMultilevel"/>
    <w:tmpl w:val="79C033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C3C5BC9"/>
    <w:multiLevelType w:val="hybridMultilevel"/>
    <w:tmpl w:val="10F6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F54DF"/>
    <w:multiLevelType w:val="hybridMultilevel"/>
    <w:tmpl w:val="AE4C0524"/>
    <w:lvl w:ilvl="0" w:tplc="83BAF9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2"/>
  </w:num>
  <w:num w:numId="4">
    <w:abstractNumId w:val="30"/>
  </w:num>
  <w:num w:numId="5">
    <w:abstractNumId w:val="4"/>
  </w:num>
  <w:num w:numId="6">
    <w:abstractNumId w:val="8"/>
  </w:num>
  <w:num w:numId="7">
    <w:abstractNumId w:val="6"/>
  </w:num>
  <w:num w:numId="8">
    <w:abstractNumId w:val="23"/>
  </w:num>
  <w:num w:numId="9">
    <w:abstractNumId w:val="20"/>
  </w:num>
  <w:num w:numId="10">
    <w:abstractNumId w:val="24"/>
  </w:num>
  <w:num w:numId="11">
    <w:abstractNumId w:val="32"/>
  </w:num>
  <w:num w:numId="12">
    <w:abstractNumId w:val="3"/>
  </w:num>
  <w:num w:numId="13">
    <w:abstractNumId w:val="9"/>
  </w:num>
  <w:num w:numId="14">
    <w:abstractNumId w:val="1"/>
  </w:num>
  <w:num w:numId="15">
    <w:abstractNumId w:val="2"/>
  </w:num>
  <w:num w:numId="16">
    <w:abstractNumId w:val="19"/>
  </w:num>
  <w:num w:numId="17">
    <w:abstractNumId w:val="18"/>
  </w:num>
  <w:num w:numId="18">
    <w:abstractNumId w:val="29"/>
  </w:num>
  <w:num w:numId="19">
    <w:abstractNumId w:val="7"/>
  </w:num>
  <w:num w:numId="20">
    <w:abstractNumId w:val="10"/>
  </w:num>
  <w:num w:numId="21">
    <w:abstractNumId w:val="17"/>
  </w:num>
  <w:num w:numId="22">
    <w:abstractNumId w:val="13"/>
  </w:num>
  <w:num w:numId="23">
    <w:abstractNumId w:val="14"/>
  </w:num>
  <w:num w:numId="24">
    <w:abstractNumId w:val="5"/>
  </w:num>
  <w:num w:numId="25">
    <w:abstractNumId w:val="31"/>
  </w:num>
  <w:num w:numId="26">
    <w:abstractNumId w:val="15"/>
  </w:num>
  <w:num w:numId="27">
    <w:abstractNumId w:val="28"/>
  </w:num>
  <w:num w:numId="28">
    <w:abstractNumId w:val="16"/>
  </w:num>
  <w:num w:numId="29">
    <w:abstractNumId w:val="0"/>
  </w:num>
  <w:num w:numId="30">
    <w:abstractNumId w:val="21"/>
  </w:num>
  <w:num w:numId="31">
    <w:abstractNumId w:val="25"/>
  </w:num>
  <w:num w:numId="32">
    <w:abstractNumId w:val="11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1EF"/>
    <w:rsid w:val="00004006"/>
    <w:rsid w:val="00016463"/>
    <w:rsid w:val="0002336C"/>
    <w:rsid w:val="0003381D"/>
    <w:rsid w:val="0004220B"/>
    <w:rsid w:val="000431EF"/>
    <w:rsid w:val="00044D9B"/>
    <w:rsid w:val="00057F59"/>
    <w:rsid w:val="0006284A"/>
    <w:rsid w:val="000634E6"/>
    <w:rsid w:val="00064561"/>
    <w:rsid w:val="0007560B"/>
    <w:rsid w:val="00082D94"/>
    <w:rsid w:val="0008319B"/>
    <w:rsid w:val="00094F1A"/>
    <w:rsid w:val="000952F3"/>
    <w:rsid w:val="000978EA"/>
    <w:rsid w:val="000A7185"/>
    <w:rsid w:val="000B2583"/>
    <w:rsid w:val="000B39DD"/>
    <w:rsid w:val="000B3A06"/>
    <w:rsid w:val="000C00FF"/>
    <w:rsid w:val="000D0C73"/>
    <w:rsid w:val="000D13F1"/>
    <w:rsid w:val="000D459A"/>
    <w:rsid w:val="000D70CE"/>
    <w:rsid w:val="000E09B2"/>
    <w:rsid w:val="000E0C58"/>
    <w:rsid w:val="000E3CE2"/>
    <w:rsid w:val="000E53A7"/>
    <w:rsid w:val="000E613D"/>
    <w:rsid w:val="000F1999"/>
    <w:rsid w:val="000F5336"/>
    <w:rsid w:val="000F55D8"/>
    <w:rsid w:val="00100AF3"/>
    <w:rsid w:val="00104465"/>
    <w:rsid w:val="00115641"/>
    <w:rsid w:val="0011655F"/>
    <w:rsid w:val="001210E5"/>
    <w:rsid w:val="00121CEF"/>
    <w:rsid w:val="001261FE"/>
    <w:rsid w:val="00130638"/>
    <w:rsid w:val="00133018"/>
    <w:rsid w:val="00136039"/>
    <w:rsid w:val="00141224"/>
    <w:rsid w:val="0014448E"/>
    <w:rsid w:val="00146BC5"/>
    <w:rsid w:val="0015372F"/>
    <w:rsid w:val="00155627"/>
    <w:rsid w:val="00155840"/>
    <w:rsid w:val="001629B6"/>
    <w:rsid w:val="001650E3"/>
    <w:rsid w:val="00167544"/>
    <w:rsid w:val="00167832"/>
    <w:rsid w:val="001731B6"/>
    <w:rsid w:val="00183761"/>
    <w:rsid w:val="00187CC9"/>
    <w:rsid w:val="001912CE"/>
    <w:rsid w:val="00196B6D"/>
    <w:rsid w:val="001A0B7C"/>
    <w:rsid w:val="001A0F14"/>
    <w:rsid w:val="001A10EA"/>
    <w:rsid w:val="001A65F3"/>
    <w:rsid w:val="001A7174"/>
    <w:rsid w:val="001A740F"/>
    <w:rsid w:val="001B2645"/>
    <w:rsid w:val="001B5139"/>
    <w:rsid w:val="001B5406"/>
    <w:rsid w:val="001B71B4"/>
    <w:rsid w:val="001C627D"/>
    <w:rsid w:val="001D2115"/>
    <w:rsid w:val="001E6772"/>
    <w:rsid w:val="001E7267"/>
    <w:rsid w:val="001E7529"/>
    <w:rsid w:val="001F4FBA"/>
    <w:rsid w:val="00212081"/>
    <w:rsid w:val="00221C79"/>
    <w:rsid w:val="00223CA9"/>
    <w:rsid w:val="00245138"/>
    <w:rsid w:val="00247C37"/>
    <w:rsid w:val="00250354"/>
    <w:rsid w:val="00250B24"/>
    <w:rsid w:val="0025201D"/>
    <w:rsid w:val="00255BCC"/>
    <w:rsid w:val="00255E55"/>
    <w:rsid w:val="002565F1"/>
    <w:rsid w:val="00263C4D"/>
    <w:rsid w:val="00264E0E"/>
    <w:rsid w:val="00266A80"/>
    <w:rsid w:val="00267E13"/>
    <w:rsid w:val="00270484"/>
    <w:rsid w:val="00271889"/>
    <w:rsid w:val="002728E3"/>
    <w:rsid w:val="00272DAC"/>
    <w:rsid w:val="002735CE"/>
    <w:rsid w:val="00273DBF"/>
    <w:rsid w:val="00274E58"/>
    <w:rsid w:val="00285CE2"/>
    <w:rsid w:val="002941CF"/>
    <w:rsid w:val="002B0FAD"/>
    <w:rsid w:val="002B3F9D"/>
    <w:rsid w:val="002B48AC"/>
    <w:rsid w:val="002C13BC"/>
    <w:rsid w:val="002C5AE9"/>
    <w:rsid w:val="002D1AED"/>
    <w:rsid w:val="002D4E4B"/>
    <w:rsid w:val="002D5D70"/>
    <w:rsid w:val="002E1726"/>
    <w:rsid w:val="002E7B38"/>
    <w:rsid w:val="002F1973"/>
    <w:rsid w:val="002F70AD"/>
    <w:rsid w:val="002F7D44"/>
    <w:rsid w:val="00300787"/>
    <w:rsid w:val="00304E81"/>
    <w:rsid w:val="00305C89"/>
    <w:rsid w:val="00322018"/>
    <w:rsid w:val="0032237E"/>
    <w:rsid w:val="00326004"/>
    <w:rsid w:val="00326ACD"/>
    <w:rsid w:val="0033076A"/>
    <w:rsid w:val="00333158"/>
    <w:rsid w:val="00341D90"/>
    <w:rsid w:val="0034329D"/>
    <w:rsid w:val="00350A64"/>
    <w:rsid w:val="003524CD"/>
    <w:rsid w:val="00355C0F"/>
    <w:rsid w:val="00357FEB"/>
    <w:rsid w:val="00366F6D"/>
    <w:rsid w:val="00371216"/>
    <w:rsid w:val="00374B63"/>
    <w:rsid w:val="00374D4A"/>
    <w:rsid w:val="00377D63"/>
    <w:rsid w:val="003814ED"/>
    <w:rsid w:val="00381794"/>
    <w:rsid w:val="00382AAA"/>
    <w:rsid w:val="00384980"/>
    <w:rsid w:val="003851F5"/>
    <w:rsid w:val="003A07B8"/>
    <w:rsid w:val="003A3EA6"/>
    <w:rsid w:val="003A41D0"/>
    <w:rsid w:val="003B01A1"/>
    <w:rsid w:val="003B1CA0"/>
    <w:rsid w:val="003D0DD8"/>
    <w:rsid w:val="003E0222"/>
    <w:rsid w:val="003E62C6"/>
    <w:rsid w:val="003E751C"/>
    <w:rsid w:val="003F238A"/>
    <w:rsid w:val="003F4AFC"/>
    <w:rsid w:val="0040342E"/>
    <w:rsid w:val="0040542C"/>
    <w:rsid w:val="00414706"/>
    <w:rsid w:val="004147A4"/>
    <w:rsid w:val="00424DFD"/>
    <w:rsid w:val="00425E61"/>
    <w:rsid w:val="00434D98"/>
    <w:rsid w:val="0043650E"/>
    <w:rsid w:val="00442FF3"/>
    <w:rsid w:val="004439BC"/>
    <w:rsid w:val="00444465"/>
    <w:rsid w:val="00460628"/>
    <w:rsid w:val="00470656"/>
    <w:rsid w:val="00474DBB"/>
    <w:rsid w:val="00482FAA"/>
    <w:rsid w:val="004871BB"/>
    <w:rsid w:val="00493158"/>
    <w:rsid w:val="004972C5"/>
    <w:rsid w:val="004B2C24"/>
    <w:rsid w:val="004D249A"/>
    <w:rsid w:val="004D2E51"/>
    <w:rsid w:val="004D3B25"/>
    <w:rsid w:val="004D50D1"/>
    <w:rsid w:val="004D7C5B"/>
    <w:rsid w:val="004D7E3C"/>
    <w:rsid w:val="004E461F"/>
    <w:rsid w:val="004F174C"/>
    <w:rsid w:val="004F18F7"/>
    <w:rsid w:val="004F1DAF"/>
    <w:rsid w:val="004F265D"/>
    <w:rsid w:val="004F7511"/>
    <w:rsid w:val="00504CF9"/>
    <w:rsid w:val="00513AFB"/>
    <w:rsid w:val="00517AB7"/>
    <w:rsid w:val="0052010B"/>
    <w:rsid w:val="00521F13"/>
    <w:rsid w:val="0052559D"/>
    <w:rsid w:val="00536F2A"/>
    <w:rsid w:val="00540302"/>
    <w:rsid w:val="00542918"/>
    <w:rsid w:val="00551220"/>
    <w:rsid w:val="005513C7"/>
    <w:rsid w:val="00556437"/>
    <w:rsid w:val="00565D73"/>
    <w:rsid w:val="005732DB"/>
    <w:rsid w:val="00573C24"/>
    <w:rsid w:val="005770F2"/>
    <w:rsid w:val="00582BA3"/>
    <w:rsid w:val="0058538E"/>
    <w:rsid w:val="00590AC6"/>
    <w:rsid w:val="00590E4E"/>
    <w:rsid w:val="005915B6"/>
    <w:rsid w:val="00596DEE"/>
    <w:rsid w:val="00596F6F"/>
    <w:rsid w:val="00597509"/>
    <w:rsid w:val="005A265A"/>
    <w:rsid w:val="005B252B"/>
    <w:rsid w:val="005B725C"/>
    <w:rsid w:val="005B7357"/>
    <w:rsid w:val="005C3310"/>
    <w:rsid w:val="005C3F33"/>
    <w:rsid w:val="005D2D85"/>
    <w:rsid w:val="005D2F91"/>
    <w:rsid w:val="005D499B"/>
    <w:rsid w:val="005D6ED4"/>
    <w:rsid w:val="005E3FDE"/>
    <w:rsid w:val="005F3EBA"/>
    <w:rsid w:val="005F765F"/>
    <w:rsid w:val="00607D3B"/>
    <w:rsid w:val="00610D7F"/>
    <w:rsid w:val="00612E13"/>
    <w:rsid w:val="00630FE9"/>
    <w:rsid w:val="00637D27"/>
    <w:rsid w:val="00644EE2"/>
    <w:rsid w:val="00645366"/>
    <w:rsid w:val="00646E40"/>
    <w:rsid w:val="006510E2"/>
    <w:rsid w:val="00651CF4"/>
    <w:rsid w:val="00653B4C"/>
    <w:rsid w:val="00656859"/>
    <w:rsid w:val="006569B2"/>
    <w:rsid w:val="006646BC"/>
    <w:rsid w:val="0067242D"/>
    <w:rsid w:val="00673E34"/>
    <w:rsid w:val="00680DD0"/>
    <w:rsid w:val="0069181B"/>
    <w:rsid w:val="006B2424"/>
    <w:rsid w:val="006C0DD3"/>
    <w:rsid w:val="006C7A18"/>
    <w:rsid w:val="006D38BE"/>
    <w:rsid w:val="006D4FB1"/>
    <w:rsid w:val="006D5B39"/>
    <w:rsid w:val="006D7060"/>
    <w:rsid w:val="006E1B75"/>
    <w:rsid w:val="006E3E52"/>
    <w:rsid w:val="006E6772"/>
    <w:rsid w:val="006F2077"/>
    <w:rsid w:val="006F79E2"/>
    <w:rsid w:val="00702396"/>
    <w:rsid w:val="007028D0"/>
    <w:rsid w:val="00704569"/>
    <w:rsid w:val="00711CDE"/>
    <w:rsid w:val="00715170"/>
    <w:rsid w:val="00716ADE"/>
    <w:rsid w:val="00723B81"/>
    <w:rsid w:val="00724FAA"/>
    <w:rsid w:val="00725142"/>
    <w:rsid w:val="0073168F"/>
    <w:rsid w:val="007424D2"/>
    <w:rsid w:val="007439E7"/>
    <w:rsid w:val="007443DD"/>
    <w:rsid w:val="00756F08"/>
    <w:rsid w:val="00763EBB"/>
    <w:rsid w:val="007677C8"/>
    <w:rsid w:val="007720AC"/>
    <w:rsid w:val="00781043"/>
    <w:rsid w:val="00782947"/>
    <w:rsid w:val="007849B3"/>
    <w:rsid w:val="007859DE"/>
    <w:rsid w:val="00787EB9"/>
    <w:rsid w:val="00791AD9"/>
    <w:rsid w:val="0079378B"/>
    <w:rsid w:val="00796ED7"/>
    <w:rsid w:val="00796EF4"/>
    <w:rsid w:val="007B6BA1"/>
    <w:rsid w:val="007D0F3A"/>
    <w:rsid w:val="007D1E70"/>
    <w:rsid w:val="007D48C3"/>
    <w:rsid w:val="007D6A01"/>
    <w:rsid w:val="007E12B4"/>
    <w:rsid w:val="007E2971"/>
    <w:rsid w:val="007E2D56"/>
    <w:rsid w:val="007E40F2"/>
    <w:rsid w:val="007E4C7E"/>
    <w:rsid w:val="007F5256"/>
    <w:rsid w:val="008007FD"/>
    <w:rsid w:val="00814B38"/>
    <w:rsid w:val="008226D7"/>
    <w:rsid w:val="00831C27"/>
    <w:rsid w:val="00832312"/>
    <w:rsid w:val="008329C8"/>
    <w:rsid w:val="00837297"/>
    <w:rsid w:val="008401A5"/>
    <w:rsid w:val="00840ECB"/>
    <w:rsid w:val="00842389"/>
    <w:rsid w:val="008462E5"/>
    <w:rsid w:val="00847BA3"/>
    <w:rsid w:val="00851D5D"/>
    <w:rsid w:val="0085241A"/>
    <w:rsid w:val="0085379A"/>
    <w:rsid w:val="008579B0"/>
    <w:rsid w:val="00860408"/>
    <w:rsid w:val="00862342"/>
    <w:rsid w:val="00866D34"/>
    <w:rsid w:val="00867B76"/>
    <w:rsid w:val="00867F77"/>
    <w:rsid w:val="00873EF7"/>
    <w:rsid w:val="008745F6"/>
    <w:rsid w:val="008776FB"/>
    <w:rsid w:val="008821BC"/>
    <w:rsid w:val="008A480B"/>
    <w:rsid w:val="008A4EE6"/>
    <w:rsid w:val="008B13E1"/>
    <w:rsid w:val="008C2E85"/>
    <w:rsid w:val="008D4EC7"/>
    <w:rsid w:val="008D6EAE"/>
    <w:rsid w:val="008E0762"/>
    <w:rsid w:val="008E32B2"/>
    <w:rsid w:val="008E32EC"/>
    <w:rsid w:val="008E4388"/>
    <w:rsid w:val="008E5BD0"/>
    <w:rsid w:val="008F27DF"/>
    <w:rsid w:val="008F577C"/>
    <w:rsid w:val="008F6E6F"/>
    <w:rsid w:val="009036E2"/>
    <w:rsid w:val="00910F67"/>
    <w:rsid w:val="0092454A"/>
    <w:rsid w:val="009311A6"/>
    <w:rsid w:val="0093674F"/>
    <w:rsid w:val="00936DBC"/>
    <w:rsid w:val="00937ED1"/>
    <w:rsid w:val="0094260A"/>
    <w:rsid w:val="00950F76"/>
    <w:rsid w:val="009532E8"/>
    <w:rsid w:val="0095442E"/>
    <w:rsid w:val="00966780"/>
    <w:rsid w:val="00971FD7"/>
    <w:rsid w:val="00973019"/>
    <w:rsid w:val="00976401"/>
    <w:rsid w:val="00976BC6"/>
    <w:rsid w:val="00985825"/>
    <w:rsid w:val="00985974"/>
    <w:rsid w:val="00995A82"/>
    <w:rsid w:val="00995F1D"/>
    <w:rsid w:val="009965BB"/>
    <w:rsid w:val="009B034A"/>
    <w:rsid w:val="009C734A"/>
    <w:rsid w:val="009D0B53"/>
    <w:rsid w:val="009D4EDF"/>
    <w:rsid w:val="009E42E9"/>
    <w:rsid w:val="009E659C"/>
    <w:rsid w:val="009F67C4"/>
    <w:rsid w:val="00A027BD"/>
    <w:rsid w:val="00A03050"/>
    <w:rsid w:val="00A04F69"/>
    <w:rsid w:val="00A07D16"/>
    <w:rsid w:val="00A1678A"/>
    <w:rsid w:val="00A215E0"/>
    <w:rsid w:val="00A25AB3"/>
    <w:rsid w:val="00A304E9"/>
    <w:rsid w:val="00A31805"/>
    <w:rsid w:val="00A32844"/>
    <w:rsid w:val="00A45947"/>
    <w:rsid w:val="00A46502"/>
    <w:rsid w:val="00A46648"/>
    <w:rsid w:val="00A64D3F"/>
    <w:rsid w:val="00A76391"/>
    <w:rsid w:val="00A77C10"/>
    <w:rsid w:val="00A84F3D"/>
    <w:rsid w:val="00A862BE"/>
    <w:rsid w:val="00A878A9"/>
    <w:rsid w:val="00A9564B"/>
    <w:rsid w:val="00AA29C4"/>
    <w:rsid w:val="00AB01FC"/>
    <w:rsid w:val="00AB0984"/>
    <w:rsid w:val="00AB1DE5"/>
    <w:rsid w:val="00AB6D0F"/>
    <w:rsid w:val="00AD24C2"/>
    <w:rsid w:val="00AD3464"/>
    <w:rsid w:val="00AE1775"/>
    <w:rsid w:val="00AE4644"/>
    <w:rsid w:val="00AF05AE"/>
    <w:rsid w:val="00AF511B"/>
    <w:rsid w:val="00B00EFF"/>
    <w:rsid w:val="00B02383"/>
    <w:rsid w:val="00B03872"/>
    <w:rsid w:val="00B20628"/>
    <w:rsid w:val="00B24DDF"/>
    <w:rsid w:val="00B263E3"/>
    <w:rsid w:val="00B331EF"/>
    <w:rsid w:val="00B33C7B"/>
    <w:rsid w:val="00B36BE9"/>
    <w:rsid w:val="00B37428"/>
    <w:rsid w:val="00B41529"/>
    <w:rsid w:val="00B51CDA"/>
    <w:rsid w:val="00B54995"/>
    <w:rsid w:val="00B54DBD"/>
    <w:rsid w:val="00B60A61"/>
    <w:rsid w:val="00B60A99"/>
    <w:rsid w:val="00B75B83"/>
    <w:rsid w:val="00B75DE7"/>
    <w:rsid w:val="00B76436"/>
    <w:rsid w:val="00B84224"/>
    <w:rsid w:val="00BA0125"/>
    <w:rsid w:val="00BA7BDC"/>
    <w:rsid w:val="00BB18F6"/>
    <w:rsid w:val="00BB2C05"/>
    <w:rsid w:val="00BB31D0"/>
    <w:rsid w:val="00BB5AB3"/>
    <w:rsid w:val="00BB602C"/>
    <w:rsid w:val="00BC1290"/>
    <w:rsid w:val="00BD3F65"/>
    <w:rsid w:val="00BD5613"/>
    <w:rsid w:val="00BD63FD"/>
    <w:rsid w:val="00BD699E"/>
    <w:rsid w:val="00BF2BF6"/>
    <w:rsid w:val="00BF5B2A"/>
    <w:rsid w:val="00C038CF"/>
    <w:rsid w:val="00C05CB4"/>
    <w:rsid w:val="00C24591"/>
    <w:rsid w:val="00C42879"/>
    <w:rsid w:val="00C42F41"/>
    <w:rsid w:val="00C7294D"/>
    <w:rsid w:val="00C77A92"/>
    <w:rsid w:val="00C77E6B"/>
    <w:rsid w:val="00C940B2"/>
    <w:rsid w:val="00CB32BF"/>
    <w:rsid w:val="00CB49F7"/>
    <w:rsid w:val="00CB5A0A"/>
    <w:rsid w:val="00CC5962"/>
    <w:rsid w:val="00CC5C41"/>
    <w:rsid w:val="00CC7649"/>
    <w:rsid w:val="00CD2E01"/>
    <w:rsid w:val="00CD4CD0"/>
    <w:rsid w:val="00CF1630"/>
    <w:rsid w:val="00CF22F4"/>
    <w:rsid w:val="00CF65BF"/>
    <w:rsid w:val="00CF6B90"/>
    <w:rsid w:val="00D06D8C"/>
    <w:rsid w:val="00D26D19"/>
    <w:rsid w:val="00D31B83"/>
    <w:rsid w:val="00D320DE"/>
    <w:rsid w:val="00D33837"/>
    <w:rsid w:val="00D35DD6"/>
    <w:rsid w:val="00D41F6E"/>
    <w:rsid w:val="00D4382A"/>
    <w:rsid w:val="00D55DFC"/>
    <w:rsid w:val="00D65550"/>
    <w:rsid w:val="00D72E6E"/>
    <w:rsid w:val="00D74D74"/>
    <w:rsid w:val="00D8013B"/>
    <w:rsid w:val="00D81D81"/>
    <w:rsid w:val="00D83907"/>
    <w:rsid w:val="00D83A45"/>
    <w:rsid w:val="00D8547D"/>
    <w:rsid w:val="00D8703D"/>
    <w:rsid w:val="00D95C1C"/>
    <w:rsid w:val="00D95C21"/>
    <w:rsid w:val="00DA57D4"/>
    <w:rsid w:val="00DB419B"/>
    <w:rsid w:val="00DC146A"/>
    <w:rsid w:val="00DC53F0"/>
    <w:rsid w:val="00DC5D21"/>
    <w:rsid w:val="00DD2458"/>
    <w:rsid w:val="00DD6945"/>
    <w:rsid w:val="00DD7AF5"/>
    <w:rsid w:val="00DE0C46"/>
    <w:rsid w:val="00DE7DD8"/>
    <w:rsid w:val="00DF24F3"/>
    <w:rsid w:val="00E06C13"/>
    <w:rsid w:val="00E102DC"/>
    <w:rsid w:val="00E1232D"/>
    <w:rsid w:val="00E13C53"/>
    <w:rsid w:val="00E174B0"/>
    <w:rsid w:val="00E2416F"/>
    <w:rsid w:val="00E26D04"/>
    <w:rsid w:val="00E313D7"/>
    <w:rsid w:val="00E32EBB"/>
    <w:rsid w:val="00E349AD"/>
    <w:rsid w:val="00E52BD9"/>
    <w:rsid w:val="00E53A54"/>
    <w:rsid w:val="00E54346"/>
    <w:rsid w:val="00E61BB7"/>
    <w:rsid w:val="00E639C1"/>
    <w:rsid w:val="00E6551C"/>
    <w:rsid w:val="00E67F40"/>
    <w:rsid w:val="00E7522E"/>
    <w:rsid w:val="00E81004"/>
    <w:rsid w:val="00E879AD"/>
    <w:rsid w:val="00E95250"/>
    <w:rsid w:val="00E96BBA"/>
    <w:rsid w:val="00EA155D"/>
    <w:rsid w:val="00EA21F1"/>
    <w:rsid w:val="00EB41F3"/>
    <w:rsid w:val="00EC132F"/>
    <w:rsid w:val="00ED3D56"/>
    <w:rsid w:val="00ED5307"/>
    <w:rsid w:val="00EE1EFD"/>
    <w:rsid w:val="00EE4D61"/>
    <w:rsid w:val="00EE4F3B"/>
    <w:rsid w:val="00EF1EC4"/>
    <w:rsid w:val="00EF6AE7"/>
    <w:rsid w:val="00F01896"/>
    <w:rsid w:val="00F02006"/>
    <w:rsid w:val="00F04A58"/>
    <w:rsid w:val="00F11AE0"/>
    <w:rsid w:val="00F12069"/>
    <w:rsid w:val="00F14237"/>
    <w:rsid w:val="00F206E5"/>
    <w:rsid w:val="00F27F03"/>
    <w:rsid w:val="00F27FE2"/>
    <w:rsid w:val="00F312BD"/>
    <w:rsid w:val="00F31B1C"/>
    <w:rsid w:val="00F3454D"/>
    <w:rsid w:val="00F414C0"/>
    <w:rsid w:val="00F430E4"/>
    <w:rsid w:val="00F4599B"/>
    <w:rsid w:val="00F53FA7"/>
    <w:rsid w:val="00F56FB6"/>
    <w:rsid w:val="00F57F00"/>
    <w:rsid w:val="00F64347"/>
    <w:rsid w:val="00F660B1"/>
    <w:rsid w:val="00F679AB"/>
    <w:rsid w:val="00F73449"/>
    <w:rsid w:val="00F73BD6"/>
    <w:rsid w:val="00F752DE"/>
    <w:rsid w:val="00F7551F"/>
    <w:rsid w:val="00F7557B"/>
    <w:rsid w:val="00F815C2"/>
    <w:rsid w:val="00F84AF8"/>
    <w:rsid w:val="00F853DB"/>
    <w:rsid w:val="00F924E9"/>
    <w:rsid w:val="00F9759E"/>
    <w:rsid w:val="00FA1FE6"/>
    <w:rsid w:val="00FA55E7"/>
    <w:rsid w:val="00FA7366"/>
    <w:rsid w:val="00FB6C21"/>
    <w:rsid w:val="00FB7977"/>
    <w:rsid w:val="00FC11A0"/>
    <w:rsid w:val="00FC5247"/>
    <w:rsid w:val="00FC7896"/>
    <w:rsid w:val="00FD003E"/>
    <w:rsid w:val="00FD1FB8"/>
    <w:rsid w:val="00FD3505"/>
    <w:rsid w:val="00FE2F33"/>
    <w:rsid w:val="00FE5169"/>
    <w:rsid w:val="00FF02EF"/>
    <w:rsid w:val="00FF1E29"/>
    <w:rsid w:val="00FF3C46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70"/>
  </w:style>
  <w:style w:type="paragraph" w:styleId="2">
    <w:name w:val="heading 2"/>
    <w:basedOn w:val="a"/>
    <w:link w:val="20"/>
    <w:uiPriority w:val="9"/>
    <w:qFormat/>
    <w:rsid w:val="00133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7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EF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0F55D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55D8"/>
    <w:rPr>
      <w:rFonts w:eastAsiaTheme="minorEastAsia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0F55D8"/>
    <w:rPr>
      <w:rFonts w:ascii="Times New Roman" w:hAnsi="Times New Roman" w:cs="Times New Roman" w:hint="default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5D8"/>
    <w:rPr>
      <w:rFonts w:ascii="Tahoma" w:hAnsi="Tahoma" w:cs="Tahoma"/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590AC6"/>
    <w:pPr>
      <w:spacing w:line="240" w:lineRule="auto"/>
    </w:pPr>
    <w:rPr>
      <w:rFonts w:eastAsiaTheme="minorHAns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590AC6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0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17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footnote text"/>
    <w:basedOn w:val="a"/>
    <w:link w:val="ac"/>
    <w:uiPriority w:val="99"/>
    <w:semiHidden/>
    <w:unhideWhenUsed/>
    <w:rsid w:val="007E297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297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E2971"/>
    <w:rPr>
      <w:vertAlign w:val="superscript"/>
    </w:rPr>
  </w:style>
  <w:style w:type="character" w:styleId="ae">
    <w:name w:val="Strong"/>
    <w:basedOn w:val="a0"/>
    <w:uiPriority w:val="22"/>
    <w:qFormat/>
    <w:rsid w:val="00521F1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A5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57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7B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40ECB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E1232D"/>
    <w:pPr>
      <w:ind w:left="720"/>
    </w:pPr>
    <w:rPr>
      <w:rFonts w:ascii="Calibri" w:eastAsia="Times New Roman" w:hAnsi="Calibri" w:cs="Times New Roman"/>
    </w:rPr>
  </w:style>
  <w:style w:type="paragraph" w:customStyle="1" w:styleId="tkZagolovok5">
    <w:name w:val="_Заголовок Статья (tkZagolovok5)"/>
    <w:basedOn w:val="a"/>
    <w:rsid w:val="00270484"/>
    <w:pPr>
      <w:spacing w:before="200" w:after="60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Rekvizit">
    <w:name w:val="_Реквизит (tkRekvizit)"/>
    <w:basedOn w:val="a"/>
    <w:rsid w:val="0052559D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52559D"/>
  </w:style>
  <w:style w:type="character" w:styleId="af0">
    <w:name w:val="Hyperlink"/>
    <w:basedOn w:val="a0"/>
    <w:uiPriority w:val="99"/>
    <w:unhideWhenUsed/>
    <w:rsid w:val="002941CF"/>
    <w:rPr>
      <w:color w:val="0000FF" w:themeColor="hyperlink"/>
      <w:u w:val="single"/>
    </w:rPr>
  </w:style>
  <w:style w:type="paragraph" w:styleId="af1">
    <w:name w:val="No Spacing"/>
    <w:uiPriority w:val="1"/>
    <w:qFormat/>
    <w:rsid w:val="00645366"/>
    <w:pPr>
      <w:spacing w:after="0" w:line="240" w:lineRule="auto"/>
    </w:pPr>
  </w:style>
  <w:style w:type="paragraph" w:customStyle="1" w:styleId="tkNazvanie">
    <w:name w:val="_Название (tkNazvanie)"/>
    <w:basedOn w:val="a"/>
    <w:rsid w:val="0034329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ekst">
    <w:name w:val="_Текст обычный (tkTekst)"/>
    <w:basedOn w:val="a"/>
    <w:rsid w:val="00B2062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70">
    <w:name w:val="a7"/>
    <w:basedOn w:val="a"/>
    <w:rsid w:val="00A3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ACA9-0263-4701-B23F-519AAD37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</dc:creator>
  <cp:lastModifiedBy>Admin</cp:lastModifiedBy>
  <cp:revision>2</cp:revision>
  <cp:lastPrinted>2017-08-08T10:23:00Z</cp:lastPrinted>
  <dcterms:created xsi:type="dcterms:W3CDTF">2017-08-08T10:23:00Z</dcterms:created>
  <dcterms:modified xsi:type="dcterms:W3CDTF">2017-08-08T10:23:00Z</dcterms:modified>
</cp:coreProperties>
</file>