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63" w:rsidRDefault="0020688C" w:rsidP="00CC3763">
      <w:pPr>
        <w:spacing w:line="240" w:lineRule="auto"/>
        <w:ind w:left="70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CC3763">
        <w:rPr>
          <w:rFonts w:ascii="Times New Roman" w:eastAsia="Calibri" w:hAnsi="Times New Roman" w:cs="Times New Roman"/>
          <w:sz w:val="24"/>
          <w:szCs w:val="24"/>
        </w:rPr>
        <w:tab/>
      </w:r>
    </w:p>
    <w:p w:rsidR="00CC3763" w:rsidRDefault="00876EAE" w:rsidP="00876E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Временное п</w:t>
      </w:r>
      <w:r w:rsidR="00CC3763"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CC3763" w:rsidRDefault="00EB7C7D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условиях оплаты труда лиц, ухаживающих</w:t>
      </w:r>
      <w:r w:rsidR="00CC37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ребенком (детьми) с ограниченными возможностями здоровья, нуждающемся в постоянном постороннем  уходе 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Настоящее </w:t>
      </w:r>
      <w:r w:rsidR="00876EAE">
        <w:rPr>
          <w:rFonts w:ascii="Times New Roman" w:eastAsia="Calibri" w:hAnsi="Times New Roman" w:cs="Times New Roman"/>
          <w:sz w:val="28"/>
          <w:szCs w:val="28"/>
        </w:rPr>
        <w:t xml:space="preserve"> Временное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оложение разработано в целях оказания поддержки   и социального страхования родителей или опекунов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(попечителей),  ухаживающих за ребенком (детьми) с ограниченными возможностями здоровья, нуждающемся в постоянном постороннем уходе (далее - лиц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, ухаживающее за ребенком с ОВЗ), до достижения ребенком совершеннолетия.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76EAE">
        <w:rPr>
          <w:rFonts w:ascii="Times New Roman" w:eastAsia="Calibri" w:hAnsi="Times New Roman" w:cs="Times New Roman"/>
          <w:sz w:val="28"/>
          <w:szCs w:val="28"/>
        </w:rPr>
        <w:t>Временное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оложение регулирует условия оплаты труда, заключения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трудового  </w:t>
      </w:r>
      <w:r>
        <w:rPr>
          <w:rFonts w:ascii="Times New Roman" w:eastAsia="Calibri" w:hAnsi="Times New Roman" w:cs="Times New Roman"/>
          <w:sz w:val="28"/>
          <w:szCs w:val="28"/>
        </w:rPr>
        <w:t>договор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а также осуществления мониторинга функциональных обязанностей лиц, ухаживающих за ребенком с ОВЗ.</w:t>
      </w:r>
    </w:p>
    <w:p w:rsidR="00CC3763" w:rsidRPr="00E07F5E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1.3.Трудовой договор заключается с лицом, ухаживающим за ребенком с ОВЗ, родителем или опекуном (попечителем), являющимся  гражданином Кыргызской Республики. 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Общие понятия, используемые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настоящем </w:t>
      </w:r>
      <w:r w:rsidR="00CC5D80">
        <w:rPr>
          <w:rFonts w:ascii="Times New Roman" w:eastAsia="Calibri" w:hAnsi="Times New Roman" w:cs="Times New Roman"/>
          <w:b/>
          <w:sz w:val="28"/>
          <w:szCs w:val="28"/>
        </w:rPr>
        <w:t>Временном п</w:t>
      </w:r>
      <w:r>
        <w:rPr>
          <w:rFonts w:ascii="Times New Roman" w:eastAsia="Calibri" w:hAnsi="Times New Roman" w:cs="Times New Roman"/>
          <w:b/>
          <w:sz w:val="28"/>
          <w:szCs w:val="28"/>
        </w:rPr>
        <w:t>оложении</w:t>
      </w:r>
    </w:p>
    <w:p w:rsidR="00CC3763" w:rsidRDefault="00CC3763" w:rsidP="00CC3763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Уполномоченный государственный орган – </w:t>
      </w:r>
      <w:r>
        <w:rPr>
          <w:rFonts w:ascii="Times New Roman" w:hAnsi="Times New Roman" w:cs="Times New Roman"/>
          <w:sz w:val="28"/>
          <w:szCs w:val="28"/>
        </w:rPr>
        <w:t>орган, в компетенции которого находятся вопросы социальной защиты детей с ограниченными возможностями здоровья, и имеющий в ведомственном подчинении территориальные подразделения.</w:t>
      </w:r>
    </w:p>
    <w:p w:rsidR="00CC3763" w:rsidRPr="00BF33FB" w:rsidRDefault="00CC3763" w:rsidP="00CC376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орган, компетентный в реализации норм настоящего </w:t>
      </w:r>
      <w:r w:rsidR="001A345B">
        <w:rPr>
          <w:rFonts w:ascii="Times New Roman" w:eastAsia="Times New Roman" w:hAnsi="Times New Roman" w:cs="Times New Roman"/>
          <w:sz w:val="28"/>
          <w:szCs w:val="28"/>
        </w:rPr>
        <w:t>Временного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оложения. </w:t>
      </w:r>
    </w:p>
    <w:p w:rsidR="00CC3763" w:rsidRDefault="00CC3763" w:rsidP="00CC376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 - </w:t>
      </w:r>
      <w:r>
        <w:rPr>
          <w:rFonts w:ascii="Times New Roman" w:eastAsia="Calibri" w:hAnsi="Times New Roman" w:cs="Times New Roman"/>
          <w:sz w:val="28"/>
          <w:szCs w:val="28"/>
        </w:rPr>
        <w:t>лицо, ухаживающее за ребенком с ОВЗ, родитель или опекун (попечитель), с которым заключен трудовой договор.</w:t>
      </w:r>
      <w:r w:rsidDel="00CE6A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763" w:rsidRDefault="00CC3763" w:rsidP="00CC3763">
      <w:pPr>
        <w:spacing w:after="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Ребенок с ОВЗ – </w:t>
      </w:r>
      <w:r>
        <w:rPr>
          <w:rFonts w:ascii="Times New Roman" w:eastAsia="Calibri" w:hAnsi="Times New Roman" w:cs="Times New Roman"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имеющий заключение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экспертной комиссии «</w:t>
      </w:r>
      <w:r>
        <w:rPr>
          <w:rFonts w:ascii="Times New Roman" w:hAnsi="Times New Roman" w:cs="Times New Roman"/>
          <w:sz w:val="28"/>
          <w:szCs w:val="28"/>
        </w:rPr>
        <w:t>нуждается в постоянном уходе» или «нуждается в постоянном уходе и надзоре».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Порядок заключения трудового  договора </w:t>
      </w:r>
    </w:p>
    <w:p w:rsidR="00CC3763" w:rsidRDefault="00CC3763" w:rsidP="00CC3763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Pr="009244DB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3.1.Документы, необходимые для заключения договора с лицом, ухаживающим за ребенком с ОВЗ </w:t>
      </w:r>
      <w:r w:rsidRPr="00AE0C24">
        <w:rPr>
          <w:rFonts w:ascii="Times New Roman" w:eastAsia="Calibri" w:hAnsi="Times New Roman" w:cs="Times New Roman"/>
          <w:sz w:val="28"/>
          <w:szCs w:val="28"/>
          <w:lang w:val="ky-KG"/>
        </w:rPr>
        <w:t>(далее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-</w:t>
      </w:r>
      <w:r w:rsidRPr="00AE0C2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Работник)</w:t>
      </w:r>
      <w:r w:rsidRPr="00AE0C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7EF0" w:rsidRPr="009244DB" w:rsidRDefault="00D17EF0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заявление утвержденной формы;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копия паспорта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карта) либо свидетельства о рождении ребенка;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копия паспорта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карта); 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трудовая  книжка (при наличии);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-копия справки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экспертной комиссии (далее - МСЭК) на ребенка с указанием «</w:t>
      </w:r>
      <w:r>
        <w:rPr>
          <w:rFonts w:ascii="Times New Roman" w:hAnsi="Times New Roman" w:cs="Times New Roman"/>
          <w:sz w:val="28"/>
          <w:szCs w:val="28"/>
        </w:rPr>
        <w:t>нуждается в постоянном уходе» или «нуждается в постоянном уходе и надзоре»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копия медицинской справки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об отсутствии психических   заболеваний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утверждённой формы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справка с места жительства.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Сотрудник территориального подразделения после принятия пакета документов, указанных в пункте 3.1</w:t>
      </w:r>
      <w:r w:rsidR="00F9376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вносит их на рассмотрение и одобрение руководителю территориального подразделения. 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3.3.Руководитель территориального подразделения заключает  трудовой договор с Работником</w:t>
      </w:r>
      <w:r w:rsidRPr="00CC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10 рабочих дней после внесения пакета документов, согласно приложению 1.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 Порядок назначения оплаты труда 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Оплата труда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Работнику, назначается с первого числа месяца, следующего </w:t>
      </w:r>
      <w:r w:rsidRPr="00AE0C24">
        <w:rPr>
          <w:rFonts w:ascii="Times New Roman" w:eastAsia="Calibri" w:hAnsi="Times New Roman" w:cs="Times New Roman"/>
          <w:sz w:val="28"/>
          <w:szCs w:val="28"/>
          <w:lang w:val="ky-KG"/>
        </w:rPr>
        <w:t>после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заключения трудового договора.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Работнику, проживающему в </w:t>
      </w:r>
      <w:r w:rsidRPr="0020688C">
        <w:rPr>
          <w:rFonts w:ascii="Times New Roman" w:eastAsia="Calibri" w:hAnsi="Times New Roman" w:cs="Times New Roman"/>
          <w:sz w:val="28"/>
          <w:szCs w:val="28"/>
        </w:rPr>
        <w:t>высокогорных и отдаленных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труднодоступных зонах, где установлены районные коэффициенты доплат к заработной плате и другим социальным выплатам, размер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</w:t>
      </w:r>
      <w:r>
        <w:rPr>
          <w:rFonts w:ascii="Times New Roman" w:eastAsia="Calibri" w:hAnsi="Times New Roman" w:cs="Times New Roman"/>
          <w:sz w:val="28"/>
          <w:szCs w:val="28"/>
        </w:rPr>
        <w:t>устанавливается с применением коэффициентов в соответствии с законодательством Кыргызской Республики.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плат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осуществляется через банковскую систему банкоматы или Государственное предприятие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Кыргызпочтасы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по согласованию с Работником.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Оплата труда  Работникам через банковскую систему путем зачисления средств на расчетный счет Работника осуществляется территориальным подразделением на основании: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договора между территориальным подразделением и банком;</w:t>
      </w:r>
    </w:p>
    <w:p w:rsidR="00CC3763" w:rsidRPr="00E26FBD" w:rsidRDefault="00CC3763" w:rsidP="00CC3763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договора</w:t>
      </w:r>
      <w:r w:rsidR="00206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</w:t>
      </w:r>
      <w:r w:rsidR="002068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банком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Работником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указанием банковских реквизитов получателя. 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Оплата труда Работникам через Государственное предприятие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Кыргызпочтасы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осуществляется территориальным подразделением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заключенного между Государственным предприятием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Кыргызпочтасы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территориальным подразделением</w:t>
      </w:r>
      <w:r w:rsidRPr="00752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3763" w:rsidRDefault="00D17EF0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D17EF0">
        <w:rPr>
          <w:rFonts w:ascii="Times New Roman" w:eastAsia="Calibri" w:hAnsi="Times New Roman" w:cs="Times New Roman"/>
          <w:sz w:val="28"/>
          <w:szCs w:val="28"/>
        </w:rPr>
        <w:t>6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. В случаях, когда 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 ухаживает за несколькими детьми с ОВЗ (два и более),  производится доплата в размере 30% от оплаты труда за каждого ребенка.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17EF0">
        <w:rPr>
          <w:rFonts w:ascii="Times New Roman" w:eastAsia="Calibri" w:hAnsi="Times New Roman" w:cs="Times New Roman"/>
          <w:sz w:val="28"/>
          <w:szCs w:val="28"/>
        </w:rPr>
        <w:t>4.</w:t>
      </w:r>
      <w:r w:rsidR="00D17EF0" w:rsidRPr="00D17EF0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переезда на новое место жительства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ребенка с ОВЗ </w:t>
      </w:r>
      <w:r>
        <w:rPr>
          <w:rFonts w:ascii="Times New Roman" w:hAnsi="Times New Roman"/>
          <w:sz w:val="28"/>
          <w:szCs w:val="28"/>
        </w:rPr>
        <w:t>за пределы территории района на основании заявления Работника о расторжении трудового договора  с территориальным подразделением выдается личное дело.</w:t>
      </w:r>
    </w:p>
    <w:p w:rsidR="00CC3763" w:rsidRDefault="00D17EF0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D17EF0">
        <w:rPr>
          <w:rFonts w:ascii="Times New Roman" w:eastAsia="Calibri" w:hAnsi="Times New Roman" w:cs="Times New Roman"/>
          <w:sz w:val="28"/>
          <w:szCs w:val="28"/>
        </w:rPr>
        <w:t>8</w:t>
      </w:r>
      <w:r w:rsidR="00CC3763">
        <w:rPr>
          <w:rFonts w:ascii="Times New Roman" w:eastAsia="Calibri" w:hAnsi="Times New Roman" w:cs="Times New Roman"/>
          <w:sz w:val="28"/>
          <w:szCs w:val="28"/>
        </w:rPr>
        <w:t>. Выплата оплаты труда производится в денежной форме в</w:t>
      </w:r>
      <w:r w:rsidR="00D707B6">
        <w:rPr>
          <w:rFonts w:ascii="Times New Roman" w:eastAsia="Calibri" w:hAnsi="Times New Roman" w:cs="Times New Roman"/>
          <w:sz w:val="28"/>
          <w:szCs w:val="28"/>
        </w:rPr>
        <w:t xml:space="preserve"> национальной 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 валюте Кыргызской Республики (в сомах) и </w:t>
      </w:r>
      <w:r w:rsidR="00CC3763">
        <w:rPr>
          <w:rFonts w:ascii="Times New Roman" w:hAnsi="Times New Roman" w:cs="Times New Roman"/>
          <w:sz w:val="28"/>
          <w:szCs w:val="28"/>
        </w:rPr>
        <w:t xml:space="preserve"> выплачивается не реже одного раза в месяц.</w:t>
      </w:r>
    </w:p>
    <w:p w:rsidR="00CC3763" w:rsidRDefault="00D17EF0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D17EF0">
        <w:rPr>
          <w:rFonts w:ascii="Times New Roman" w:eastAsia="Calibri" w:hAnsi="Times New Roman" w:cs="Times New Roman"/>
          <w:sz w:val="28"/>
          <w:szCs w:val="28"/>
        </w:rPr>
        <w:t>9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. Размер </w:t>
      </w:r>
      <w:r w:rsidR="002068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C3763" w:rsidRPr="00E239B4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заработной </w:t>
      </w:r>
      <w:r w:rsidR="0020688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CC3763" w:rsidRPr="00E239B4">
        <w:rPr>
          <w:rFonts w:ascii="Times New Roman" w:eastAsia="Calibri" w:hAnsi="Times New Roman" w:cs="Times New Roman"/>
          <w:sz w:val="28"/>
          <w:szCs w:val="28"/>
          <w:lang w:val="ky-KG"/>
        </w:rPr>
        <w:t>платы</w:t>
      </w:r>
      <w:r w:rsidR="00CC376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20688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Работникам </w:t>
      </w:r>
      <w:r w:rsidR="00206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3763">
        <w:rPr>
          <w:rFonts w:ascii="Times New Roman" w:eastAsia="Calibri" w:hAnsi="Times New Roman" w:cs="Times New Roman"/>
          <w:sz w:val="28"/>
          <w:szCs w:val="28"/>
        </w:rPr>
        <w:t>определяется Правительством Кыргызской Республики.</w:t>
      </w:r>
    </w:p>
    <w:p w:rsidR="00CC3763" w:rsidRDefault="00CC3763" w:rsidP="00CC3763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pStyle w:val="tkTekst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Права и  обязанности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Работника 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C3763" w:rsidRDefault="00CC3763" w:rsidP="00CC3763">
      <w:pPr>
        <w:pStyle w:val="tkTekst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Работник имеет право: </w:t>
      </w:r>
    </w:p>
    <w:p w:rsidR="00CC3763" w:rsidRDefault="00CC3763" w:rsidP="00CC3763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заключать договоры по  уходу за ребенком с ОВЗ при наличии справки МСЭК с  указанием «</w:t>
      </w:r>
      <w:r>
        <w:rPr>
          <w:rFonts w:ascii="Times New Roman" w:hAnsi="Times New Roman" w:cs="Times New Roman"/>
          <w:sz w:val="28"/>
          <w:szCs w:val="28"/>
        </w:rPr>
        <w:t>нуждается в постоянном уходе» или «нуждается в постоянном уходе и надзоре»;</w:t>
      </w:r>
    </w:p>
    <w:p w:rsidR="00CC3763" w:rsidRDefault="00EA632B" w:rsidP="00CC3763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C3763">
        <w:rPr>
          <w:rFonts w:ascii="Times New Roman" w:hAnsi="Times New Roman" w:cs="Times New Roman"/>
          <w:sz w:val="28"/>
          <w:szCs w:val="28"/>
        </w:rPr>
        <w:t xml:space="preserve">обжаловать </w:t>
      </w:r>
      <w:r w:rsidR="00CC3763">
        <w:rPr>
          <w:rFonts w:ascii="Times New Roman" w:hAnsi="Times New Roman" w:cs="Times New Roman"/>
          <w:sz w:val="28"/>
          <w:szCs w:val="28"/>
          <w:lang w:val="ky-KG"/>
        </w:rPr>
        <w:t xml:space="preserve">неправомерные </w:t>
      </w:r>
      <w:r w:rsidR="00CC376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подразделения в соответствии с </w:t>
      </w:r>
      <w:r w:rsidR="00CC376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законодательством </w:t>
      </w:r>
      <w:r w:rsidR="00CC3763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CC3763" w:rsidRDefault="00CC3763" w:rsidP="00CC3763">
      <w:pPr>
        <w:pStyle w:val="tkTekst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</w:t>
      </w:r>
      <w:r w:rsidR="00F66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C7D">
        <w:rPr>
          <w:rFonts w:ascii="Times New Roman" w:eastAsia="Calibri" w:hAnsi="Times New Roman" w:cs="Times New Roman"/>
          <w:sz w:val="28"/>
          <w:szCs w:val="28"/>
        </w:rPr>
        <w:t xml:space="preserve">В отношении ухаживающего ребенка с ОВЗ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 обязан: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обеспечивать надлежащий уход и заботу за ребенком с ОВЗ;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r w:rsidR="00EA6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</w:t>
      </w:r>
      <w:r w:rsidR="0069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семейного врача, узких специалистов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медицинских документов (</w:t>
      </w:r>
      <w:r w:rsidR="0069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амбулаторная  карта развития ребенка, выписной эпикриз, врачебное заключение и </w:t>
      </w:r>
      <w:proofErr w:type="spellStart"/>
      <w:proofErr w:type="gramStart"/>
      <w:r w:rsidR="006969C4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="006969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C3763" w:rsidRDefault="00CC3763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 обеспечивать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своевременное</w:t>
      </w:r>
      <w:r w:rsidR="00EB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3763" w:rsidRDefault="00CC3763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при необходимости обеспечить сопровождение;</w:t>
      </w:r>
    </w:p>
    <w:p w:rsidR="00CC3763" w:rsidRDefault="00CC3763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0688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оказывать доврачебную помощь; </w:t>
      </w:r>
    </w:p>
    <w:p w:rsidR="00CC3763" w:rsidRDefault="00CC3763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оказывать надлежащую помощь для </w:t>
      </w:r>
      <w:r w:rsidR="00EB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мобильности,  поддержки жизни в местном сообществе и включения в него, а также недопущения изоляции;</w:t>
      </w:r>
    </w:p>
    <w:p w:rsidR="00CC3763" w:rsidRDefault="00CC3763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личную</w:t>
      </w:r>
      <w:r w:rsidR="00EB7C7D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безопасность;</w:t>
      </w:r>
    </w:p>
    <w:p w:rsidR="00CC3763" w:rsidRDefault="0015545F" w:rsidP="001554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- 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помощь в </w:t>
      </w:r>
      <w:r w:rsidR="00CC3763">
        <w:rPr>
          <w:rFonts w:ascii="Times New Roman" w:hAnsi="Times New Roman" w:cs="Times New Roman"/>
          <w:sz w:val="28"/>
          <w:szCs w:val="28"/>
        </w:rPr>
        <w:t>социальной</w:t>
      </w:r>
      <w:r w:rsidR="00EB7C7D">
        <w:rPr>
          <w:rFonts w:ascii="Times New Roman" w:hAnsi="Times New Roman" w:cs="Times New Roman"/>
          <w:sz w:val="28"/>
          <w:szCs w:val="28"/>
        </w:rPr>
        <w:t xml:space="preserve"> его </w:t>
      </w:r>
      <w:r w:rsidR="00CC3763">
        <w:rPr>
          <w:rFonts w:ascii="Times New Roman" w:hAnsi="Times New Roman" w:cs="Times New Roman"/>
          <w:sz w:val="28"/>
          <w:szCs w:val="28"/>
        </w:rPr>
        <w:t xml:space="preserve"> адаптации, </w:t>
      </w:r>
      <w:r w:rsidR="00CC3763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 также 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поведение</w:t>
      </w:r>
      <w:r w:rsidR="00CC376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>ребенка в отношениях с другими</w:t>
      </w:r>
      <w:r w:rsidR="00CC376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>лицами;</w:t>
      </w:r>
    </w:p>
    <w:p w:rsidR="00CC3763" w:rsidRDefault="0015545F" w:rsidP="001554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763">
        <w:rPr>
          <w:rFonts w:ascii="Times New Roman" w:eastAsia="Calibri" w:hAnsi="Times New Roman" w:cs="Times New Roman"/>
          <w:sz w:val="28"/>
          <w:szCs w:val="28"/>
        </w:rPr>
        <w:t>в течение 5 рабочих дней сообщать территориальному подразделению:</w:t>
      </w:r>
    </w:p>
    <w:p w:rsidR="0015545F" w:rsidRDefault="005D564D" w:rsidP="0015545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C3763" w:rsidRPr="005D564D">
        <w:rPr>
          <w:rFonts w:ascii="Times New Roman" w:hAnsi="Times New Roman" w:cs="Times New Roman"/>
          <w:color w:val="000000"/>
          <w:sz w:val="28"/>
          <w:szCs w:val="28"/>
        </w:rPr>
        <w:t>1) об</w:t>
      </w:r>
      <w:r w:rsidR="00F937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C3763" w:rsidRPr="005D564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определении </w:t>
      </w:r>
      <w:r w:rsidR="00CC3763" w:rsidRPr="005D564D">
        <w:rPr>
          <w:rFonts w:ascii="Times New Roman" w:eastAsia="Calibri" w:hAnsi="Times New Roman" w:cs="Times New Roman"/>
          <w:sz w:val="28"/>
          <w:szCs w:val="28"/>
        </w:rPr>
        <w:t xml:space="preserve">ребенка с ОВЗ в детское </w:t>
      </w:r>
      <w:r w:rsidR="00F93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763" w:rsidRPr="005D564D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proofErr w:type="spellStart"/>
      <w:r w:rsidR="00CC3763" w:rsidRPr="005D564D">
        <w:rPr>
          <w:rFonts w:ascii="Times New Roman" w:eastAsia="Calibri" w:hAnsi="Times New Roman" w:cs="Times New Roman"/>
          <w:sz w:val="28"/>
          <w:szCs w:val="28"/>
        </w:rPr>
        <w:t>интернатного</w:t>
      </w:r>
      <w:proofErr w:type="spellEnd"/>
      <w:r w:rsidR="00CC3763" w:rsidRPr="005D564D">
        <w:rPr>
          <w:rFonts w:ascii="Times New Roman" w:eastAsia="Calibri" w:hAnsi="Times New Roman" w:cs="Times New Roman"/>
          <w:sz w:val="28"/>
          <w:szCs w:val="28"/>
        </w:rPr>
        <w:t xml:space="preserve"> типа независимо от формы собственности;</w:t>
      </w:r>
    </w:p>
    <w:p w:rsidR="00D379C5" w:rsidRDefault="00D379C5" w:rsidP="0015545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A632B">
        <w:rPr>
          <w:rFonts w:ascii="Times New Roman" w:eastAsia="Calibri" w:hAnsi="Times New Roman" w:cs="Times New Roman"/>
          <w:sz w:val="28"/>
          <w:szCs w:val="28"/>
        </w:rPr>
        <w:t>2) о лишении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</w:t>
      </w:r>
      <w:r w:rsidR="00CC3763" w:rsidRPr="00D379C5">
        <w:rPr>
          <w:rFonts w:ascii="Times New Roman" w:eastAsia="Calibri" w:hAnsi="Times New Roman" w:cs="Times New Roman"/>
          <w:sz w:val="28"/>
          <w:szCs w:val="28"/>
        </w:rPr>
        <w:t>родительских прав либо ограничения родительских прав;</w:t>
      </w:r>
    </w:p>
    <w:p w:rsidR="00F66D66" w:rsidRDefault="00F66D66" w:rsidP="0015545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D379C5" w:rsidP="0015545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CC3763">
        <w:rPr>
          <w:rFonts w:ascii="Times New Roman" w:eastAsia="Calibri" w:hAnsi="Times New Roman" w:cs="Times New Roman"/>
          <w:sz w:val="28"/>
          <w:szCs w:val="28"/>
        </w:rPr>
        <w:t>3) о смерти ребенка.</w:t>
      </w: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Права и  обязанности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территориального подразделения</w:t>
      </w:r>
    </w:p>
    <w:p w:rsidR="00CC3763" w:rsidRPr="00F66D66" w:rsidRDefault="00CC3763" w:rsidP="00CC3763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763" w:rsidRPr="00A64733" w:rsidRDefault="00CC3763" w:rsidP="00CC3763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4733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4733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733">
        <w:rPr>
          <w:rFonts w:ascii="Times New Roman" w:hAnsi="Times New Roman" w:cs="Times New Roman"/>
          <w:sz w:val="28"/>
          <w:szCs w:val="28"/>
        </w:rPr>
        <w:t xml:space="preserve"> подразделен</w:t>
      </w:r>
      <w:r>
        <w:rPr>
          <w:rFonts w:ascii="Times New Roman" w:hAnsi="Times New Roman" w:cs="Times New Roman"/>
          <w:sz w:val="28"/>
          <w:szCs w:val="28"/>
        </w:rPr>
        <w:t>ие имеет право</w:t>
      </w:r>
      <w:r w:rsidRPr="00A64733">
        <w:rPr>
          <w:rFonts w:ascii="Times New Roman" w:hAnsi="Times New Roman" w:cs="Times New Roman"/>
          <w:sz w:val="28"/>
          <w:szCs w:val="28"/>
        </w:rPr>
        <w:t>:</w:t>
      </w:r>
    </w:p>
    <w:p w:rsidR="00CC3763" w:rsidRDefault="00CC3763" w:rsidP="00CC3763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заключать трудовой договор с Работником при наличии соответствующих документов, указанных в пункте 3.1</w:t>
      </w:r>
      <w:r w:rsidRPr="00F66D66">
        <w:rPr>
          <w:rFonts w:ascii="Times New Roman" w:hAnsi="Times New Roman" w:cs="Times New Roman"/>
          <w:sz w:val="28"/>
          <w:szCs w:val="28"/>
        </w:rPr>
        <w:t>.;</w:t>
      </w:r>
    </w:p>
    <w:p w:rsidR="00CC3763" w:rsidRDefault="00CC3763" w:rsidP="00CC37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выявления нарушений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Кыргызской Республики, </w:t>
      </w:r>
      <w:r>
        <w:rPr>
          <w:rFonts w:ascii="Times New Roman" w:hAnsi="Times New Roman" w:cs="Times New Roman"/>
          <w:sz w:val="28"/>
          <w:szCs w:val="28"/>
        </w:rPr>
        <w:t>принимать меры по их устранению,  либо принимать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решение </w:t>
      </w:r>
      <w:r w:rsidRPr="00E239B4">
        <w:rPr>
          <w:rFonts w:ascii="Times New Roman" w:hAnsi="Times New Roman" w:cs="Times New Roman"/>
          <w:sz w:val="28"/>
          <w:szCs w:val="28"/>
          <w:lang w:val="ky-KG"/>
        </w:rPr>
        <w:t>о расторжении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</w:t>
      </w:r>
      <w:r w:rsidR="00CF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eastAsia="Calibri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763" w:rsidRDefault="00CC3763" w:rsidP="00CC37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3763" w:rsidRPr="00A64733" w:rsidRDefault="00CC3763" w:rsidP="00CC37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4733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355B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55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64733">
        <w:rPr>
          <w:rFonts w:ascii="Times New Roman" w:hAnsi="Times New Roman" w:cs="Times New Roman"/>
          <w:color w:val="000000"/>
          <w:sz w:val="28"/>
          <w:szCs w:val="28"/>
        </w:rPr>
        <w:t>бязано</w:t>
      </w:r>
      <w:r w:rsidRPr="00A64733">
        <w:rPr>
          <w:rFonts w:ascii="Times New Roman" w:hAnsi="Times New Roman" w:cs="Times New Roman"/>
          <w:sz w:val="28"/>
          <w:szCs w:val="28"/>
        </w:rPr>
        <w:t>:</w:t>
      </w:r>
    </w:p>
    <w:p w:rsidR="00CC3763" w:rsidRPr="0011355B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осуществлять мониторинг</w:t>
      </w:r>
      <w:r w:rsidR="00EB7C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исполнения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обязанностей Работника  </w:t>
      </w:r>
      <w:r>
        <w:rPr>
          <w:rFonts w:ascii="Times New Roman" w:eastAsia="Calibri" w:hAnsi="Times New Roman" w:cs="Times New Roman"/>
          <w:sz w:val="28"/>
          <w:szCs w:val="28"/>
        </w:rPr>
        <w:t>по уходу за ребенком с ОВЗ:</w:t>
      </w:r>
    </w:p>
    <w:p w:rsidR="00CC3763" w:rsidRPr="00D379C5" w:rsidRDefault="00D379C5" w:rsidP="00D379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 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>ежемесячно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 xml:space="preserve">до исполнения шести месяцев от даты заключения трудового договора с </w:t>
      </w:r>
      <w:r w:rsidR="00CC3763" w:rsidRPr="00D379C5">
        <w:rPr>
          <w:rFonts w:ascii="Times New Roman" w:hAnsi="Times New Roman" w:cs="Times New Roman"/>
          <w:sz w:val="28"/>
          <w:szCs w:val="28"/>
        </w:rPr>
        <w:t>территориальным подразделением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3763" w:rsidRPr="00D379C5" w:rsidRDefault="00D379C5" w:rsidP="00D379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>ежеквартально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763" w:rsidRPr="00D379C5">
        <w:rPr>
          <w:rFonts w:ascii="Times New Roman" w:hAnsi="Times New Roman" w:cs="Times New Roman"/>
          <w:color w:val="000000"/>
          <w:sz w:val="28"/>
          <w:szCs w:val="28"/>
        </w:rPr>
        <w:t>- после истечения шести месяцев со дня заключения трудового договора;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осуществлять мониторинг и оценку выполнения обязанностей  Работника с целью удостоверения соответствия требованиям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9C5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D379C5">
        <w:rPr>
          <w:rFonts w:ascii="Times New Roman" w:hAnsi="Times New Roman" w:cs="Times New Roman"/>
          <w:sz w:val="28"/>
          <w:szCs w:val="28"/>
        </w:rPr>
        <w:t>2.</w:t>
      </w:r>
      <w:r w:rsidR="005E5BF7">
        <w:rPr>
          <w:rFonts w:ascii="Times New Roman" w:hAnsi="Times New Roman" w:cs="Times New Roman"/>
          <w:sz w:val="28"/>
          <w:szCs w:val="28"/>
        </w:rPr>
        <w:t>;</w:t>
      </w:r>
    </w:p>
    <w:p w:rsidR="00CC3763" w:rsidRDefault="00CC3763" w:rsidP="00CC376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B7C7D">
        <w:rPr>
          <w:rFonts w:ascii="Times New Roman" w:hAnsi="Times New Roman" w:cs="Times New Roman"/>
          <w:color w:val="000000"/>
          <w:sz w:val="28"/>
          <w:szCs w:val="28"/>
        </w:rPr>
        <w:t>при посещении на дому 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отчет о мониторинге обязанностей Работника и представля</w:t>
      </w:r>
      <w:r w:rsidR="00EB7C7D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 территориального подразделения;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оплату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труда Работнику,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производить соответствующие удержания подоходного налога и страховых взносов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</w:t>
      </w:r>
      <w:r w:rsidR="00D379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Кыргызской Республики.</w:t>
      </w: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Расторжение трудового договора</w:t>
      </w: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Трудовой договор расторгается в случаях: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7.1. Достижения ребенком совершеннолетия;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7.2. Истечения срока действующей справки МСЭК с отметкой «</w:t>
      </w:r>
      <w:r>
        <w:rPr>
          <w:rFonts w:ascii="Times New Roman" w:hAnsi="Times New Roman" w:cs="Times New Roman"/>
          <w:sz w:val="28"/>
          <w:szCs w:val="28"/>
        </w:rPr>
        <w:t>нуждается в постоянном уходе» или «нуждается в постоянном уходе и надзоре»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Определения ребенка в детское учреждение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типа независимо от формы собственности;</w:t>
      </w:r>
    </w:p>
    <w:p w:rsidR="00D17EF0" w:rsidRPr="009244DB" w:rsidRDefault="00D17EF0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7.4.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</w:t>
      </w:r>
      <w:r>
        <w:rPr>
          <w:rFonts w:ascii="Times New Roman" w:eastAsia="Calibri" w:hAnsi="Times New Roman" w:cs="Times New Roman"/>
          <w:sz w:val="28"/>
          <w:szCs w:val="28"/>
        </w:rPr>
        <w:t>родительских прав либ</w:t>
      </w:r>
      <w:r w:rsidR="00C96D68">
        <w:rPr>
          <w:rFonts w:ascii="Times New Roman" w:eastAsia="Calibri" w:hAnsi="Times New Roman" w:cs="Times New Roman"/>
          <w:sz w:val="28"/>
          <w:szCs w:val="28"/>
        </w:rPr>
        <w:t>о ограничения родительских прав;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7.5. Смерти ребенка;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7.6. Смерти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Calibri" w:hAnsi="Times New Roman" w:cs="Times New Roman"/>
          <w:sz w:val="28"/>
          <w:szCs w:val="28"/>
        </w:rPr>
        <w:t>, а также признания его умершим или безвестно отсутствующим</w:t>
      </w:r>
      <w:r w:rsidRPr="0085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установленном порядке.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Контроль своевременности и правильности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оплаты труда </w:t>
      </w:r>
      <w:r>
        <w:rPr>
          <w:rFonts w:ascii="Times New Roman" w:eastAsia="Calibri" w:hAnsi="Times New Roman" w:cs="Times New Roman"/>
          <w:b/>
          <w:sz w:val="28"/>
          <w:szCs w:val="28"/>
        </w:rPr>
        <w:t>и финансирования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Контроль своевременности и правильности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труда  Работнику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в соответствии с действующим законодательством </w:t>
      </w:r>
      <w:r>
        <w:rPr>
          <w:rFonts w:ascii="Times New Roman" w:eastAsia="Calibri" w:hAnsi="Times New Roman" w:cs="Times New Roman"/>
          <w:sz w:val="28"/>
          <w:szCs w:val="28"/>
        </w:rPr>
        <w:t>Кыргызской Республики.</w:t>
      </w:r>
    </w:p>
    <w:p w:rsidR="00CC3763" w:rsidRPr="00702CE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526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526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6FA">
        <w:rPr>
          <w:rFonts w:ascii="Times New Roman" w:hAnsi="Times New Roman" w:cs="Times New Roman"/>
          <w:sz w:val="28"/>
          <w:szCs w:val="28"/>
        </w:rPr>
        <w:t>Финансирование расходов по оплате труда Работнику осуществляется за счет средств республиканского бюджета</w:t>
      </w:r>
      <w:r w:rsidRPr="009E6007">
        <w:rPr>
          <w:rFonts w:ascii="Times New Roman" w:hAnsi="Times New Roman" w:cs="Times New Roman"/>
          <w:sz w:val="28"/>
          <w:szCs w:val="28"/>
        </w:rPr>
        <w:t>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</w:t>
      </w:r>
      <w:r w:rsidR="005E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Бухгалтерский, статистический учет и отчетность по средствам выданной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Calibri" w:hAnsi="Times New Roman" w:cs="Times New Roman"/>
          <w:sz w:val="28"/>
          <w:szCs w:val="28"/>
        </w:rPr>
        <w:t>, устанавливается в порядке, предусмотренном законодательством Кыргызской Республики.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Ответственность за начислением и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оплатой труда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Работнику</w:t>
      </w:r>
    </w:p>
    <w:p w:rsidR="00CC3763" w:rsidRDefault="00CC3763" w:rsidP="00CC37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9.1.Ответственность за неправильное начисление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труда Работнику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несвоевременную их выплату несет </w:t>
      </w:r>
      <w:r>
        <w:rPr>
          <w:rFonts w:ascii="Times New Roman" w:hAnsi="Times New Roman" w:cs="Times New Roman"/>
          <w:sz w:val="28"/>
          <w:szCs w:val="28"/>
        </w:rPr>
        <w:t>территориальное подразделение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 законодательством Кыргызской Республики. </w:t>
      </w:r>
    </w:p>
    <w:p w:rsidR="00CC3763" w:rsidRPr="0098352D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9.2. Излишне выплаченные суммы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подлежат взысканию, если переплата произошла по </w:t>
      </w:r>
      <w:r w:rsidR="00EB7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C7D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763" w:rsidRDefault="00CC3763" w:rsidP="00CC3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неправомерно полученной суммы,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переплаченная сумма оплаты труда возмещается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Работником, в случае отказа будет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взыскана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63" w:rsidRDefault="00CC3763" w:rsidP="00CC3763">
      <w:pPr>
        <w:spacing w:line="240" w:lineRule="auto"/>
        <w:ind w:left="45" w:firstLine="6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9.4. Решение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о возврате переплаты по причинам, указанных в пункте 9.2</w:t>
      </w:r>
      <w:r w:rsidR="00D379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1A345B">
        <w:rPr>
          <w:rFonts w:ascii="Times New Roman" w:eastAsia="Calibri" w:hAnsi="Times New Roman" w:cs="Times New Roman"/>
          <w:sz w:val="28"/>
          <w:szCs w:val="28"/>
        </w:rPr>
        <w:t xml:space="preserve"> Временного п</w:t>
      </w:r>
      <w:r>
        <w:rPr>
          <w:rFonts w:ascii="Times New Roman" w:eastAsia="Calibri" w:hAnsi="Times New Roman" w:cs="Times New Roman"/>
          <w:sz w:val="28"/>
          <w:szCs w:val="28"/>
        </w:rPr>
        <w:t>оложения, должно быть вынесено не позднее 10 рабочих дней со дня выявления переплаты.</w:t>
      </w:r>
    </w:p>
    <w:p w:rsidR="00CC3763" w:rsidRPr="004B0D89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9.5. К лицам, допустившим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необоснованн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ую оплату труда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виновным в злоупотреблении при начислении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оплаты труда</w:t>
      </w:r>
      <w:r>
        <w:rPr>
          <w:rFonts w:ascii="Times New Roman" w:eastAsia="Calibri" w:hAnsi="Times New Roman" w:cs="Times New Roman"/>
          <w:sz w:val="28"/>
          <w:szCs w:val="28"/>
        </w:rPr>
        <w:t>, применяются меры ответственности в соответствии с законодательством Кыргызской Республики.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9.6. Обращения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неправильное назначение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платы труда, выплату или задержку пода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ю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государственный орган в сфере труда и социального развития, рассматриваются в порядке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установленн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 законодательством Кыргызской Республики.</w:t>
      </w:r>
    </w:p>
    <w:p w:rsidR="00CC3763" w:rsidRDefault="00CC3763" w:rsidP="00CC376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9.7. Образцы заявлений, форм журналов и отчетности разрабатываются и утверждаются уполномоченным государственным органом в сфере труда и социального развития.</w:t>
      </w:r>
    </w:p>
    <w:p w:rsidR="00F66D66" w:rsidRDefault="00F66D66" w:rsidP="00CC376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 Споры</w:t>
      </w:r>
    </w:p>
    <w:p w:rsidR="00CC3763" w:rsidRDefault="00CC3763" w:rsidP="00CC376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10.1. Споры по вопросам установления и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оплаты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</w:t>
      </w:r>
      <w:r>
        <w:rPr>
          <w:rFonts w:ascii="Times New Roman" w:eastAsia="Calibri" w:hAnsi="Times New Roman" w:cs="Times New Roman"/>
          <w:sz w:val="28"/>
          <w:szCs w:val="28"/>
        </w:rPr>
        <w:t>разрешаются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CC3763" w:rsidRDefault="00CC3763" w:rsidP="00CC376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D379C5" w:rsidRDefault="00D379C5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15545F" w:rsidRDefault="0015545F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15545F" w:rsidRDefault="0015545F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righ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Приложение 1</w:t>
      </w:r>
    </w:p>
    <w:p w:rsidR="00CC3763" w:rsidRDefault="00CC3763" w:rsidP="00CC3763">
      <w:pPr>
        <w:shd w:val="clear" w:color="auto" w:fill="FFFFFF"/>
        <w:spacing w:after="12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</w:rPr>
      </w:pPr>
    </w:p>
    <w:p w:rsidR="00CC3763" w:rsidRDefault="00CC3763" w:rsidP="00CC37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ТИПОВОЙ ТРУДОВОЙ ДОГОВОР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C3763" w:rsidRDefault="00CC3763" w:rsidP="00CC3763">
      <w:pPr>
        <w:spacing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3763" w:rsidTr="00A64733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763" w:rsidRDefault="00CC3763" w:rsidP="00A64733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гор. 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763" w:rsidRDefault="00CC3763" w:rsidP="00A64733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763" w:rsidRDefault="00CC3763" w:rsidP="00A64733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__" 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 20__ года. N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CC3763" w:rsidRDefault="00CC3763" w:rsidP="00CC376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3763" w:rsidRDefault="00CC3763" w:rsidP="00CC3763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Территориальное подразделение уполномоченного государственного органа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труда и социального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территориальное подразделение) в лице: </w:t>
      </w:r>
    </w:p>
    <w:p w:rsidR="00CC3763" w:rsidRDefault="00CC3763" w:rsidP="00B7601F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763" w:rsidRDefault="00CC3763" w:rsidP="00B7601F">
      <w:pPr>
        <w:spacing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E5BF7">
        <w:rPr>
          <w:rFonts w:ascii="Times New Roman" w:eastAsia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5E5B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адрес)  </w:t>
      </w:r>
    </w:p>
    <w:p w:rsidR="00CC3763" w:rsidRDefault="00CC3763" w:rsidP="00B7601F">
      <w:pPr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C3763" w:rsidRDefault="00CC3763" w:rsidP="00B7601F">
      <w:pPr>
        <w:spacing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763" w:rsidRDefault="00CC3763" w:rsidP="00B7601F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Родитель или опекун (попечитель), фактически ухаживающий за ребенком  с ограниченными возможностями здоровья (далее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64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ОВЗ), нуждающемся </w:t>
      </w:r>
      <w:r w:rsidR="00CF6DE0">
        <w:rPr>
          <w:rFonts w:ascii="Times New Roman" w:eastAsia="Calibri" w:hAnsi="Times New Roman" w:cs="Times New Roman"/>
          <w:sz w:val="28"/>
          <w:szCs w:val="28"/>
        </w:rPr>
        <w:t xml:space="preserve">в постоянном постороннем уходе </w:t>
      </w:r>
      <w:r w:rsidRPr="00CF6DE0">
        <w:rPr>
          <w:rFonts w:ascii="Times New Roman" w:eastAsia="Calibri" w:hAnsi="Times New Roman" w:cs="Times New Roman"/>
          <w:sz w:val="28"/>
          <w:szCs w:val="28"/>
        </w:rPr>
        <w:t>(далее - Работник)</w:t>
      </w:r>
    </w:p>
    <w:p w:rsidR="00CC3763" w:rsidRDefault="00CC3763" w:rsidP="00B7601F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763" w:rsidRDefault="00CC3763" w:rsidP="00B7601F">
      <w:pPr>
        <w:spacing w:after="6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(ФИО </w:t>
      </w:r>
      <w:r w:rsidR="00CF6DE0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3763" w:rsidRDefault="00CC3763" w:rsidP="00B7601F">
      <w:pPr>
        <w:spacing w:after="6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763" w:rsidRDefault="00CC3763" w:rsidP="00B7601F">
      <w:pPr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CC3763" w:rsidRDefault="00CC3763" w:rsidP="00B7601F">
      <w:pPr>
        <w:spacing w:after="6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CC3763" w:rsidRDefault="00CC3763" w:rsidP="00B7601F">
      <w:pPr>
        <w:spacing w:after="6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(адрес проживания)</w:t>
      </w:r>
    </w:p>
    <w:p w:rsidR="00CC3763" w:rsidRDefault="00CC3763" w:rsidP="00B7601F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(номер, серия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паспорта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карта)</w:t>
      </w:r>
      <w:r>
        <w:rPr>
          <w:rFonts w:ascii="Times New Roman" w:eastAsia="Times New Roman" w:hAnsi="Times New Roman" w:cs="Times New Roman"/>
          <w:sz w:val="28"/>
          <w:szCs w:val="28"/>
        </w:rPr>
        <w:t>, кем и когда выдано)</w:t>
      </w:r>
    </w:p>
    <w:p w:rsidR="00CC3763" w:rsidRDefault="00CC3763" w:rsidP="00B76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C3763" w:rsidRDefault="00CC3763" w:rsidP="00B76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далее совместно именуемые “Стороны”, </w:t>
      </w:r>
      <w:r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CC3763" w:rsidRDefault="00CC3763" w:rsidP="00B76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4C" w:rsidRPr="00B7601F" w:rsidRDefault="00F66D66" w:rsidP="00B7601F">
      <w:pPr>
        <w:pStyle w:val="tkTekst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B7601F">
        <w:rPr>
          <w:rFonts w:ascii="Times New Roman" w:eastAsia="Calibri" w:hAnsi="Times New Roman" w:cs="Times New Roman"/>
          <w:b/>
          <w:sz w:val="28"/>
          <w:szCs w:val="28"/>
        </w:rPr>
        <w:t xml:space="preserve"> отнош</w:t>
      </w:r>
      <w:r>
        <w:rPr>
          <w:rFonts w:ascii="Times New Roman" w:eastAsia="Calibri" w:hAnsi="Times New Roman" w:cs="Times New Roman"/>
          <w:b/>
          <w:sz w:val="28"/>
          <w:szCs w:val="28"/>
        </w:rPr>
        <w:t>ении ухаживающего ребенка с ОВЗ</w:t>
      </w:r>
      <w:r w:rsidRPr="00B760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545F" w:rsidRPr="00B7601F">
        <w:rPr>
          <w:rFonts w:ascii="Times New Roman" w:eastAsia="Calibri" w:hAnsi="Times New Roman" w:cs="Times New Roman"/>
          <w:b/>
          <w:sz w:val="28"/>
          <w:szCs w:val="28"/>
        </w:rPr>
        <w:t>Работник</w:t>
      </w:r>
      <w:r w:rsidR="00AA690D" w:rsidRPr="00AA69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690D">
        <w:rPr>
          <w:rFonts w:ascii="Times New Roman" w:eastAsia="Calibri" w:hAnsi="Times New Roman" w:cs="Times New Roman"/>
          <w:b/>
          <w:sz w:val="28"/>
          <w:szCs w:val="28"/>
        </w:rPr>
        <w:t>обязан</w:t>
      </w:r>
      <w:r w:rsidR="00F3534C" w:rsidRPr="00B760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7601F" w:rsidRDefault="00B7601F" w:rsidP="00B7601F">
      <w:pPr>
        <w:pStyle w:val="tkTekst"/>
        <w:spacing w:after="0" w:line="24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3534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F3534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9244DB" w:rsidRPr="00924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надлежащий уход и заботу за ребенком с ОВЗ;</w:t>
      </w:r>
    </w:p>
    <w:p w:rsidR="005962E9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3534C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="009244DB" w:rsidRPr="00924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</w:t>
      </w:r>
      <w:r w:rsidR="0059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семейного врача, узких специалистов согласно медицинских документов ( амбулаторная  карта развития ребенка, выписной эпикриз, врачебное заключение и </w:t>
      </w:r>
      <w:proofErr w:type="spellStart"/>
      <w:proofErr w:type="gramStart"/>
      <w:r w:rsidR="005962E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="0059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3534C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9244DB" w:rsidRPr="00924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своевременное его питание</w:t>
      </w:r>
      <w:r w:rsidR="0059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35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</w:t>
      </w:r>
      <w:r w:rsidR="009244DB" w:rsidRPr="00924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обеспечить сопровождение;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</w:t>
      </w:r>
      <w:r w:rsidRPr="00F3534C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1.5.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оказывать доврачебную помощь; </w:t>
      </w:r>
    </w:p>
    <w:p w:rsidR="00F3534C" w:rsidRDefault="00F3534C" w:rsidP="00B76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1.7.</w:t>
      </w:r>
      <w:r w:rsidR="009244DB" w:rsidRPr="00924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надлежащую помощь для его индивидуальной мобильности,  поддержки жизни в местном сообществе и включения в него, а также недопущения изоляции;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35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1.8.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личную его  безопасность;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1.9.</w:t>
      </w:r>
      <w:r w:rsidR="009244DB" w:rsidRPr="00924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помощь в </w:t>
      </w:r>
      <w:r>
        <w:rPr>
          <w:rFonts w:ascii="Times New Roman" w:hAnsi="Times New Roman" w:cs="Times New Roman"/>
          <w:sz w:val="28"/>
          <w:szCs w:val="28"/>
        </w:rPr>
        <w:t xml:space="preserve">социальной его  адаптации, 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поведение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 в отношениях с другими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лицами;</w:t>
      </w:r>
    </w:p>
    <w:p w:rsidR="00F3534C" w:rsidRDefault="00F3534C" w:rsidP="00B7601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 течение 5 рабочих дней сообщать территориальному подразделению:</w:t>
      </w:r>
    </w:p>
    <w:p w:rsidR="00F3534C" w:rsidRPr="005D564D" w:rsidRDefault="00F3534C" w:rsidP="00B7601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D564D">
        <w:rPr>
          <w:rFonts w:ascii="Times New Roman" w:hAnsi="Times New Roman" w:cs="Times New Roman"/>
          <w:color w:val="000000"/>
          <w:sz w:val="28"/>
          <w:szCs w:val="28"/>
        </w:rPr>
        <w:t>1)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564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определении </w:t>
      </w:r>
      <w:r w:rsidRPr="005D564D">
        <w:rPr>
          <w:rFonts w:ascii="Times New Roman" w:eastAsia="Calibri" w:hAnsi="Times New Roman" w:cs="Times New Roman"/>
          <w:sz w:val="28"/>
          <w:szCs w:val="28"/>
        </w:rPr>
        <w:t xml:space="preserve">ребенка с ОВЗ в детское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64D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proofErr w:type="spellStart"/>
      <w:r w:rsidRPr="005D564D">
        <w:rPr>
          <w:rFonts w:ascii="Times New Roman" w:eastAsia="Calibri" w:hAnsi="Times New Roman" w:cs="Times New Roman"/>
          <w:sz w:val="28"/>
          <w:szCs w:val="28"/>
        </w:rPr>
        <w:t>интернатного</w:t>
      </w:r>
      <w:proofErr w:type="spellEnd"/>
      <w:r w:rsidRPr="005D564D">
        <w:rPr>
          <w:rFonts w:ascii="Times New Roman" w:eastAsia="Calibri" w:hAnsi="Times New Roman" w:cs="Times New Roman"/>
          <w:sz w:val="28"/>
          <w:szCs w:val="28"/>
        </w:rPr>
        <w:t xml:space="preserve"> типа независимо от формы собственности;</w:t>
      </w:r>
    </w:p>
    <w:p w:rsidR="00F3534C" w:rsidRDefault="00F3534C" w:rsidP="00B7601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379C5">
        <w:rPr>
          <w:rFonts w:ascii="Times New Roman" w:eastAsia="Calibri" w:hAnsi="Times New Roman" w:cs="Times New Roman"/>
          <w:sz w:val="28"/>
          <w:szCs w:val="28"/>
        </w:rPr>
        <w:t xml:space="preserve">2) о лишении </w:t>
      </w:r>
      <w:r w:rsidRPr="00D379C5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</w:t>
      </w:r>
      <w:r w:rsidRPr="00D379C5">
        <w:rPr>
          <w:rFonts w:ascii="Times New Roman" w:eastAsia="Calibri" w:hAnsi="Times New Roman" w:cs="Times New Roman"/>
          <w:sz w:val="28"/>
          <w:szCs w:val="28"/>
        </w:rPr>
        <w:t>родительских прав либо ограничения родительских прав;</w:t>
      </w:r>
    </w:p>
    <w:p w:rsidR="00F3534C" w:rsidRDefault="00F3534C" w:rsidP="00B7601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3) о смерти ребенка.</w:t>
      </w:r>
    </w:p>
    <w:p w:rsidR="00F3534C" w:rsidRDefault="00F3534C" w:rsidP="00B760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763" w:rsidRDefault="00CC3763" w:rsidP="00B76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763" w:rsidRPr="00F3534C" w:rsidRDefault="00F3534C" w:rsidP="00B7601F">
      <w:pPr>
        <w:spacing w:after="6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CC3763" w:rsidRPr="00F35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Территориальное подразделение </w:t>
      </w:r>
    </w:p>
    <w:p w:rsidR="00CC3763" w:rsidRDefault="00CC3763" w:rsidP="00B7601F">
      <w:pPr>
        <w:pStyle w:val="a5"/>
        <w:spacing w:after="60" w:line="240" w:lineRule="auto"/>
        <w:ind w:left="9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763" w:rsidRPr="00D27786" w:rsidRDefault="00CC3763" w:rsidP="00B760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27786">
        <w:rPr>
          <w:rFonts w:ascii="Times New Roman" w:eastAsia="Calibri" w:hAnsi="Times New Roman" w:cs="Times New Roman"/>
          <w:b/>
          <w:sz w:val="28"/>
          <w:szCs w:val="28"/>
        </w:rPr>
        <w:t>2.1.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786">
        <w:rPr>
          <w:rFonts w:ascii="Times New Roman" w:eastAsia="Calibri" w:hAnsi="Times New Roman" w:cs="Times New Roman"/>
          <w:sz w:val="28"/>
          <w:szCs w:val="28"/>
        </w:rPr>
        <w:t xml:space="preserve">Производит оплату труда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27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удержанием подоходного налога и страховых взносов безналичным расчетом</w:t>
      </w:r>
      <w:r w:rsidRPr="00D27786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CC3763" w:rsidRDefault="00CC3763" w:rsidP="00B760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Осуществляет мониторинг </w:t>
      </w:r>
      <w:r>
        <w:rPr>
          <w:rFonts w:ascii="Times New Roman" w:hAnsi="Times New Roman" w:cs="Times New Roman"/>
          <w:sz w:val="28"/>
          <w:szCs w:val="28"/>
        </w:rPr>
        <w:t xml:space="preserve">выполнения обязанностей </w:t>
      </w:r>
      <w:r>
        <w:rPr>
          <w:rFonts w:ascii="Times New Roman" w:eastAsia="Calibri" w:hAnsi="Times New Roman" w:cs="Times New Roman"/>
          <w:sz w:val="28"/>
          <w:szCs w:val="28"/>
        </w:rPr>
        <w:t>по уходу за ребенком:</w:t>
      </w:r>
    </w:p>
    <w:p w:rsidR="00CC3763" w:rsidRDefault="00CC3763" w:rsidP="00B760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ежемесячно </w:t>
      </w:r>
      <w:r w:rsidR="00CF6DE0">
        <w:rPr>
          <w:rFonts w:ascii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hAnsi="Times New Roman" w:cs="Times New Roman"/>
          <w:color w:val="000000"/>
          <w:sz w:val="28"/>
          <w:szCs w:val="28"/>
        </w:rPr>
        <w:t>о исполнения шести месяцев от даты заключения трудового договора;</w:t>
      </w:r>
    </w:p>
    <w:p w:rsidR="00CC3763" w:rsidRDefault="00CC3763" w:rsidP="00B760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ежеквартально </w:t>
      </w:r>
      <w:r w:rsidR="00CF6DE0"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z w:val="28"/>
          <w:szCs w:val="28"/>
        </w:rPr>
        <w:t>осле истечения шести месяцев со дня заключения трудового договора.</w:t>
      </w:r>
    </w:p>
    <w:p w:rsidR="00CC3763" w:rsidRDefault="00CC3763" w:rsidP="00B760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2.3.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 отчет о мониторинге обязанностей Работника.</w:t>
      </w:r>
    </w:p>
    <w:p w:rsidR="00CC3763" w:rsidRDefault="00CC3763" w:rsidP="00B76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3763" w:rsidRDefault="005E5BF7" w:rsidP="00B7601F">
      <w:pPr>
        <w:spacing w:after="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376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763">
        <w:rPr>
          <w:rFonts w:ascii="Times New Roman" w:hAnsi="Times New Roman" w:cs="Times New Roman"/>
          <w:b/>
          <w:sz w:val="28"/>
          <w:szCs w:val="28"/>
        </w:rPr>
        <w:t xml:space="preserve">Настоящий трудовой  </w:t>
      </w:r>
      <w:proofErr w:type="gramStart"/>
      <w:r w:rsidR="00CC3763">
        <w:rPr>
          <w:rFonts w:ascii="Times New Roman" w:hAnsi="Times New Roman" w:cs="Times New Roman"/>
          <w:b/>
          <w:sz w:val="28"/>
          <w:szCs w:val="28"/>
        </w:rPr>
        <w:t>договор</w:t>
      </w:r>
      <w:proofErr w:type="gramEnd"/>
      <w:r w:rsidR="00CC3763">
        <w:rPr>
          <w:rFonts w:ascii="Times New Roman" w:hAnsi="Times New Roman" w:cs="Times New Roman"/>
          <w:b/>
          <w:sz w:val="28"/>
          <w:szCs w:val="28"/>
        </w:rPr>
        <w:t xml:space="preserve"> может быть расторгнут досрочно в следующих случаях</w:t>
      </w:r>
      <w:r w:rsidR="00CC3763">
        <w:rPr>
          <w:rFonts w:ascii="Times New Roman" w:hAnsi="Times New Roman" w:cs="Times New Roman"/>
          <w:sz w:val="28"/>
          <w:szCs w:val="28"/>
        </w:rPr>
        <w:t>:</w:t>
      </w:r>
    </w:p>
    <w:p w:rsidR="00CC3763" w:rsidRDefault="00CF6DE0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CC37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C3763">
        <w:rPr>
          <w:rFonts w:ascii="Times New Roman" w:eastAsia="Calibri" w:hAnsi="Times New Roman" w:cs="Times New Roman"/>
          <w:sz w:val="28"/>
          <w:szCs w:val="28"/>
        </w:rPr>
        <w:t>Истечения срока действующей справки МСЭК с отметкой «</w:t>
      </w:r>
      <w:r w:rsidR="00CC3763">
        <w:rPr>
          <w:rFonts w:ascii="Times New Roman" w:hAnsi="Times New Roman" w:cs="Times New Roman"/>
          <w:sz w:val="28"/>
          <w:szCs w:val="28"/>
        </w:rPr>
        <w:t>нуждается в постоянном уходе» или «нуждается в постоянном уходе и надзоре»</w:t>
      </w:r>
      <w:r w:rsidR="00CC37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763" w:rsidRDefault="00CF6DE0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</w:t>
      </w:r>
      <w:r w:rsidR="00CC37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Определения ребенка </w:t>
      </w:r>
      <w:r w:rsidR="00CC3763" w:rsidRPr="002E56C4">
        <w:rPr>
          <w:rFonts w:ascii="Times New Roman" w:eastAsia="Calibri" w:hAnsi="Times New Roman" w:cs="Times New Roman"/>
          <w:sz w:val="28"/>
          <w:szCs w:val="28"/>
        </w:rPr>
        <w:t xml:space="preserve">в детское учреждение </w:t>
      </w:r>
      <w:proofErr w:type="spellStart"/>
      <w:r w:rsidR="00CC3763" w:rsidRPr="002E56C4">
        <w:rPr>
          <w:rFonts w:ascii="Times New Roman" w:eastAsia="Calibri" w:hAnsi="Times New Roman" w:cs="Times New Roman"/>
          <w:sz w:val="28"/>
          <w:szCs w:val="28"/>
        </w:rPr>
        <w:t>интернатного</w:t>
      </w:r>
      <w:proofErr w:type="spellEnd"/>
      <w:r w:rsidR="00CC3763" w:rsidRPr="002E56C4">
        <w:rPr>
          <w:rFonts w:ascii="Times New Roman" w:eastAsia="Calibri" w:hAnsi="Times New Roman" w:cs="Times New Roman"/>
          <w:sz w:val="28"/>
          <w:szCs w:val="28"/>
        </w:rPr>
        <w:t xml:space="preserve"> типа независимо от формы собственности</w:t>
      </w:r>
      <w:r w:rsidR="00CC37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763" w:rsidRDefault="00CF6DE0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CC37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C3763">
        <w:rPr>
          <w:rFonts w:ascii="Times New Roman" w:eastAsia="Calibri" w:hAnsi="Times New Roman" w:cs="Times New Roman"/>
          <w:sz w:val="28"/>
          <w:szCs w:val="28"/>
        </w:rPr>
        <w:t xml:space="preserve">Лишения </w:t>
      </w:r>
      <w:r w:rsidR="00CC376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="00CC3763">
        <w:rPr>
          <w:rFonts w:ascii="Times New Roman" w:eastAsia="Calibri" w:hAnsi="Times New Roman" w:cs="Times New Roman"/>
          <w:sz w:val="28"/>
          <w:szCs w:val="28"/>
        </w:rPr>
        <w:t>родительских прав либ</w:t>
      </w:r>
      <w:r>
        <w:rPr>
          <w:rFonts w:ascii="Times New Roman" w:eastAsia="Calibri" w:hAnsi="Times New Roman" w:cs="Times New Roman"/>
          <w:sz w:val="28"/>
          <w:szCs w:val="28"/>
        </w:rPr>
        <w:t>о ограничения родительских прав;</w:t>
      </w:r>
    </w:p>
    <w:p w:rsidR="00CF6DE0" w:rsidRDefault="00CF6DE0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eastAsia="Calibri" w:hAnsi="Times New Roman" w:cs="Times New Roman"/>
          <w:sz w:val="28"/>
          <w:szCs w:val="28"/>
        </w:rPr>
        <w:t>Смерти ребенка;</w:t>
      </w:r>
    </w:p>
    <w:p w:rsidR="00CF6DE0" w:rsidRDefault="00CF6DE0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Смерти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Calibri" w:hAnsi="Times New Roman" w:cs="Times New Roman"/>
          <w:sz w:val="28"/>
          <w:szCs w:val="28"/>
        </w:rPr>
        <w:t>, а также признание его в установленном порядке умершими или безвестно отсутствующим.</w:t>
      </w:r>
    </w:p>
    <w:p w:rsidR="00CC3763" w:rsidRPr="00AA690D" w:rsidRDefault="00CC3763" w:rsidP="00B76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4DB" w:rsidRPr="00AA690D" w:rsidRDefault="009244DB" w:rsidP="00B76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lastRenderedPageBreak/>
        <w:t xml:space="preserve">   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Порядок разрешения споров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4.1.</w:t>
      </w:r>
      <w:r w:rsidR="009244DB" w:rsidRPr="009244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процессе исполнения настоящего Договора, рассматриваются сторонами в течение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10 рабочих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после их возникновения в целях выработки согласованного решения, а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соглашения -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 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Срок действия договора 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CC3763" w:rsidRDefault="00CC3763" w:rsidP="00B760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трудовой договор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подписания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достижения ребенка совершеннолетия; 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5E5BF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трудовой договор составлен в двух экземплярах, каждый из которых имеет одинаковую юридическую силу, по одному для каждой из Сторон.</w:t>
      </w:r>
    </w:p>
    <w:p w:rsidR="00CC3763" w:rsidRDefault="00CC3763" w:rsidP="00B7601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63" w:rsidRDefault="00CC3763" w:rsidP="00B7601F">
      <w:pPr>
        <w:spacing w:before="120"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CC3763" w:rsidTr="00A64733">
        <w:tc>
          <w:tcPr>
            <w:tcW w:w="4644" w:type="dxa"/>
          </w:tcPr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подразделения: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________________________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(ФИО, должность)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Адрес:_____________________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       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 20__г.</w:t>
            </w:r>
          </w:p>
          <w:p w:rsidR="00CC3763" w:rsidRDefault="00CC3763" w:rsidP="00B7601F">
            <w:pPr>
              <w:spacing w:before="120" w:after="6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Работник: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(ФИО)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Адрес:_________________________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3763" w:rsidRDefault="00CC3763" w:rsidP="00B7601F">
            <w:pPr>
              <w:spacing w:before="120"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      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  <w:p w:rsidR="00CC3763" w:rsidRDefault="00CC3763" w:rsidP="00B7601F">
            <w:pPr>
              <w:spacing w:before="120"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 20__г.</w:t>
            </w:r>
          </w:p>
          <w:p w:rsidR="00CC3763" w:rsidRDefault="00CC3763" w:rsidP="00B7601F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3763" w:rsidRDefault="00CC3763" w:rsidP="00CF6D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C3763" w:rsidSect="00BD1A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B0" w:rsidRDefault="005965B0">
      <w:pPr>
        <w:spacing w:after="0" w:line="240" w:lineRule="auto"/>
      </w:pPr>
      <w:r>
        <w:separator/>
      </w:r>
    </w:p>
  </w:endnote>
  <w:endnote w:type="continuationSeparator" w:id="0">
    <w:p w:rsidR="005965B0" w:rsidRDefault="0059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71" w:rsidRPr="008F4771" w:rsidRDefault="00BB3CBB" w:rsidP="00B90094">
    <w:pPr>
      <w:pStyle w:val="a3"/>
      <w:spacing w:line="480" w:lineRule="auto"/>
      <w:rPr>
        <w:rFonts w:ascii="Times New Roman" w:hAnsi="Times New Roman" w:cs="Times New Roman"/>
      </w:rPr>
    </w:pPr>
    <w:r w:rsidRPr="008F4771">
      <w:rPr>
        <w:rFonts w:ascii="Times New Roman" w:hAnsi="Times New Roman" w:cs="Times New Roman"/>
      </w:rPr>
      <w:t xml:space="preserve">Министр труда и социального развития </w:t>
    </w:r>
    <w:proofErr w:type="gramStart"/>
    <w:r w:rsidRPr="008F4771">
      <w:rPr>
        <w:rFonts w:ascii="Times New Roman" w:hAnsi="Times New Roman" w:cs="Times New Roman"/>
      </w:rPr>
      <w:t>КР</w:t>
    </w:r>
    <w:proofErr w:type="gramEnd"/>
    <w:r w:rsidRPr="008F4771">
      <w:rPr>
        <w:rFonts w:ascii="Times New Roman" w:hAnsi="Times New Roman" w:cs="Times New Roman"/>
      </w:rPr>
      <w:t xml:space="preserve"> ________</w:t>
    </w:r>
    <w:r>
      <w:rPr>
        <w:rFonts w:ascii="Times New Roman" w:hAnsi="Times New Roman" w:cs="Times New Roman"/>
      </w:rPr>
      <w:t>_________</w:t>
    </w:r>
    <w:r w:rsidRPr="008F4771">
      <w:rPr>
        <w:rFonts w:ascii="Times New Roman" w:hAnsi="Times New Roman" w:cs="Times New Roman"/>
      </w:rPr>
      <w:t xml:space="preserve"> Т. </w:t>
    </w:r>
    <w:proofErr w:type="spellStart"/>
    <w:r w:rsidRPr="008F4771">
      <w:rPr>
        <w:rFonts w:ascii="Times New Roman" w:hAnsi="Times New Roman" w:cs="Times New Roman"/>
      </w:rPr>
      <w:t>Исакунова</w:t>
    </w:r>
    <w:proofErr w:type="spellEnd"/>
    <w:r w:rsidRPr="008F4771">
      <w:rPr>
        <w:rFonts w:ascii="Times New Roman" w:hAnsi="Times New Roman" w:cs="Times New Roman"/>
      </w:rPr>
      <w:t xml:space="preserve"> «__»_____</w:t>
    </w:r>
    <w:r>
      <w:rPr>
        <w:rFonts w:ascii="Times New Roman" w:hAnsi="Times New Roman" w:cs="Times New Roman"/>
      </w:rPr>
      <w:t>__</w:t>
    </w:r>
    <w:r w:rsidR="001A345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2017</w:t>
    </w:r>
    <w:r w:rsidRPr="008F4771">
      <w:rPr>
        <w:rFonts w:ascii="Times New Roman" w:hAnsi="Times New Roman" w:cs="Times New Roman"/>
      </w:rPr>
      <w:t>г.</w:t>
    </w:r>
  </w:p>
  <w:p w:rsidR="008F4771" w:rsidRPr="008F4771" w:rsidRDefault="00BB3CBB" w:rsidP="00B90094">
    <w:pPr>
      <w:pStyle w:val="a3"/>
      <w:spacing w:line="480" w:lineRule="auto"/>
      <w:rPr>
        <w:rFonts w:ascii="Times New Roman" w:hAnsi="Times New Roman" w:cs="Times New Roman"/>
      </w:rPr>
    </w:pPr>
    <w:proofErr w:type="gramStart"/>
    <w:r w:rsidRPr="008F4771">
      <w:rPr>
        <w:rFonts w:ascii="Times New Roman" w:hAnsi="Times New Roman" w:cs="Times New Roman"/>
      </w:rPr>
      <w:t>Заведующая отдела</w:t>
    </w:r>
    <w:proofErr w:type="gramEnd"/>
    <w:r w:rsidRPr="008F4771">
      <w:rPr>
        <w:rFonts w:ascii="Times New Roman" w:hAnsi="Times New Roman" w:cs="Times New Roman"/>
      </w:rPr>
      <w:t xml:space="preserve"> правового обеспечения _________</w:t>
    </w:r>
    <w:r>
      <w:rPr>
        <w:rFonts w:ascii="Times New Roman" w:hAnsi="Times New Roman" w:cs="Times New Roman"/>
      </w:rPr>
      <w:t>________</w:t>
    </w:r>
    <w:r w:rsidR="001A345B">
      <w:rPr>
        <w:rFonts w:ascii="Times New Roman" w:hAnsi="Times New Roman" w:cs="Times New Roman"/>
      </w:rPr>
      <w:t xml:space="preserve">  </w:t>
    </w:r>
    <w:r w:rsidRPr="008F4771">
      <w:rPr>
        <w:rFonts w:ascii="Times New Roman" w:hAnsi="Times New Roman" w:cs="Times New Roman"/>
      </w:rPr>
      <w:t>Н.</w:t>
    </w:r>
    <w:r w:rsidR="001A345B">
      <w:rPr>
        <w:rFonts w:ascii="Times New Roman" w:hAnsi="Times New Roman" w:cs="Times New Roman"/>
      </w:rPr>
      <w:t xml:space="preserve"> </w:t>
    </w:r>
    <w:r w:rsidRPr="008F4771">
      <w:rPr>
        <w:rFonts w:ascii="Times New Roman" w:hAnsi="Times New Roman" w:cs="Times New Roman"/>
      </w:rPr>
      <w:t>Бакирова «__»</w:t>
    </w:r>
    <w:r>
      <w:rPr>
        <w:rFonts w:ascii="Times New Roman" w:hAnsi="Times New Roman" w:cs="Times New Roman"/>
      </w:rPr>
      <w:t>________2017г.</w:t>
    </w:r>
  </w:p>
  <w:p w:rsidR="008F4771" w:rsidRPr="008F4771" w:rsidRDefault="005965B0" w:rsidP="00B90094">
    <w:pPr>
      <w:pStyle w:val="a3"/>
      <w:spacing w:line="480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B0" w:rsidRDefault="005965B0">
      <w:pPr>
        <w:spacing w:after="0" w:line="240" w:lineRule="auto"/>
      </w:pPr>
      <w:r>
        <w:separator/>
      </w:r>
    </w:p>
  </w:footnote>
  <w:footnote w:type="continuationSeparator" w:id="0">
    <w:p w:rsidR="005965B0" w:rsidRDefault="0059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3FB2"/>
    <w:multiLevelType w:val="hybridMultilevel"/>
    <w:tmpl w:val="2D08044A"/>
    <w:lvl w:ilvl="0" w:tplc="3CF6F3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B9869CA"/>
    <w:multiLevelType w:val="hybridMultilevel"/>
    <w:tmpl w:val="615A13D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27ED1"/>
    <w:multiLevelType w:val="hybridMultilevel"/>
    <w:tmpl w:val="2EEA0C9A"/>
    <w:lvl w:ilvl="0" w:tplc="A99C3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06739A"/>
    <w:multiLevelType w:val="hybridMultilevel"/>
    <w:tmpl w:val="2AE61CA8"/>
    <w:lvl w:ilvl="0" w:tplc="90163A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63"/>
    <w:rsid w:val="00022E5D"/>
    <w:rsid w:val="0015545F"/>
    <w:rsid w:val="00164BE2"/>
    <w:rsid w:val="001A345B"/>
    <w:rsid w:val="0020688C"/>
    <w:rsid w:val="0048335A"/>
    <w:rsid w:val="004B08D0"/>
    <w:rsid w:val="005962E9"/>
    <w:rsid w:val="005965B0"/>
    <w:rsid w:val="005D564D"/>
    <w:rsid w:val="005E5BF7"/>
    <w:rsid w:val="006969C4"/>
    <w:rsid w:val="007E2A63"/>
    <w:rsid w:val="00876EAE"/>
    <w:rsid w:val="009244DB"/>
    <w:rsid w:val="00AA690D"/>
    <w:rsid w:val="00B62385"/>
    <w:rsid w:val="00B7601F"/>
    <w:rsid w:val="00BB3CBB"/>
    <w:rsid w:val="00BE3C60"/>
    <w:rsid w:val="00BF1284"/>
    <w:rsid w:val="00C96D68"/>
    <w:rsid w:val="00CC3763"/>
    <w:rsid w:val="00CC5D80"/>
    <w:rsid w:val="00CF6DE0"/>
    <w:rsid w:val="00D17EF0"/>
    <w:rsid w:val="00D379C5"/>
    <w:rsid w:val="00D707B6"/>
    <w:rsid w:val="00DE3341"/>
    <w:rsid w:val="00EA632B"/>
    <w:rsid w:val="00EB7C7D"/>
    <w:rsid w:val="00F3534C"/>
    <w:rsid w:val="00F66D66"/>
    <w:rsid w:val="00F93769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3763"/>
    <w:rPr>
      <w:rFonts w:eastAsiaTheme="minorEastAsia"/>
      <w:lang w:eastAsia="ru-RU"/>
    </w:rPr>
  </w:style>
  <w:style w:type="paragraph" w:customStyle="1" w:styleId="tkTekst">
    <w:name w:val="_Текст обычный (tkTekst)"/>
    <w:basedOn w:val="a"/>
    <w:rsid w:val="00CC376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C3763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CC3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C37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7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763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6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A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4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3763"/>
    <w:rPr>
      <w:rFonts w:eastAsiaTheme="minorEastAsia"/>
      <w:lang w:eastAsia="ru-RU"/>
    </w:rPr>
  </w:style>
  <w:style w:type="paragraph" w:customStyle="1" w:styleId="tkTekst">
    <w:name w:val="_Текст обычный (tkTekst)"/>
    <w:basedOn w:val="a"/>
    <w:rsid w:val="00CC376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C3763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CC3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C37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7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763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76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A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4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2017-06-01T04:19:00Z</cp:lastPrinted>
  <dcterms:created xsi:type="dcterms:W3CDTF">2017-05-30T08:07:00Z</dcterms:created>
  <dcterms:modified xsi:type="dcterms:W3CDTF">2017-07-27T08:28:00Z</dcterms:modified>
</cp:coreProperties>
</file>