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5E" w:rsidRDefault="00CB6785" w:rsidP="00D63A9D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3E63">
        <w:rPr>
          <w:rFonts w:ascii="Times New Roman" w:hAnsi="Times New Roman"/>
          <w:b/>
          <w:sz w:val="28"/>
          <w:szCs w:val="28"/>
        </w:rPr>
        <w:t>“</w:t>
      </w:r>
      <w:r w:rsidR="00EC4E52">
        <w:rPr>
          <w:rFonts w:ascii="Times New Roman" w:eastAsiaTheme="minorHAnsi" w:hAnsi="Times New Roman"/>
          <w:b/>
          <w:sz w:val="28"/>
          <w:szCs w:val="28"/>
        </w:rPr>
        <w:t>Кыргыз Республикасынын</w:t>
      </w:r>
      <w:r w:rsidR="00624D2E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Ош </w:t>
      </w:r>
      <w:proofErr w:type="spellStart"/>
      <w:r w:rsidR="00624D2E">
        <w:rPr>
          <w:rFonts w:ascii="Times New Roman" w:eastAsiaTheme="minorHAnsi" w:hAnsi="Times New Roman"/>
          <w:b/>
          <w:sz w:val="28"/>
          <w:szCs w:val="28"/>
          <w:lang w:val="ru-RU"/>
        </w:rPr>
        <w:t>облусунун</w:t>
      </w:r>
      <w:proofErr w:type="spellEnd"/>
      <w:r w:rsidR="00624D2E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proofErr w:type="spellStart"/>
      <w:r w:rsidR="00624D2E">
        <w:rPr>
          <w:rFonts w:ascii="Times New Roman" w:eastAsiaTheme="minorHAnsi" w:hAnsi="Times New Roman"/>
          <w:b/>
          <w:sz w:val="28"/>
          <w:szCs w:val="28"/>
          <w:lang w:val="ru-RU"/>
        </w:rPr>
        <w:t>жана</w:t>
      </w:r>
      <w:proofErr w:type="spellEnd"/>
      <w:r w:rsidR="00624D2E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Ош </w:t>
      </w:r>
      <w:proofErr w:type="spellStart"/>
      <w:r w:rsidR="00624D2E">
        <w:rPr>
          <w:rFonts w:ascii="Times New Roman" w:eastAsiaTheme="minorHAnsi" w:hAnsi="Times New Roman"/>
          <w:b/>
          <w:sz w:val="28"/>
          <w:szCs w:val="28"/>
          <w:lang w:val="ru-RU"/>
        </w:rPr>
        <w:t>шаарынын</w:t>
      </w:r>
      <w:proofErr w:type="spellEnd"/>
      <w:r w:rsidR="00624D2E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="00015ADA" w:rsidRPr="00015ADA">
        <w:rPr>
          <w:rFonts w:ascii="Times New Roman" w:eastAsiaTheme="minorHAnsi" w:hAnsi="Times New Roman"/>
          <w:b/>
          <w:sz w:val="28"/>
          <w:szCs w:val="28"/>
        </w:rPr>
        <w:t>айрым калктуу конуштарын айыл категориясына киргизүү жөнүндө” Кыргыз Респу</w:t>
      </w:r>
      <w:r w:rsidR="00015ADA">
        <w:rPr>
          <w:rFonts w:ascii="Times New Roman" w:eastAsiaTheme="minorHAnsi" w:hAnsi="Times New Roman"/>
          <w:b/>
          <w:sz w:val="28"/>
          <w:szCs w:val="28"/>
        </w:rPr>
        <w:t>бликасынын Мыйзамынын долбоору тууралуу</w:t>
      </w:r>
      <w:r w:rsidR="0086756E">
        <w:rPr>
          <w:rFonts w:ascii="Times New Roman" w:hAnsi="Times New Roman"/>
          <w:b/>
          <w:sz w:val="28"/>
          <w:szCs w:val="28"/>
        </w:rPr>
        <w:t>”</w:t>
      </w:r>
      <w:r w:rsidR="0086756E" w:rsidRPr="009F1460">
        <w:rPr>
          <w:rFonts w:ascii="Times New Roman" w:hAnsi="Times New Roman"/>
          <w:b/>
          <w:sz w:val="28"/>
          <w:szCs w:val="28"/>
        </w:rPr>
        <w:t xml:space="preserve"> </w:t>
      </w:r>
      <w:r w:rsidR="00D04C2E" w:rsidRPr="00AF3E63">
        <w:rPr>
          <w:rFonts w:ascii="Times New Roman" w:hAnsi="Times New Roman"/>
          <w:b/>
          <w:sz w:val="28"/>
          <w:szCs w:val="28"/>
        </w:rPr>
        <w:t xml:space="preserve">Кыргыз Республикасынын  Өкмөтүнүн </w:t>
      </w:r>
      <w:r w:rsidR="00822E24" w:rsidRPr="00AF3E63">
        <w:rPr>
          <w:rFonts w:ascii="Times New Roman" w:hAnsi="Times New Roman"/>
          <w:b/>
          <w:sz w:val="28"/>
          <w:szCs w:val="28"/>
        </w:rPr>
        <w:t>токтомунун долбооруна</w:t>
      </w:r>
    </w:p>
    <w:p w:rsidR="00822E24" w:rsidRPr="00AF3E63" w:rsidRDefault="00D04C2E" w:rsidP="00D63A9D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3E63">
        <w:rPr>
          <w:rFonts w:ascii="Times New Roman" w:hAnsi="Times New Roman"/>
          <w:b/>
          <w:sz w:val="28"/>
          <w:szCs w:val="28"/>
        </w:rPr>
        <w:t>маалым</w:t>
      </w:r>
      <w:r w:rsidR="00B0435E">
        <w:rPr>
          <w:rFonts w:ascii="Times New Roman" w:hAnsi="Times New Roman"/>
          <w:b/>
          <w:sz w:val="28"/>
          <w:szCs w:val="28"/>
          <w:lang w:val="ru-RU"/>
        </w:rPr>
        <w:t>к</w:t>
      </w:r>
      <w:r w:rsidR="00822E24" w:rsidRPr="00AF3E63">
        <w:rPr>
          <w:rFonts w:ascii="Times New Roman" w:hAnsi="Times New Roman"/>
          <w:b/>
          <w:sz w:val="28"/>
          <w:szCs w:val="28"/>
        </w:rPr>
        <w:t>ат-негиздеме</w:t>
      </w:r>
    </w:p>
    <w:p w:rsidR="00960D29" w:rsidRPr="00AF3E63" w:rsidRDefault="00960D29" w:rsidP="00002948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137" w:rsidRPr="0097513B" w:rsidRDefault="00EC4E52" w:rsidP="00037137">
      <w:pPr>
        <w:spacing w:line="20" w:lineRule="atLeast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EC4E52">
        <w:rPr>
          <w:rFonts w:ascii="Times New Roman" w:hAnsi="Times New Roman"/>
          <w:sz w:val="28"/>
          <w:szCs w:val="28"/>
        </w:rPr>
        <w:t xml:space="preserve">Бодур-Таш, Жапалак, Медресе, </w:t>
      </w:r>
      <w:r w:rsidR="007847D9" w:rsidRPr="007847D9">
        <w:rPr>
          <w:rFonts w:ascii="Times New Roman" w:hAnsi="Times New Roman"/>
          <w:sz w:val="28"/>
          <w:szCs w:val="28"/>
        </w:rPr>
        <w:t xml:space="preserve">Мээркан жана Качыбек </w:t>
      </w:r>
      <w:r w:rsidR="00037137" w:rsidRPr="00037137">
        <w:rPr>
          <w:rFonts w:ascii="Times New Roman" w:hAnsi="Times New Roman"/>
          <w:sz w:val="28"/>
          <w:szCs w:val="28"/>
        </w:rPr>
        <w:t>калктуу конуштарына айыл макамын ыйгаруу максатында Агенттик та</w:t>
      </w:r>
      <w:r>
        <w:rPr>
          <w:rFonts w:ascii="Times New Roman" w:hAnsi="Times New Roman"/>
          <w:sz w:val="28"/>
          <w:szCs w:val="28"/>
        </w:rPr>
        <w:t>рабынан “Кыргыз Республикасынын</w:t>
      </w:r>
      <w:r w:rsidRPr="00EC4E52">
        <w:rPr>
          <w:rFonts w:ascii="Times New Roman" w:hAnsi="Times New Roman"/>
          <w:sz w:val="28"/>
          <w:szCs w:val="28"/>
        </w:rPr>
        <w:t xml:space="preserve"> </w:t>
      </w:r>
      <w:r w:rsidR="007847D9" w:rsidRPr="007847D9">
        <w:rPr>
          <w:rFonts w:ascii="Times New Roman" w:hAnsi="Times New Roman"/>
          <w:sz w:val="28"/>
          <w:szCs w:val="28"/>
        </w:rPr>
        <w:t xml:space="preserve">Ош облусунун жана Ош шаарынын </w:t>
      </w:r>
      <w:r w:rsidR="00037137" w:rsidRPr="00037137">
        <w:rPr>
          <w:rFonts w:ascii="Times New Roman" w:hAnsi="Times New Roman"/>
          <w:sz w:val="28"/>
          <w:szCs w:val="28"/>
        </w:rPr>
        <w:t xml:space="preserve">айрым калктуу конуштарын айыл категориясына киргизүү жөнүндө” Кыргыз Республикасынын Мыйзамынын долбоору даярдалды. </w:t>
      </w:r>
      <w:r w:rsidR="002970EA">
        <w:rPr>
          <w:rFonts w:ascii="Times New Roman" w:hAnsi="Times New Roman"/>
          <w:sz w:val="28"/>
          <w:szCs w:val="28"/>
        </w:rPr>
        <w:t xml:space="preserve">Бул мыйзам долбоорун </w:t>
      </w:r>
      <w:r w:rsidR="002970EA" w:rsidRPr="002970EA">
        <w:rPr>
          <w:rFonts w:ascii="Times New Roman" w:hAnsi="Times New Roman"/>
          <w:sz w:val="28"/>
          <w:szCs w:val="28"/>
        </w:rPr>
        <w:t>Кыргыз Республикасынын</w:t>
      </w:r>
      <w:r w:rsidR="002970EA">
        <w:rPr>
          <w:rFonts w:ascii="Times New Roman" w:hAnsi="Times New Roman"/>
          <w:sz w:val="28"/>
          <w:szCs w:val="28"/>
        </w:rPr>
        <w:t xml:space="preserve"> Жогорку К</w:t>
      </w:r>
      <w:r w:rsidR="00A76922">
        <w:rPr>
          <w:rFonts w:ascii="Times New Roman" w:hAnsi="Times New Roman"/>
          <w:sz w:val="28"/>
          <w:szCs w:val="28"/>
        </w:rPr>
        <w:t>еңешинин кароосуна жиберүү үчүн</w:t>
      </w:r>
      <w:r w:rsidR="00A76922" w:rsidRPr="00A76922">
        <w:rPr>
          <w:rFonts w:ascii="Times New Roman" w:hAnsi="Times New Roman"/>
          <w:sz w:val="28"/>
          <w:szCs w:val="28"/>
        </w:rPr>
        <w:t xml:space="preserve"> </w:t>
      </w:r>
      <w:r w:rsidR="00A76922" w:rsidRPr="00A76922">
        <w:rPr>
          <w:rFonts w:ascii="Times New Roman" w:hAnsi="Times New Roman" w:cs="Calibri"/>
          <w:sz w:val="28"/>
          <w:szCs w:val="28"/>
        </w:rPr>
        <w:t xml:space="preserve">ушул токтом долбоору </w:t>
      </w:r>
      <w:r w:rsidR="00037137" w:rsidRPr="00037137">
        <w:rPr>
          <w:rFonts w:ascii="Times New Roman" w:hAnsi="Times New Roman" w:cs="Calibri"/>
          <w:sz w:val="28"/>
          <w:szCs w:val="28"/>
        </w:rPr>
        <w:t>иштелип чыккан.</w:t>
      </w:r>
    </w:p>
    <w:p w:rsidR="00D81FE2" w:rsidRPr="00D81FE2" w:rsidRDefault="00D81FE2" w:rsidP="00037137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81FE2">
        <w:rPr>
          <w:rFonts w:ascii="Times New Roman" w:hAnsi="Times New Roman"/>
          <w:sz w:val="28"/>
          <w:szCs w:val="28"/>
        </w:rPr>
        <w:t>Агенттик Кыргыз Республикасынын Өкмөтүнүн алдындагы Администрациялык-аймактык түзүлүштүн маселелерин жана географиялык аталыштарын кароо боюнча ведомстволор аралык комиссиянын жумушчу органы болгондуктан, аталган мыйзам долбоорун Кыргыз Республикасынын Жогорку Кеңеши тарабынан  кароо учурунда Кыргыз Республикасынын Өкмөтүнүн расм</w:t>
      </w:r>
      <w:r w:rsidR="00A76922">
        <w:rPr>
          <w:rFonts w:ascii="Times New Roman" w:hAnsi="Times New Roman"/>
          <w:sz w:val="28"/>
          <w:szCs w:val="28"/>
        </w:rPr>
        <w:t>ий өкүлү катары Агенттиктин дир</w:t>
      </w:r>
      <w:r w:rsidR="00A76922" w:rsidRPr="00A76922">
        <w:rPr>
          <w:rFonts w:ascii="Times New Roman" w:hAnsi="Times New Roman"/>
          <w:sz w:val="28"/>
          <w:szCs w:val="28"/>
        </w:rPr>
        <w:t>е</w:t>
      </w:r>
      <w:r w:rsidRPr="00D81FE2">
        <w:rPr>
          <w:rFonts w:ascii="Times New Roman" w:hAnsi="Times New Roman"/>
          <w:sz w:val="28"/>
          <w:szCs w:val="28"/>
        </w:rPr>
        <w:t>кторун дайындоо максатка ылайыктуу.</w:t>
      </w:r>
    </w:p>
    <w:p w:rsidR="002E6E2E" w:rsidRPr="00BB7D65" w:rsidRDefault="004D6957" w:rsidP="00BB7D65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B7D65">
        <w:rPr>
          <w:rFonts w:ascii="Times New Roman" w:hAnsi="Times New Roman"/>
          <w:sz w:val="28"/>
          <w:szCs w:val="28"/>
        </w:rPr>
        <w:t>Долбоор Кыргыз Республикасынын аракет</w:t>
      </w:r>
      <w:r w:rsidR="00BB7D65" w:rsidRPr="00BB7D65">
        <w:rPr>
          <w:rFonts w:ascii="Times New Roman" w:hAnsi="Times New Roman"/>
          <w:sz w:val="28"/>
          <w:szCs w:val="28"/>
        </w:rPr>
        <w:t xml:space="preserve">теги мыйзамдарына каршы келбейт </w:t>
      </w:r>
      <w:r w:rsidR="00BB7D65">
        <w:rPr>
          <w:rFonts w:ascii="Times New Roman" w:hAnsi="Times New Roman"/>
          <w:sz w:val="28"/>
          <w:szCs w:val="28"/>
        </w:rPr>
        <w:t xml:space="preserve">жана </w:t>
      </w:r>
      <w:r w:rsidR="00BB7D65" w:rsidRPr="00BB7D65">
        <w:rPr>
          <w:rFonts w:ascii="Times New Roman" w:hAnsi="Times New Roman"/>
          <w:sz w:val="28"/>
          <w:szCs w:val="28"/>
        </w:rPr>
        <w:t xml:space="preserve">ага </w:t>
      </w:r>
      <w:r w:rsidR="002E6E2E" w:rsidRPr="00AF3E63">
        <w:rPr>
          <w:rFonts w:ascii="Times New Roman" w:hAnsi="Times New Roman"/>
          <w:sz w:val="28"/>
          <w:szCs w:val="28"/>
        </w:rPr>
        <w:t xml:space="preserve">регулятивдик таасир </w:t>
      </w:r>
      <w:r w:rsidR="00BB7D65">
        <w:rPr>
          <w:rFonts w:ascii="Times New Roman" w:hAnsi="Times New Roman"/>
          <w:sz w:val="28"/>
          <w:szCs w:val="28"/>
        </w:rPr>
        <w:t xml:space="preserve">талдоосун </w:t>
      </w:r>
      <w:r w:rsidR="002E6E2E" w:rsidRPr="00AF3E63">
        <w:rPr>
          <w:rFonts w:ascii="Times New Roman" w:hAnsi="Times New Roman"/>
          <w:sz w:val="28"/>
          <w:szCs w:val="28"/>
        </w:rPr>
        <w:t>жүргүзүү талап кылынбайт.</w:t>
      </w:r>
    </w:p>
    <w:p w:rsidR="005A02D3" w:rsidRPr="00AF3E63" w:rsidRDefault="002E6E2E" w:rsidP="00B63931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E63">
        <w:rPr>
          <w:rFonts w:ascii="Times New Roman" w:hAnsi="Times New Roman"/>
          <w:sz w:val="28"/>
          <w:szCs w:val="28"/>
        </w:rPr>
        <w:t>Аталган токтом долбоорун кабыл алуу эч кандай экологиялык, гендердик, социалдык, экономикалык, укуктук, укук коргоочулук, коррупциялык кесепеттерге  алып келбейт жана республикалык бюджеттен финансылык чыгымдарды талап кылбайт.</w:t>
      </w:r>
    </w:p>
    <w:p w:rsidR="00F63740" w:rsidRPr="00AF3E63" w:rsidRDefault="00F63740" w:rsidP="00002948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696F67" w:rsidRPr="00AF3E63" w:rsidRDefault="00696F67" w:rsidP="00002948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CF3DB3" w:rsidRPr="00AF3E63" w:rsidRDefault="00CF3DB3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AF3E63">
        <w:rPr>
          <w:rFonts w:ascii="Times New Roman" w:hAnsi="Times New Roman"/>
          <w:b/>
          <w:sz w:val="28"/>
          <w:szCs w:val="28"/>
        </w:rPr>
        <w:t xml:space="preserve">Кыргыз Республикасынын  Өкмөтүнө </w:t>
      </w:r>
    </w:p>
    <w:p w:rsidR="0089693D" w:rsidRDefault="0089693D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караштуу жергиликтүү өз алдынча</w:t>
      </w:r>
    </w:p>
    <w:p w:rsidR="0089693D" w:rsidRDefault="00CF3DB3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AF3E63">
        <w:rPr>
          <w:rFonts w:ascii="Times New Roman" w:hAnsi="Times New Roman"/>
          <w:b/>
          <w:sz w:val="28"/>
          <w:szCs w:val="28"/>
        </w:rPr>
        <w:t xml:space="preserve">башкаруу </w:t>
      </w:r>
      <w:proofErr w:type="spellStart"/>
      <w:r w:rsidR="00EA7AED">
        <w:rPr>
          <w:rFonts w:ascii="Times New Roman" w:hAnsi="Times New Roman"/>
          <w:b/>
          <w:sz w:val="28"/>
          <w:szCs w:val="28"/>
          <w:lang w:val="ru-RU"/>
        </w:rPr>
        <w:t>иштери</w:t>
      </w:r>
      <w:proofErr w:type="spellEnd"/>
      <w:r w:rsidR="00EA7A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9693D">
        <w:rPr>
          <w:rFonts w:ascii="Times New Roman" w:hAnsi="Times New Roman"/>
          <w:b/>
          <w:sz w:val="28"/>
          <w:szCs w:val="28"/>
        </w:rPr>
        <w:t>жана этностор аралык</w:t>
      </w:r>
    </w:p>
    <w:p w:rsidR="0089693D" w:rsidRDefault="00CF3DB3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AF3E63">
        <w:rPr>
          <w:rFonts w:ascii="Times New Roman" w:hAnsi="Times New Roman"/>
          <w:b/>
          <w:sz w:val="28"/>
          <w:szCs w:val="28"/>
        </w:rPr>
        <w:t>мамилелер боюнча</w:t>
      </w:r>
      <w:r w:rsidR="0089693D">
        <w:rPr>
          <w:rFonts w:ascii="Times New Roman" w:hAnsi="Times New Roman"/>
          <w:b/>
          <w:sz w:val="28"/>
          <w:szCs w:val="28"/>
        </w:rPr>
        <w:t xml:space="preserve"> мамлекеттик</w:t>
      </w:r>
    </w:p>
    <w:p w:rsidR="00822E24" w:rsidRPr="007847D9" w:rsidRDefault="00CF3DB3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E63">
        <w:rPr>
          <w:rFonts w:ascii="Times New Roman" w:hAnsi="Times New Roman"/>
          <w:b/>
          <w:sz w:val="28"/>
          <w:szCs w:val="28"/>
        </w:rPr>
        <w:t xml:space="preserve">агенттигинин </w:t>
      </w:r>
      <w:r w:rsidR="00002948" w:rsidRPr="00AF3E63">
        <w:rPr>
          <w:rFonts w:ascii="Times New Roman" w:hAnsi="Times New Roman"/>
          <w:b/>
          <w:sz w:val="28"/>
          <w:szCs w:val="28"/>
        </w:rPr>
        <w:t xml:space="preserve">директору </w:t>
      </w:r>
      <w:bookmarkStart w:id="0" w:name="_GoBack"/>
      <w:bookmarkEnd w:id="0"/>
      <w:r w:rsidR="00B63931" w:rsidRPr="00AF3E63">
        <w:rPr>
          <w:rFonts w:ascii="Times New Roman" w:hAnsi="Times New Roman"/>
          <w:b/>
          <w:sz w:val="28"/>
          <w:szCs w:val="28"/>
        </w:rPr>
        <w:t xml:space="preserve">    </w:t>
      </w:r>
      <w:r w:rsidR="0089693D">
        <w:rPr>
          <w:rFonts w:ascii="Times New Roman" w:hAnsi="Times New Roman"/>
          <w:b/>
          <w:sz w:val="28"/>
          <w:szCs w:val="28"/>
        </w:rPr>
        <w:t xml:space="preserve">           </w:t>
      </w:r>
      <w:r w:rsidR="00B63931" w:rsidRPr="00AF3E63">
        <w:rPr>
          <w:rFonts w:ascii="Times New Roman" w:hAnsi="Times New Roman"/>
          <w:b/>
          <w:sz w:val="28"/>
          <w:szCs w:val="28"/>
        </w:rPr>
        <w:t xml:space="preserve"> </w:t>
      </w:r>
      <w:r w:rsidR="00002948" w:rsidRPr="0097513B">
        <w:rPr>
          <w:rFonts w:ascii="Times New Roman" w:hAnsi="Times New Roman"/>
          <w:b/>
          <w:sz w:val="28"/>
          <w:szCs w:val="28"/>
        </w:rPr>
        <w:t>_____</w:t>
      </w:r>
      <w:r w:rsidR="00B63931" w:rsidRPr="0097513B">
        <w:rPr>
          <w:rFonts w:ascii="Times New Roman" w:hAnsi="Times New Roman"/>
          <w:b/>
          <w:sz w:val="28"/>
          <w:szCs w:val="28"/>
        </w:rPr>
        <w:t xml:space="preserve">__________  </w:t>
      </w:r>
      <w:r w:rsidR="007847D9">
        <w:rPr>
          <w:rFonts w:ascii="Times New Roman" w:hAnsi="Times New Roman"/>
          <w:b/>
          <w:sz w:val="28"/>
          <w:szCs w:val="28"/>
          <w:lang w:val="ru-RU"/>
        </w:rPr>
        <w:t xml:space="preserve">Б.У. </w:t>
      </w:r>
      <w:proofErr w:type="spellStart"/>
      <w:r w:rsidR="007847D9">
        <w:rPr>
          <w:rFonts w:ascii="Times New Roman" w:hAnsi="Times New Roman"/>
          <w:b/>
          <w:sz w:val="28"/>
          <w:szCs w:val="28"/>
          <w:lang w:val="ru-RU"/>
        </w:rPr>
        <w:t>Салиев</w:t>
      </w:r>
      <w:proofErr w:type="spellEnd"/>
      <w:r w:rsidR="007847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A1B0D" w:rsidRPr="0097513B" w:rsidRDefault="003A1B0D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A1B0D" w:rsidRPr="0097513B" w:rsidRDefault="003A1B0D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A1B0D" w:rsidRPr="0097513B" w:rsidRDefault="003A1B0D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A1B0D" w:rsidRPr="0097513B" w:rsidRDefault="003A1B0D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A1B0D" w:rsidRPr="00503888" w:rsidRDefault="003A1B0D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A4D02" w:rsidRPr="00503888" w:rsidRDefault="00BA4D02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A4D02" w:rsidRPr="00503888" w:rsidRDefault="00BA4D02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A4D02" w:rsidRPr="00503888" w:rsidRDefault="00BA4D02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C4E52" w:rsidRPr="00503888" w:rsidRDefault="00EC4E52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C4E52" w:rsidRPr="00503888" w:rsidRDefault="00EC4E52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C4E52" w:rsidRPr="00503888" w:rsidRDefault="00EC4E52" w:rsidP="00002948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A1B0D" w:rsidRPr="009F1460" w:rsidRDefault="00EC4E52" w:rsidP="003A1B0D">
      <w:pPr>
        <w:spacing w:line="20" w:lineRule="atLeast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lastRenderedPageBreak/>
        <w:t>“Кыргыз Республикасынын</w:t>
      </w:r>
      <w:r w:rsidR="007847D9" w:rsidRPr="007847D9">
        <w:rPr>
          <w:rFonts w:ascii="Times New Roman" w:eastAsiaTheme="minorHAnsi" w:hAnsi="Times New Roman"/>
          <w:b/>
        </w:rPr>
        <w:t xml:space="preserve"> Ош</w:t>
      </w:r>
      <w:r w:rsidRPr="00503888">
        <w:rPr>
          <w:rFonts w:ascii="Times New Roman" w:eastAsiaTheme="minorHAnsi" w:hAnsi="Times New Roman"/>
          <w:b/>
        </w:rPr>
        <w:t xml:space="preserve"> </w:t>
      </w:r>
      <w:r w:rsidR="007847D9" w:rsidRPr="007847D9">
        <w:rPr>
          <w:rFonts w:ascii="Times New Roman" w:eastAsiaTheme="minorHAnsi" w:hAnsi="Times New Roman"/>
          <w:b/>
        </w:rPr>
        <w:t xml:space="preserve">облусунун жана Ош шаарынын </w:t>
      </w:r>
      <w:r w:rsidR="003A1B0D" w:rsidRPr="009F1460">
        <w:rPr>
          <w:rFonts w:ascii="Times New Roman" w:eastAsiaTheme="minorHAnsi" w:hAnsi="Times New Roman"/>
          <w:b/>
        </w:rPr>
        <w:t>айрым калктуу конуштарын айыл категориясына киргизүү жөнүндө” Кыргыз Республикасынын Мыйзамынын</w:t>
      </w:r>
      <w:r w:rsidR="003A1B0D" w:rsidRPr="0097513B">
        <w:rPr>
          <w:rFonts w:ascii="Times New Roman" w:eastAsiaTheme="minorHAnsi" w:hAnsi="Times New Roman"/>
          <w:b/>
        </w:rPr>
        <w:t xml:space="preserve"> </w:t>
      </w:r>
      <w:r w:rsidR="003A1B0D" w:rsidRPr="009F1460">
        <w:rPr>
          <w:rFonts w:ascii="Times New Roman" w:eastAsiaTheme="minorHAnsi" w:hAnsi="Times New Roman"/>
          <w:b/>
        </w:rPr>
        <w:t>долбооруна</w:t>
      </w:r>
    </w:p>
    <w:p w:rsidR="003A1B0D" w:rsidRPr="009F1460" w:rsidRDefault="003A1B0D" w:rsidP="003A1B0D">
      <w:pPr>
        <w:spacing w:line="20" w:lineRule="atLeast"/>
        <w:jc w:val="center"/>
        <w:rPr>
          <w:rFonts w:ascii="Times New Roman" w:hAnsi="Times New Roman"/>
          <w:b/>
        </w:rPr>
      </w:pPr>
      <w:r w:rsidRPr="009F1460">
        <w:rPr>
          <w:rFonts w:ascii="Times New Roman" w:hAnsi="Times New Roman"/>
          <w:b/>
        </w:rPr>
        <w:t>маалым</w:t>
      </w:r>
      <w:r w:rsidR="00BB40E0" w:rsidRPr="00BA4D02">
        <w:rPr>
          <w:rFonts w:ascii="Times New Roman" w:hAnsi="Times New Roman"/>
          <w:b/>
        </w:rPr>
        <w:t>к</w:t>
      </w:r>
      <w:r w:rsidRPr="009F1460">
        <w:rPr>
          <w:rFonts w:ascii="Times New Roman" w:hAnsi="Times New Roman"/>
          <w:b/>
        </w:rPr>
        <w:t>ат-негиздеме</w:t>
      </w:r>
    </w:p>
    <w:p w:rsidR="003A1B0D" w:rsidRPr="00503888" w:rsidRDefault="003A1B0D" w:rsidP="00C40A28">
      <w:pPr>
        <w:spacing w:line="20" w:lineRule="atLeast"/>
        <w:rPr>
          <w:rFonts w:ascii="Times New Roman" w:hAnsi="Times New Roman"/>
        </w:rPr>
      </w:pPr>
    </w:p>
    <w:p w:rsidR="003A1B0D" w:rsidRPr="0057726F" w:rsidRDefault="003A1B0D" w:rsidP="003A1B0D">
      <w:pPr>
        <w:spacing w:line="20" w:lineRule="atLeast"/>
        <w:ind w:firstLine="708"/>
        <w:jc w:val="both"/>
        <w:rPr>
          <w:rFonts w:ascii="Times New Roman" w:hAnsi="Times New Roman"/>
        </w:rPr>
      </w:pPr>
      <w:r w:rsidRPr="009F1460">
        <w:rPr>
          <w:rFonts w:ascii="Times New Roman" w:hAnsi="Times New Roman"/>
        </w:rPr>
        <w:t xml:space="preserve">Бүгүнкү күндө иш жүзүндө бар, бирок расмий түрдө айыл болуп эсептелбеген калктуу конуштардын саны жүз элүүдөн ашат. </w:t>
      </w:r>
      <w:r w:rsidRPr="0057726F">
        <w:rPr>
          <w:rFonts w:ascii="Times New Roman" w:hAnsi="Times New Roman"/>
        </w:rPr>
        <w:t xml:space="preserve">Алардын катарына </w:t>
      </w:r>
      <w:r w:rsidR="00C40A28" w:rsidRPr="00C40A28">
        <w:rPr>
          <w:rFonts w:ascii="Times New Roman" w:hAnsi="Times New Roman"/>
        </w:rPr>
        <w:t>Бодур-Таш, Жапалак, Мед</w:t>
      </w:r>
      <w:r w:rsidR="00C40A28">
        <w:rPr>
          <w:rFonts w:ascii="Times New Roman" w:hAnsi="Times New Roman"/>
        </w:rPr>
        <w:t xml:space="preserve">ресе, </w:t>
      </w:r>
      <w:proofErr w:type="spellStart"/>
      <w:r w:rsidR="007847D9">
        <w:rPr>
          <w:rFonts w:ascii="Times New Roman" w:hAnsi="Times New Roman"/>
          <w:lang w:val="ru-RU"/>
        </w:rPr>
        <w:t>Мээркан</w:t>
      </w:r>
      <w:proofErr w:type="spellEnd"/>
      <w:r w:rsidR="007847D9">
        <w:rPr>
          <w:rFonts w:ascii="Times New Roman" w:hAnsi="Times New Roman"/>
          <w:lang w:val="ru-RU"/>
        </w:rPr>
        <w:t xml:space="preserve"> </w:t>
      </w:r>
      <w:proofErr w:type="spellStart"/>
      <w:r w:rsidR="007847D9">
        <w:rPr>
          <w:rFonts w:ascii="Times New Roman" w:hAnsi="Times New Roman"/>
          <w:lang w:val="ru-RU"/>
        </w:rPr>
        <w:t>жана</w:t>
      </w:r>
      <w:proofErr w:type="spellEnd"/>
      <w:r w:rsidR="007847D9">
        <w:rPr>
          <w:rFonts w:ascii="Times New Roman" w:hAnsi="Times New Roman"/>
          <w:lang w:val="ru-RU"/>
        </w:rPr>
        <w:t xml:space="preserve"> </w:t>
      </w:r>
      <w:proofErr w:type="spellStart"/>
      <w:r w:rsidR="007847D9">
        <w:rPr>
          <w:rFonts w:ascii="Times New Roman" w:hAnsi="Times New Roman"/>
          <w:lang w:val="ru-RU"/>
        </w:rPr>
        <w:t>Качыбек</w:t>
      </w:r>
      <w:proofErr w:type="spellEnd"/>
      <w:r w:rsidR="007847D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калктуу конуштары кирет.</w:t>
      </w:r>
    </w:p>
    <w:p w:rsidR="003A1B0D" w:rsidRPr="009F1460" w:rsidRDefault="003A1B0D" w:rsidP="003A1B0D">
      <w:pPr>
        <w:spacing w:line="20" w:lineRule="atLeast"/>
        <w:ind w:firstLine="708"/>
        <w:jc w:val="both"/>
        <w:rPr>
          <w:rFonts w:ascii="Times New Roman" w:hAnsi="Times New Roman"/>
        </w:rPr>
      </w:pPr>
      <w:r w:rsidRPr="009F1460">
        <w:rPr>
          <w:rFonts w:ascii="Times New Roman" w:hAnsi="Times New Roman"/>
        </w:rPr>
        <w:t xml:space="preserve">Бул </w:t>
      </w:r>
      <w:r>
        <w:rPr>
          <w:rFonts w:ascii="Times New Roman" w:hAnsi="Times New Roman"/>
        </w:rPr>
        <w:t>калктуу конуштард</w:t>
      </w:r>
      <w:r w:rsidRPr="009F1460">
        <w:rPr>
          <w:rFonts w:ascii="Times New Roman" w:hAnsi="Times New Roman"/>
        </w:rPr>
        <w:t>ын жашоочулары жыйын өткөрүп, конуштарга айыл макамын ыйгаруу тууралуу чечим кабыл алышкан.</w:t>
      </w:r>
      <w:r w:rsidRPr="0057726F">
        <w:rPr>
          <w:rFonts w:ascii="Times New Roman" w:hAnsi="Times New Roman"/>
        </w:rPr>
        <w:t xml:space="preserve"> </w:t>
      </w:r>
      <w:r w:rsidRPr="009F1460">
        <w:rPr>
          <w:rFonts w:ascii="Times New Roman" w:hAnsi="Times New Roman"/>
        </w:rPr>
        <w:t>Аталган чечимдер тийешелүү айылдык кеңештер тарабынан бекитилип, райондук мамлекетиик администрациялардын жана Кыргыз Республикасынын Өкмөтүнүн облустардагы ыйгарым укуктуу өкүлдөрүнүн то</w:t>
      </w:r>
      <w:r>
        <w:rPr>
          <w:rFonts w:ascii="Times New Roman" w:hAnsi="Times New Roman"/>
        </w:rPr>
        <w:t>ктомдору менен колдоого алынган</w:t>
      </w:r>
      <w:r w:rsidRPr="0057726F">
        <w:rPr>
          <w:rFonts w:ascii="Times New Roman" w:hAnsi="Times New Roman"/>
        </w:rPr>
        <w:t xml:space="preserve"> жана </w:t>
      </w:r>
      <w:r w:rsidRPr="009F1460">
        <w:rPr>
          <w:rFonts w:ascii="Times New Roman" w:hAnsi="Times New Roman"/>
        </w:rPr>
        <w:t>Кыргыз Республикасынын Өкмөтүнүн 2008-жылдын</w:t>
      </w:r>
      <w:r>
        <w:rPr>
          <w:rFonts w:ascii="Times New Roman" w:hAnsi="Times New Roman"/>
        </w:rPr>
        <w:t xml:space="preserve"> 19-августундагы № 467 токтому</w:t>
      </w:r>
      <w:r w:rsidRPr="00DC3587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ылайык</w:t>
      </w:r>
      <w:r w:rsidRPr="0057726F">
        <w:rPr>
          <w:rFonts w:ascii="Times New Roman" w:hAnsi="Times New Roman"/>
        </w:rPr>
        <w:t xml:space="preserve"> </w:t>
      </w:r>
      <w:r w:rsidRPr="009F1460">
        <w:rPr>
          <w:rFonts w:ascii="Times New Roman" w:hAnsi="Times New Roman"/>
        </w:rPr>
        <w:t>бардык зарыл документтер даярдалган.</w:t>
      </w:r>
    </w:p>
    <w:p w:rsidR="003A1B0D" w:rsidRPr="009F1460" w:rsidRDefault="003A1B0D" w:rsidP="003A1B0D">
      <w:pPr>
        <w:spacing w:line="20" w:lineRule="atLeast"/>
        <w:ind w:firstLine="708"/>
        <w:jc w:val="both"/>
        <w:rPr>
          <w:rFonts w:ascii="Times New Roman" w:hAnsi="Times New Roman"/>
        </w:rPr>
      </w:pPr>
      <w:r w:rsidRPr="009F1460">
        <w:rPr>
          <w:rFonts w:ascii="Times New Roman" w:hAnsi="Times New Roman"/>
        </w:rPr>
        <w:t>Аталган калктуу конуштар “Кыргыз Республикасынын администрациялык-аймактык түзүлүшү тууралуу” Кыргыз Республикасынын Мыйзамынын 6-беренесине ылайык айыл макамын алуу үчүн бардык зарыл критерийлерге жооп берет.</w:t>
      </w:r>
    </w:p>
    <w:p w:rsidR="003A1B0D" w:rsidRPr="009F1460" w:rsidRDefault="003A1B0D" w:rsidP="003A1B0D">
      <w:pPr>
        <w:spacing w:line="20" w:lineRule="atLeast"/>
        <w:ind w:firstLine="708"/>
        <w:jc w:val="both"/>
        <w:rPr>
          <w:rFonts w:ascii="Times New Roman" w:hAnsi="Times New Roman"/>
        </w:rPr>
      </w:pPr>
      <w:r w:rsidRPr="009F1460">
        <w:rPr>
          <w:rFonts w:ascii="Times New Roman" w:hAnsi="Times New Roman"/>
        </w:rPr>
        <w:t>“Кыргыз Республикасынын администрациялык-аймактык түзүлүшү тууралуу” Кыргыз Республикасынын Мыйзамынын 9-беренесине ылайык, администрациялык-аймактык бирдиктерди түзүү жана жоюу, калктуу конуштардын категорияларьш аныктоо Кыргыз Республикасынын Жогорку Кеңештин ыйгарым укуктары болуп эсептелгендиктен, ушул мыйзам долбоору иштелип чыккан.</w:t>
      </w:r>
    </w:p>
    <w:p w:rsidR="003A1B0D" w:rsidRPr="009F1460" w:rsidRDefault="003A1B0D" w:rsidP="003A1B0D">
      <w:pPr>
        <w:spacing w:line="20" w:lineRule="atLeast"/>
        <w:ind w:firstLine="708"/>
        <w:jc w:val="both"/>
        <w:rPr>
          <w:rFonts w:ascii="Times New Roman" w:hAnsi="Times New Roman"/>
        </w:rPr>
      </w:pPr>
      <w:r w:rsidRPr="009F1460">
        <w:rPr>
          <w:rFonts w:ascii="Times New Roman" w:hAnsi="Times New Roman"/>
        </w:rPr>
        <w:t>Калктуу конуштарды айыл категориясына  киргизүү</w:t>
      </w:r>
      <w:r w:rsidRPr="009F1460">
        <w:rPr>
          <w:rFonts w:ascii="Times New Roman" w:eastAsiaTheme="minorHAnsi" w:hAnsi="Times New Roman"/>
          <w:b/>
        </w:rPr>
        <w:t xml:space="preserve"> </w:t>
      </w:r>
      <w:r w:rsidRPr="009F1460">
        <w:rPr>
          <w:rFonts w:ascii="Times New Roman" w:hAnsi="Times New Roman"/>
        </w:rPr>
        <w:t>жергиликтүү жамааттарга өз конституциялык укуктарын ишке ашырууга жана өз кызыкчылыктарында жоопкерчиликтеринин астында жергиликтүү маанидеги маселелерди чечүүгө жана натыйжалуу өзүнчө өнүгүүгө шарт түзүп, социалдык жана экономикалык базасын чыңдайт.</w:t>
      </w:r>
      <w:r w:rsidRPr="0057726F">
        <w:t xml:space="preserve"> </w:t>
      </w:r>
      <w:r w:rsidRPr="0057726F">
        <w:rPr>
          <w:rFonts w:ascii="Times New Roman" w:hAnsi="Times New Roman"/>
        </w:rPr>
        <w:t>Бул калктуу конуштарда жашаган жарандардын көптөгөн көйгөйлөрүн, ошондой эле шайлоо жана референдум өткөрүү, статистикалык маалыматтарды тактоо сыяктуу башка маселелерди чечүү үчүн аларга мыйзам негизинде айыл макамын берүү зарыл.</w:t>
      </w:r>
    </w:p>
    <w:p w:rsidR="00752026" w:rsidRDefault="003A1B0D" w:rsidP="00752026">
      <w:pPr>
        <w:spacing w:line="20" w:lineRule="atLeast"/>
        <w:ind w:firstLine="567"/>
        <w:jc w:val="both"/>
        <w:rPr>
          <w:rFonts w:ascii="Times New Roman" w:hAnsi="Times New Roman"/>
          <w:lang w:val="ru-RU"/>
        </w:rPr>
      </w:pPr>
      <w:proofErr w:type="spellStart"/>
      <w:r w:rsidRPr="009F1460">
        <w:rPr>
          <w:rFonts w:ascii="Times New Roman" w:hAnsi="Times New Roman"/>
          <w:lang w:val="ru-RU"/>
        </w:rPr>
        <w:t>Долбоор</w:t>
      </w:r>
      <w:proofErr w:type="spellEnd"/>
      <w:r w:rsidRPr="009F1460">
        <w:rPr>
          <w:rFonts w:ascii="Times New Roman" w:hAnsi="Times New Roman"/>
          <w:lang w:val="ru-RU"/>
        </w:rPr>
        <w:t xml:space="preserve"> </w:t>
      </w:r>
      <w:proofErr w:type="spellStart"/>
      <w:r w:rsidRPr="009F1460">
        <w:rPr>
          <w:rFonts w:ascii="Times New Roman" w:hAnsi="Times New Roman"/>
          <w:lang w:val="ru-RU"/>
        </w:rPr>
        <w:t>Кыргыз</w:t>
      </w:r>
      <w:proofErr w:type="spellEnd"/>
      <w:r w:rsidRPr="009F1460">
        <w:rPr>
          <w:rFonts w:ascii="Times New Roman" w:hAnsi="Times New Roman"/>
          <w:lang w:val="ru-RU"/>
        </w:rPr>
        <w:t xml:space="preserve"> </w:t>
      </w:r>
      <w:proofErr w:type="spellStart"/>
      <w:r w:rsidRPr="009F1460">
        <w:rPr>
          <w:rFonts w:ascii="Times New Roman" w:hAnsi="Times New Roman"/>
          <w:lang w:val="ru-RU"/>
        </w:rPr>
        <w:t>Республикасынын</w:t>
      </w:r>
      <w:proofErr w:type="spellEnd"/>
      <w:r w:rsidRPr="009F1460">
        <w:rPr>
          <w:rFonts w:ascii="Times New Roman" w:hAnsi="Times New Roman"/>
          <w:lang w:val="ru-RU"/>
        </w:rPr>
        <w:t xml:space="preserve"> </w:t>
      </w:r>
      <w:proofErr w:type="spellStart"/>
      <w:r w:rsidRPr="009F1460">
        <w:rPr>
          <w:rFonts w:ascii="Times New Roman" w:hAnsi="Times New Roman"/>
          <w:lang w:val="ru-RU"/>
        </w:rPr>
        <w:t>аракеттеги</w:t>
      </w:r>
      <w:proofErr w:type="spellEnd"/>
      <w:r w:rsidRPr="009F1460">
        <w:rPr>
          <w:rFonts w:ascii="Times New Roman" w:hAnsi="Times New Roman"/>
          <w:lang w:val="ru-RU"/>
        </w:rPr>
        <w:t xml:space="preserve"> </w:t>
      </w:r>
      <w:proofErr w:type="spellStart"/>
      <w:r w:rsidRPr="009F1460">
        <w:rPr>
          <w:rFonts w:ascii="Times New Roman" w:hAnsi="Times New Roman"/>
          <w:lang w:val="ru-RU"/>
        </w:rPr>
        <w:t>мыйзамдарына</w:t>
      </w:r>
      <w:proofErr w:type="spellEnd"/>
      <w:r w:rsidRPr="009F1460">
        <w:rPr>
          <w:rFonts w:ascii="Times New Roman" w:hAnsi="Times New Roman"/>
          <w:lang w:val="ru-RU"/>
        </w:rPr>
        <w:t xml:space="preserve"> </w:t>
      </w:r>
      <w:proofErr w:type="spellStart"/>
      <w:r w:rsidRPr="009F1460">
        <w:rPr>
          <w:rFonts w:ascii="Times New Roman" w:hAnsi="Times New Roman"/>
          <w:lang w:val="ru-RU"/>
        </w:rPr>
        <w:t>каршы</w:t>
      </w:r>
      <w:proofErr w:type="spellEnd"/>
      <w:r w:rsidRPr="009F1460">
        <w:rPr>
          <w:rFonts w:ascii="Times New Roman" w:hAnsi="Times New Roman"/>
          <w:lang w:val="ru-RU"/>
        </w:rPr>
        <w:t xml:space="preserve"> </w:t>
      </w:r>
      <w:proofErr w:type="spellStart"/>
      <w:r w:rsidRPr="009F1460">
        <w:rPr>
          <w:rFonts w:ascii="Times New Roman" w:hAnsi="Times New Roman"/>
          <w:lang w:val="ru-RU"/>
        </w:rPr>
        <w:t>келбейт</w:t>
      </w:r>
      <w:proofErr w:type="spellEnd"/>
      <w:r w:rsidRPr="009F1460">
        <w:rPr>
          <w:rFonts w:ascii="Times New Roman" w:hAnsi="Times New Roman"/>
          <w:lang w:val="ru-RU"/>
        </w:rPr>
        <w:t>.</w:t>
      </w:r>
    </w:p>
    <w:p w:rsidR="00752026" w:rsidRDefault="003A1B0D" w:rsidP="00752026">
      <w:pPr>
        <w:spacing w:line="20" w:lineRule="atLeast"/>
        <w:ind w:firstLine="567"/>
        <w:jc w:val="both"/>
        <w:rPr>
          <w:rFonts w:ascii="Times New Roman" w:hAnsi="Times New Roman"/>
          <w:lang w:val="ru-RU"/>
        </w:rPr>
      </w:pPr>
      <w:r w:rsidRPr="009F1460">
        <w:rPr>
          <w:rFonts w:ascii="Times New Roman" w:hAnsi="Times New Roman"/>
        </w:rPr>
        <w:t>Бу</w:t>
      </w:r>
      <w:r>
        <w:rPr>
          <w:rFonts w:ascii="Times New Roman" w:hAnsi="Times New Roman"/>
        </w:rPr>
        <w:t xml:space="preserve">л долбоорго регулятивдик таасир талдоосун </w:t>
      </w:r>
      <w:r w:rsidRPr="009F1460">
        <w:rPr>
          <w:rFonts w:ascii="Times New Roman" w:hAnsi="Times New Roman"/>
        </w:rPr>
        <w:t>ж</w:t>
      </w:r>
      <w:r w:rsidRPr="009F1460">
        <w:rPr>
          <w:rFonts w:ascii="Times New Roman" w:hAnsi="Times New Roman" w:cs="Arial"/>
        </w:rPr>
        <w:t>ү</w:t>
      </w:r>
      <w:r w:rsidRPr="009F1460">
        <w:rPr>
          <w:rFonts w:ascii="Times New Roman" w:hAnsi="Times New Roman" w:cs="Calibri"/>
        </w:rPr>
        <w:t>рг</w:t>
      </w:r>
      <w:r w:rsidRPr="009F1460">
        <w:rPr>
          <w:rFonts w:ascii="Times New Roman" w:hAnsi="Times New Roman" w:cs="Arial"/>
        </w:rPr>
        <w:t>ү</w:t>
      </w:r>
      <w:r w:rsidRPr="009F1460">
        <w:rPr>
          <w:rFonts w:ascii="Times New Roman" w:hAnsi="Times New Roman" w:cs="Calibri"/>
        </w:rPr>
        <w:t>з</w:t>
      </w:r>
      <w:r w:rsidRPr="009F1460">
        <w:rPr>
          <w:rFonts w:ascii="Times New Roman" w:hAnsi="Times New Roman" w:cs="Arial"/>
        </w:rPr>
        <w:t>үү</w:t>
      </w:r>
      <w:r w:rsidRPr="009F1460">
        <w:rPr>
          <w:rFonts w:ascii="Times New Roman" w:hAnsi="Times New Roman" w:cs="Calibri"/>
        </w:rPr>
        <w:t xml:space="preserve"> талап кылынбайт.</w:t>
      </w:r>
    </w:p>
    <w:p w:rsidR="003A1B0D" w:rsidRPr="00752026" w:rsidRDefault="003A1B0D" w:rsidP="00752026">
      <w:pPr>
        <w:spacing w:line="20" w:lineRule="atLeast"/>
        <w:ind w:firstLine="567"/>
        <w:jc w:val="both"/>
        <w:rPr>
          <w:rFonts w:ascii="Times New Roman" w:hAnsi="Times New Roman"/>
          <w:lang w:val="ru-RU"/>
        </w:rPr>
      </w:pPr>
      <w:r w:rsidRPr="009F1460">
        <w:rPr>
          <w:rFonts w:ascii="Times New Roman" w:hAnsi="Times New Roman"/>
        </w:rPr>
        <w:t>Аталган мыйзам долбоорун кабыл алуу эч кандай экологиялык, гендердик, социалдык, экономикалык, укуктук, укук коргоочулук, коррупциялык кесепеттерди  алып келбейт жана республикалык бюджеттен финансылык чыгымдарды талап кылбайт.</w:t>
      </w:r>
    </w:p>
    <w:p w:rsidR="003A1B0D" w:rsidRPr="009F1460" w:rsidRDefault="003A1B0D" w:rsidP="003A1B0D">
      <w:pPr>
        <w:spacing w:line="20" w:lineRule="atLeast"/>
        <w:rPr>
          <w:rFonts w:ascii="Times New Roman" w:hAnsi="Times New Roman"/>
        </w:rPr>
      </w:pPr>
    </w:p>
    <w:p w:rsidR="003A1B0D" w:rsidRPr="009F1460" w:rsidRDefault="003A1B0D" w:rsidP="003A1B0D">
      <w:pPr>
        <w:spacing w:line="20" w:lineRule="atLeast"/>
        <w:rPr>
          <w:rFonts w:ascii="Times New Roman" w:hAnsi="Times New Roman"/>
        </w:rPr>
      </w:pPr>
    </w:p>
    <w:p w:rsidR="003A1B0D" w:rsidRPr="009F1460" w:rsidRDefault="003A1B0D" w:rsidP="003A1B0D">
      <w:pPr>
        <w:spacing w:line="20" w:lineRule="atLeast"/>
        <w:jc w:val="both"/>
        <w:rPr>
          <w:rFonts w:ascii="Times New Roman" w:hAnsi="Times New Roman"/>
          <w:b/>
        </w:rPr>
      </w:pPr>
      <w:r w:rsidRPr="009F1460">
        <w:rPr>
          <w:rFonts w:ascii="Times New Roman" w:hAnsi="Times New Roman"/>
          <w:b/>
        </w:rPr>
        <w:t xml:space="preserve">Кыргыз Республикасынын Өкмөтүнө </w:t>
      </w:r>
    </w:p>
    <w:p w:rsidR="003A1B0D" w:rsidRPr="009F1460" w:rsidRDefault="003A1B0D" w:rsidP="003A1B0D">
      <w:pPr>
        <w:spacing w:line="20" w:lineRule="atLeast"/>
        <w:jc w:val="both"/>
        <w:rPr>
          <w:rFonts w:ascii="Times New Roman" w:hAnsi="Times New Roman"/>
          <w:b/>
        </w:rPr>
      </w:pPr>
      <w:r w:rsidRPr="009F1460">
        <w:rPr>
          <w:rFonts w:ascii="Times New Roman" w:hAnsi="Times New Roman"/>
          <w:b/>
        </w:rPr>
        <w:t>караштуу жергиликтүү өз</w:t>
      </w:r>
    </w:p>
    <w:p w:rsidR="003A1B0D" w:rsidRPr="009F1460" w:rsidRDefault="003A1B0D" w:rsidP="003A1B0D">
      <w:pPr>
        <w:spacing w:line="20" w:lineRule="atLeast"/>
        <w:jc w:val="both"/>
        <w:rPr>
          <w:rFonts w:ascii="Times New Roman" w:hAnsi="Times New Roman"/>
          <w:b/>
        </w:rPr>
      </w:pPr>
      <w:r w:rsidRPr="009F1460">
        <w:rPr>
          <w:rFonts w:ascii="Times New Roman" w:hAnsi="Times New Roman"/>
          <w:b/>
        </w:rPr>
        <w:t>алдынча башкаруу иштери жана</w:t>
      </w:r>
    </w:p>
    <w:p w:rsidR="003A1B0D" w:rsidRPr="009F1460" w:rsidRDefault="003A1B0D" w:rsidP="003A1B0D">
      <w:pPr>
        <w:spacing w:line="20" w:lineRule="atLeast"/>
        <w:jc w:val="both"/>
        <w:rPr>
          <w:rFonts w:ascii="Times New Roman" w:hAnsi="Times New Roman"/>
          <w:b/>
        </w:rPr>
      </w:pPr>
      <w:r w:rsidRPr="009F1460">
        <w:rPr>
          <w:rFonts w:ascii="Times New Roman" w:hAnsi="Times New Roman"/>
          <w:b/>
        </w:rPr>
        <w:t>этностор аралык мамилелер</w:t>
      </w:r>
    </w:p>
    <w:p w:rsidR="003A1B0D" w:rsidRPr="009F1460" w:rsidRDefault="003A1B0D" w:rsidP="003A1B0D">
      <w:pPr>
        <w:spacing w:line="20" w:lineRule="atLeast"/>
        <w:jc w:val="both"/>
        <w:rPr>
          <w:rFonts w:ascii="Times New Roman" w:hAnsi="Times New Roman"/>
          <w:b/>
        </w:rPr>
      </w:pPr>
      <w:r w:rsidRPr="009F1460">
        <w:rPr>
          <w:rFonts w:ascii="Times New Roman" w:hAnsi="Times New Roman"/>
          <w:b/>
        </w:rPr>
        <w:t>боюнча мамлекеттик</w:t>
      </w:r>
    </w:p>
    <w:p w:rsidR="003A1B0D" w:rsidRPr="007847D9" w:rsidRDefault="003A1B0D" w:rsidP="00002948">
      <w:pPr>
        <w:spacing w:line="20" w:lineRule="atLeast"/>
        <w:jc w:val="both"/>
        <w:rPr>
          <w:rFonts w:ascii="Times New Roman" w:hAnsi="Times New Roman"/>
          <w:b/>
          <w:lang w:val="ru-RU"/>
        </w:rPr>
      </w:pPr>
      <w:r w:rsidRPr="009F1460">
        <w:rPr>
          <w:rFonts w:ascii="Times New Roman" w:hAnsi="Times New Roman"/>
          <w:b/>
        </w:rPr>
        <w:t xml:space="preserve">агенттигинин директору               </w:t>
      </w:r>
      <w:r w:rsidR="0097513B">
        <w:rPr>
          <w:rFonts w:ascii="Times New Roman" w:hAnsi="Times New Roman"/>
          <w:b/>
          <w:lang w:val="ru-RU"/>
        </w:rPr>
        <w:t xml:space="preserve">     </w:t>
      </w:r>
      <w:r w:rsidRPr="009F1460">
        <w:rPr>
          <w:rFonts w:ascii="Times New Roman" w:hAnsi="Times New Roman"/>
          <w:b/>
        </w:rPr>
        <w:t xml:space="preserve">    ___</w:t>
      </w:r>
      <w:r w:rsidR="0097513B">
        <w:rPr>
          <w:rFonts w:ascii="Times New Roman" w:hAnsi="Times New Roman"/>
          <w:b/>
          <w:lang w:val="ru-RU"/>
        </w:rPr>
        <w:t>_______</w:t>
      </w:r>
      <w:r w:rsidRPr="009F1460">
        <w:rPr>
          <w:rFonts w:ascii="Times New Roman" w:hAnsi="Times New Roman"/>
          <w:b/>
        </w:rPr>
        <w:t xml:space="preserve">___________ </w:t>
      </w:r>
      <w:r w:rsidR="0097513B">
        <w:rPr>
          <w:rFonts w:ascii="Times New Roman" w:hAnsi="Times New Roman"/>
          <w:b/>
          <w:lang w:val="ru-RU"/>
        </w:rPr>
        <w:t xml:space="preserve">   </w:t>
      </w:r>
      <w:r w:rsidR="007847D9">
        <w:rPr>
          <w:rFonts w:ascii="Times New Roman" w:hAnsi="Times New Roman"/>
          <w:b/>
          <w:lang w:val="ru-RU"/>
        </w:rPr>
        <w:t xml:space="preserve">Б.У. </w:t>
      </w:r>
      <w:proofErr w:type="spellStart"/>
      <w:r w:rsidR="007847D9">
        <w:rPr>
          <w:rFonts w:ascii="Times New Roman" w:hAnsi="Times New Roman"/>
          <w:b/>
          <w:lang w:val="ru-RU"/>
        </w:rPr>
        <w:t>Салиев</w:t>
      </w:r>
      <w:proofErr w:type="spellEnd"/>
      <w:r w:rsidR="007847D9">
        <w:rPr>
          <w:rFonts w:ascii="Times New Roman" w:hAnsi="Times New Roman"/>
          <w:b/>
          <w:lang w:val="ru-RU"/>
        </w:rPr>
        <w:t xml:space="preserve"> </w:t>
      </w:r>
    </w:p>
    <w:sectPr w:rsidR="003A1B0D" w:rsidRPr="007847D9" w:rsidSect="009F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870"/>
    <w:rsid w:val="0000153B"/>
    <w:rsid w:val="00002948"/>
    <w:rsid w:val="00003E43"/>
    <w:rsid w:val="00015ADA"/>
    <w:rsid w:val="000220C8"/>
    <w:rsid w:val="00022155"/>
    <w:rsid w:val="000227B7"/>
    <w:rsid w:val="00033693"/>
    <w:rsid w:val="00035DC2"/>
    <w:rsid w:val="00037137"/>
    <w:rsid w:val="000602C1"/>
    <w:rsid w:val="000716B5"/>
    <w:rsid w:val="000832B0"/>
    <w:rsid w:val="000C794A"/>
    <w:rsid w:val="000E3161"/>
    <w:rsid w:val="000F0277"/>
    <w:rsid w:val="000F4E1B"/>
    <w:rsid w:val="00112955"/>
    <w:rsid w:val="00122543"/>
    <w:rsid w:val="00122B89"/>
    <w:rsid w:val="00141751"/>
    <w:rsid w:val="00145399"/>
    <w:rsid w:val="00181F41"/>
    <w:rsid w:val="001C15B9"/>
    <w:rsid w:val="001E37B5"/>
    <w:rsid w:val="001F0982"/>
    <w:rsid w:val="001F6DCC"/>
    <w:rsid w:val="00207F88"/>
    <w:rsid w:val="00215478"/>
    <w:rsid w:val="00253979"/>
    <w:rsid w:val="002675AB"/>
    <w:rsid w:val="00294CD4"/>
    <w:rsid w:val="002970EA"/>
    <w:rsid w:val="002A7AAA"/>
    <w:rsid w:val="002D2C6F"/>
    <w:rsid w:val="002E6E2E"/>
    <w:rsid w:val="0031174A"/>
    <w:rsid w:val="0031403A"/>
    <w:rsid w:val="003326F9"/>
    <w:rsid w:val="00356579"/>
    <w:rsid w:val="003651CC"/>
    <w:rsid w:val="0039250C"/>
    <w:rsid w:val="003A1B0D"/>
    <w:rsid w:val="003A3BC4"/>
    <w:rsid w:val="003D2802"/>
    <w:rsid w:val="003D29D1"/>
    <w:rsid w:val="003F6FE1"/>
    <w:rsid w:val="00427493"/>
    <w:rsid w:val="0044301A"/>
    <w:rsid w:val="00444BBF"/>
    <w:rsid w:val="00445831"/>
    <w:rsid w:val="00455480"/>
    <w:rsid w:val="00463DEA"/>
    <w:rsid w:val="004744DE"/>
    <w:rsid w:val="004A1D24"/>
    <w:rsid w:val="004D39E3"/>
    <w:rsid w:val="004D6957"/>
    <w:rsid w:val="005006DE"/>
    <w:rsid w:val="00503888"/>
    <w:rsid w:val="00520C22"/>
    <w:rsid w:val="0052385B"/>
    <w:rsid w:val="0052442A"/>
    <w:rsid w:val="00530EBD"/>
    <w:rsid w:val="00553CC1"/>
    <w:rsid w:val="0056457B"/>
    <w:rsid w:val="0057654F"/>
    <w:rsid w:val="00576F4B"/>
    <w:rsid w:val="0057726F"/>
    <w:rsid w:val="005838F1"/>
    <w:rsid w:val="00586BC8"/>
    <w:rsid w:val="005A02D3"/>
    <w:rsid w:val="005D5FDA"/>
    <w:rsid w:val="005E2468"/>
    <w:rsid w:val="005F0B18"/>
    <w:rsid w:val="005F1A5E"/>
    <w:rsid w:val="00600138"/>
    <w:rsid w:val="00624D2E"/>
    <w:rsid w:val="00625E0D"/>
    <w:rsid w:val="00631013"/>
    <w:rsid w:val="0063386B"/>
    <w:rsid w:val="006513EF"/>
    <w:rsid w:val="00682D0D"/>
    <w:rsid w:val="00696F67"/>
    <w:rsid w:val="006A23BD"/>
    <w:rsid w:val="006A2810"/>
    <w:rsid w:val="006B1558"/>
    <w:rsid w:val="006D0149"/>
    <w:rsid w:val="006D110F"/>
    <w:rsid w:val="006D7B2C"/>
    <w:rsid w:val="006E50F7"/>
    <w:rsid w:val="006F15CD"/>
    <w:rsid w:val="00742CF3"/>
    <w:rsid w:val="00747744"/>
    <w:rsid w:val="00750DE0"/>
    <w:rsid w:val="00752026"/>
    <w:rsid w:val="00752B74"/>
    <w:rsid w:val="007847D9"/>
    <w:rsid w:val="00796E95"/>
    <w:rsid w:val="007B57EC"/>
    <w:rsid w:val="007C5A29"/>
    <w:rsid w:val="007D4343"/>
    <w:rsid w:val="007E799D"/>
    <w:rsid w:val="00822E24"/>
    <w:rsid w:val="00827080"/>
    <w:rsid w:val="0084750C"/>
    <w:rsid w:val="008648F8"/>
    <w:rsid w:val="0086756E"/>
    <w:rsid w:val="00874A1D"/>
    <w:rsid w:val="00876B10"/>
    <w:rsid w:val="0089693D"/>
    <w:rsid w:val="008A3885"/>
    <w:rsid w:val="008B1BE9"/>
    <w:rsid w:val="008C0BE7"/>
    <w:rsid w:val="008C714E"/>
    <w:rsid w:val="008E434C"/>
    <w:rsid w:val="008E7870"/>
    <w:rsid w:val="00904C16"/>
    <w:rsid w:val="00912768"/>
    <w:rsid w:val="009350C1"/>
    <w:rsid w:val="00960D29"/>
    <w:rsid w:val="0096535C"/>
    <w:rsid w:val="0097513B"/>
    <w:rsid w:val="00994AE4"/>
    <w:rsid w:val="00995F36"/>
    <w:rsid w:val="00996FF6"/>
    <w:rsid w:val="009A4263"/>
    <w:rsid w:val="009A4F87"/>
    <w:rsid w:val="009D7AC5"/>
    <w:rsid w:val="009F1460"/>
    <w:rsid w:val="009F4425"/>
    <w:rsid w:val="00A22E0E"/>
    <w:rsid w:val="00A46ECD"/>
    <w:rsid w:val="00A76922"/>
    <w:rsid w:val="00A94AE6"/>
    <w:rsid w:val="00AA6671"/>
    <w:rsid w:val="00AB27D5"/>
    <w:rsid w:val="00AD6EB9"/>
    <w:rsid w:val="00AF009D"/>
    <w:rsid w:val="00AF3E63"/>
    <w:rsid w:val="00B00F95"/>
    <w:rsid w:val="00B0435E"/>
    <w:rsid w:val="00B20731"/>
    <w:rsid w:val="00B24C3C"/>
    <w:rsid w:val="00B30A45"/>
    <w:rsid w:val="00B55210"/>
    <w:rsid w:val="00B572B7"/>
    <w:rsid w:val="00B63931"/>
    <w:rsid w:val="00B7251F"/>
    <w:rsid w:val="00B91BEC"/>
    <w:rsid w:val="00BA4D02"/>
    <w:rsid w:val="00BA6D45"/>
    <w:rsid w:val="00BB40E0"/>
    <w:rsid w:val="00BB7D65"/>
    <w:rsid w:val="00BC28A7"/>
    <w:rsid w:val="00BC61D5"/>
    <w:rsid w:val="00BE555A"/>
    <w:rsid w:val="00C2315E"/>
    <w:rsid w:val="00C40A28"/>
    <w:rsid w:val="00C477D9"/>
    <w:rsid w:val="00C57BCC"/>
    <w:rsid w:val="00C64C91"/>
    <w:rsid w:val="00C71763"/>
    <w:rsid w:val="00CB6785"/>
    <w:rsid w:val="00CF3DB3"/>
    <w:rsid w:val="00D04C2E"/>
    <w:rsid w:val="00D07435"/>
    <w:rsid w:val="00D129B2"/>
    <w:rsid w:val="00D36000"/>
    <w:rsid w:val="00D36943"/>
    <w:rsid w:val="00D537C1"/>
    <w:rsid w:val="00D5417F"/>
    <w:rsid w:val="00D63A9D"/>
    <w:rsid w:val="00D81FE2"/>
    <w:rsid w:val="00D9131D"/>
    <w:rsid w:val="00DB098E"/>
    <w:rsid w:val="00DB3EA7"/>
    <w:rsid w:val="00DB43F0"/>
    <w:rsid w:val="00DC3587"/>
    <w:rsid w:val="00E3082F"/>
    <w:rsid w:val="00E42E3B"/>
    <w:rsid w:val="00E45A7A"/>
    <w:rsid w:val="00E85944"/>
    <w:rsid w:val="00EA4FC3"/>
    <w:rsid w:val="00EA7AED"/>
    <w:rsid w:val="00EC4E52"/>
    <w:rsid w:val="00ED595A"/>
    <w:rsid w:val="00EF1233"/>
    <w:rsid w:val="00EF4EC3"/>
    <w:rsid w:val="00F1132C"/>
    <w:rsid w:val="00F42763"/>
    <w:rsid w:val="00F44E5D"/>
    <w:rsid w:val="00F54C83"/>
    <w:rsid w:val="00F63702"/>
    <w:rsid w:val="00F63740"/>
    <w:rsid w:val="00F9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DFABC-5C70-4FDA-8660-51C20FBD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7A"/>
    <w:pPr>
      <w:spacing w:after="0" w:line="240" w:lineRule="auto"/>
    </w:pPr>
    <w:rPr>
      <w:rFonts w:eastAsiaTheme="minorEastAsia" w:cs="Times New Roman"/>
      <w:sz w:val="24"/>
      <w:szCs w:val="24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2E"/>
    <w:rPr>
      <w:rFonts w:ascii="Segoe UI" w:eastAsiaTheme="minorEastAsia" w:hAnsi="Segoe UI" w:cs="Segoe UI"/>
      <w:sz w:val="18"/>
      <w:szCs w:val="18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2356-55EA-400A-9317-85C3813F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gamsumo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cp:lastPrinted>2017-08-10T05:00:00Z</cp:lastPrinted>
  <dcterms:created xsi:type="dcterms:W3CDTF">2014-08-28T07:59:00Z</dcterms:created>
  <dcterms:modified xsi:type="dcterms:W3CDTF">2017-08-10T05:13:00Z</dcterms:modified>
</cp:coreProperties>
</file>