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AA" w:rsidRPr="000818F9" w:rsidRDefault="003B1BAA" w:rsidP="00081CC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18F9">
        <w:rPr>
          <w:rFonts w:ascii="Times New Roman" w:hAnsi="Times New Roman" w:cs="Times New Roman"/>
          <w:sz w:val="24"/>
          <w:szCs w:val="24"/>
        </w:rPr>
        <w:t>проект</w:t>
      </w:r>
    </w:p>
    <w:p w:rsidR="00081CC3" w:rsidRDefault="00081CC3" w:rsidP="003B1BA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1BAA" w:rsidRPr="000818F9" w:rsidRDefault="003B1BAA" w:rsidP="003B1BA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18F9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 КЫРГЫЗСКОЙ РЕСПУБЛИКИ</w:t>
      </w:r>
    </w:p>
    <w:p w:rsidR="003B1BAA" w:rsidRPr="000818F9" w:rsidRDefault="003B1BAA" w:rsidP="003B1BA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1BAA" w:rsidRPr="000818F9" w:rsidRDefault="003B1BAA" w:rsidP="003B1BAA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8F9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дополнений в некоторые законодательные акты </w:t>
      </w:r>
      <w:r w:rsidR="00081CC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818F9">
        <w:rPr>
          <w:rFonts w:ascii="Times New Roman" w:eastAsia="Times New Roman" w:hAnsi="Times New Roman" w:cs="Times New Roman"/>
          <w:b/>
          <w:sz w:val="24"/>
          <w:szCs w:val="24"/>
        </w:rPr>
        <w:t>Кыргызской Республики</w:t>
      </w:r>
    </w:p>
    <w:p w:rsidR="003B1BAA" w:rsidRPr="000818F9" w:rsidRDefault="003B1BAA" w:rsidP="003B1B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1BAA" w:rsidRPr="000818F9" w:rsidRDefault="003B1BAA" w:rsidP="003B1BAA">
      <w:pPr>
        <w:pStyle w:val="a3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B470B2">
        <w:rPr>
          <w:rFonts w:ascii="Times New Roman" w:hAnsi="Times New Roman" w:cs="Times New Roman"/>
          <w:sz w:val="24"/>
          <w:szCs w:val="24"/>
        </w:rPr>
        <w:t>1.</w:t>
      </w:r>
    </w:p>
    <w:p w:rsidR="003B1BAA" w:rsidRPr="000818F9" w:rsidRDefault="003B1BAA" w:rsidP="003B1B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 xml:space="preserve">Внести в Водный </w:t>
      </w:r>
      <w:hyperlink r:id="rId7" w:history="1">
        <w:r w:rsidRPr="000818F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</w:t>
        </w:r>
      </w:hyperlink>
      <w:r w:rsidRPr="000818F9">
        <w:rPr>
          <w:rFonts w:ascii="Times New Roman" w:hAnsi="Times New Roman" w:cs="Times New Roman"/>
          <w:sz w:val="24"/>
          <w:szCs w:val="24"/>
        </w:rPr>
        <w:t xml:space="preserve"> Кыргызской Республики (Ведомости Жогорку </w:t>
      </w:r>
      <w:proofErr w:type="spellStart"/>
      <w:r w:rsidRPr="000818F9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 w:rsidRPr="000818F9">
        <w:rPr>
          <w:rFonts w:ascii="Times New Roman" w:hAnsi="Times New Roman" w:cs="Times New Roman"/>
          <w:sz w:val="24"/>
          <w:szCs w:val="24"/>
        </w:rPr>
        <w:t xml:space="preserve"> Кыргызской Республики, 2005 г., № 4, ст.241) следующие дополнения: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статью 2 дополнить абзацами следующего содержания: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«</w:t>
      </w:r>
      <w:r w:rsidRPr="000818F9">
        <w:rPr>
          <w:rFonts w:ascii="Times New Roman" w:eastAsia="Times New Roman" w:hAnsi="Times New Roman" w:cs="Times New Roman"/>
          <w:sz w:val="24"/>
          <w:szCs w:val="24"/>
        </w:rPr>
        <w:t>государственный орган по гидрогеологии - специально уполномоченный государственный орган, принимающий участие в согласовании разрешений на использование подземных вод и бурение скважин на воду, выдаче лицензий на осуществление профессиональной деятельности по бурению;</w:t>
      </w:r>
    </w:p>
    <w:p w:rsidR="003B1BAA" w:rsidRPr="000818F9" w:rsidRDefault="003B1BAA" w:rsidP="003B1BA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8F9">
        <w:rPr>
          <w:rFonts w:ascii="Times New Roman" w:eastAsia="Times New Roman" w:hAnsi="Times New Roman" w:cs="Times New Roman"/>
          <w:sz w:val="24"/>
          <w:szCs w:val="24"/>
        </w:rPr>
        <w:tab/>
        <w:t>разрешение на водопользование - разрешение, выдаваемое сроком до пятнадцати лет на деятельность по водопользованию и до пяти лет – для осуществления деятельности по добыче гравия и других материалов;</w:t>
      </w:r>
    </w:p>
    <w:p w:rsidR="003B1BAA" w:rsidRPr="000818F9" w:rsidRDefault="003B1BAA" w:rsidP="003B1BA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8F9">
        <w:rPr>
          <w:rFonts w:ascii="Times New Roman" w:eastAsia="Times New Roman" w:hAnsi="Times New Roman" w:cs="Times New Roman"/>
          <w:sz w:val="24"/>
          <w:szCs w:val="24"/>
        </w:rPr>
        <w:tab/>
        <w:t>специальное разрешение на водопользование - долгосрочное разрешение, выдаваемое Правительством Кыргызской Республики».</w:t>
      </w:r>
    </w:p>
    <w:p w:rsidR="003B1BAA" w:rsidRPr="000818F9" w:rsidRDefault="003B1BAA" w:rsidP="003B1B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1BAA" w:rsidRPr="000818F9" w:rsidRDefault="003B1BAA" w:rsidP="003B1B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ab/>
        <w:t>абзац седьмой статьи 8 после слов «природный ресурс» дополнить словами «выдача специальных разрешений на водопользование;».</w:t>
      </w:r>
    </w:p>
    <w:p w:rsidR="003B1BAA" w:rsidRPr="000818F9" w:rsidRDefault="003B1BAA" w:rsidP="003B1B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подпункт "а" пункта 2 статьи 11 дополнить абзацем шестнадцатым следующего содержания: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«выдача разрешений на водопользование».</w:t>
      </w:r>
    </w:p>
    <w:p w:rsidR="003B1BAA" w:rsidRPr="000818F9" w:rsidRDefault="003B1BAA" w:rsidP="003B1B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1BAA" w:rsidRPr="000818F9" w:rsidRDefault="003B1BAA" w:rsidP="003B1B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ab/>
        <w:t>статью 12 дополнить абзацем пятнадцатым следующего содержания: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«- согласование разрешений на водопользование, выдаваемых Государственной водной администрацией».</w:t>
      </w:r>
    </w:p>
    <w:p w:rsidR="003B1BAA" w:rsidRPr="000818F9" w:rsidRDefault="003B1BAA" w:rsidP="003B1B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ab/>
        <w:t>абзац девятый статьи 13 после слов «осуществляемого водопользователем,» дополнить словами «согласование условий отведения сточных вод в водные объекты;».</w:t>
      </w:r>
    </w:p>
    <w:p w:rsidR="003B1BAA" w:rsidRPr="000818F9" w:rsidRDefault="003B1BAA" w:rsidP="003B1B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1BAA" w:rsidRPr="000818F9" w:rsidRDefault="003B1BAA" w:rsidP="003B1BAA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статью 14 дополнить абзацами третий-пятый следующего содержания:</w:t>
      </w:r>
    </w:p>
    <w:p w:rsidR="003B1BAA" w:rsidRPr="000818F9" w:rsidRDefault="003B1BAA" w:rsidP="003B1BAA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«- согласование разрешений на водопользование и специальных разрешений на водопользование;</w:t>
      </w:r>
    </w:p>
    <w:p w:rsidR="003B1BAA" w:rsidRPr="000818F9" w:rsidRDefault="003B1BAA" w:rsidP="003B1BAA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- согласование разрешений на бурение скважин на воду;</w:t>
      </w:r>
    </w:p>
    <w:p w:rsidR="003B1BAA" w:rsidRPr="000818F9" w:rsidRDefault="003B1BAA" w:rsidP="003B1BAA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- выдача лицензий на право осуществления профессиональной деятельности на бурение;».</w:t>
      </w:r>
    </w:p>
    <w:p w:rsidR="003B1BAA" w:rsidRPr="000818F9" w:rsidRDefault="003B1BAA" w:rsidP="003B1B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1BAA" w:rsidRPr="000818F9" w:rsidRDefault="003B1BAA" w:rsidP="003B1BAA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ab/>
        <w:t>пункт 3 статьи 21 дополнить абзацем пятым следующего содержания:</w:t>
      </w:r>
    </w:p>
    <w:p w:rsidR="003B1BAA" w:rsidRPr="000818F9" w:rsidRDefault="003B1BAA" w:rsidP="003B1BAA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«- соблюдать условия и обязательства, которые содержатся в разрешении на водопользование, специальном разрешении на водопользование.».</w:t>
      </w:r>
    </w:p>
    <w:p w:rsidR="003B1BAA" w:rsidRPr="000818F9" w:rsidRDefault="003B1BAA" w:rsidP="003B1B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1BAA" w:rsidRPr="000818F9" w:rsidRDefault="003B1BAA" w:rsidP="003B1B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ab/>
        <w:t>дополнить Закон новыми статьями 22-1, 22-1, 22-3, 22-4 следующего содержания: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«Статья 22-1. Водопользование, для которого требуется получение разрешения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1. Разрешение на водопользование - разрешение, выдаваемое Государственной водной администрацией сроком до пятнадцати лет на деятельность по водопользованию в соответствии с настоящим Кодексом.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lastRenderedPageBreak/>
        <w:t>2 Следующие виды деятельности или действий водопользователей могут осуществляться в Кыргызской Республике только на основании разрешений на водопользование: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- забор, транспортировка и использование поверхностных вод с применением стационарных водохозяйственных сооружений, включая применение для забора воды передвижных насосных станций суммарной производительностью свыше 5 л/сек;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- забор и подача воды для системы питьевого водоснабжения;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- забор и транспортировка воды для поставки другому лицу в соответствии с контрактом на поставку воды, заключенным в соответствии с главой 5 настоящего Кодекса;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- использование сточных вод для орошения;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818F9">
        <w:rPr>
          <w:rFonts w:ascii="Times New Roman" w:hAnsi="Times New Roman" w:cs="Times New Roman"/>
          <w:sz w:val="24"/>
          <w:szCs w:val="24"/>
        </w:rPr>
        <w:t>запруживание</w:t>
      </w:r>
      <w:proofErr w:type="spellEnd"/>
      <w:r w:rsidRPr="000818F9">
        <w:rPr>
          <w:rFonts w:ascii="Times New Roman" w:hAnsi="Times New Roman" w:cs="Times New Roman"/>
          <w:sz w:val="24"/>
          <w:szCs w:val="24"/>
        </w:rPr>
        <w:t xml:space="preserve"> и накопление воды ниже плотин и/или другого водохозяйственного сооружения;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818F9">
        <w:rPr>
          <w:rFonts w:ascii="Times New Roman" w:hAnsi="Times New Roman" w:cs="Times New Roman"/>
          <w:sz w:val="24"/>
          <w:szCs w:val="24"/>
        </w:rPr>
        <w:t>запруживание</w:t>
      </w:r>
      <w:proofErr w:type="spellEnd"/>
      <w:r w:rsidRPr="000818F9">
        <w:rPr>
          <w:rFonts w:ascii="Times New Roman" w:hAnsi="Times New Roman" w:cs="Times New Roman"/>
          <w:sz w:val="24"/>
          <w:szCs w:val="24"/>
        </w:rPr>
        <w:t xml:space="preserve"> или накопление воды для выработки электроэнергии, рыболовства, рыбоводства или другой экономической деятельности;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- отведение, ограничение или изменение стока воды в водном объекте;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- изменение дна, берегов или характеристик водного объекта;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3 Разрешение на водопользование выдается на пятнадцать лет, за исключением случаев: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- если претендент при подаче заявки на водопользование просит установить более короткие сроки;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- разрешение  на водопользование имеет именной характер и может быть передано только в соответствии со статьей 30 настоящего Кодекса.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4. Специальное разрешение на водопользование - долгосрочное разрешение, выдаваемое Правительством Кыргызской Республики. Специальное разрешение на водопользование может выдаваться на срок до пятидесяти лет Правительством Кыргызской Республики в случае осуществления претендентом значительных долгосрочных инвестиций на строительство, модернизацию или реабилитацию: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- плотин для гидроэнергетических и других целей;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- водохозяйственных сооружений для поставки питьевой воды;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- ирригационных и дренажных систем.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5. Выдача разрешения на водопользование, включая специальные разрешения на водопользование регулируется настоящим Кодексом, а также иными нормативными правовыми актами, разработанными в соответствии с ним.</w:t>
      </w:r>
    </w:p>
    <w:p w:rsidR="003B1BAA" w:rsidRPr="000818F9" w:rsidRDefault="003B1BAA" w:rsidP="003B1B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Статья 22-2. Содержание разрешений на водопользование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1. В каждом разрешении на водопользование указываются: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- деятельность, на которую выдано разрешение;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- количество воды, которое владелец разрешения имеет право забирать, накапливать, отводить и использовать, либо в фиксированном количестве, либо в доле от стока;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- объем  возвратного стока, в случае его наличия, и место сброса возвратного стока;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- цель, на которую используется вода;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- земельная площадь, к которой относится водопользование, в случае использования воды на орошение;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- срок действия разрешения;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- другие условия, установленные законодательством Кыргызской Республики.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2. Каждое разрешение на водопользование содержит следующие общие требования, по которым владелец разрешения должен: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- рационально использовать воду на определенные цели, избегая загрязнения и нанесения вреда окружающей среде;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- оплачивать все расходы, связанные с выдачей разрешения на водопользование;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lastRenderedPageBreak/>
        <w:t>- устанавливать или разрешать установку сооружений или приборов для измерения количества воды в соответствии с требованиями Государственной водной администрации;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- вести учет объема использованной воды, включая дренажный и возвратный стоки в соответствии с требованиями Государственной  водной администрации;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- представлять в Государственную водную администрацию подробную информацию о контрактах на поставку воды, относящихся к разрешению на водопользование, а также о любых изменениях и дополнениях к таким контрактам в случае, если владельцем разрешения  на  водопользование является поставщик воды;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- представлять информацию, относящуюся к водопользованию, Государственной водной администрации, в случае, если это обосновано и необходимо для управления водными ресурсами.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3. Разрешение на водопользование может содержать специальные условия, включающие: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- использование воды;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- сезонные или временные изменения в водопользовании;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- меры, снижающие эффект территориального загрязнения;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- возможный риск территориального загрязнения в результате использования  воды и содержать меры, которые владелец разрешения должен предпринимать по предотвращению, снижению и смягчению загрязнения водных ресурсов;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- дополнительные меры по охране окружающей среды;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- другие специальные условия, необходимость которых определяется Правительством Кыргызской Республики.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4. Разрешение на водопользование, выдаваемое на забор и транспортировку воды для питьевых целей, не освобождает владельца разрешения от необходимости соблюдения санитарно-гигиенических и финансовых требований в соответствии с Законом Кыргызской  Республики "О питьевой воде".</w:t>
      </w:r>
    </w:p>
    <w:p w:rsidR="003B1BAA" w:rsidRPr="000818F9" w:rsidRDefault="003B1BAA" w:rsidP="003B1B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Статья 22-3. Регистрация разрешения на водопользование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Государственная  водная  администрация обязана вести регистрацию, которая включает: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- подробное содержание всех разрешений на водопользование, выданных в соответствии с настоящим Кодексом;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- подробное содержание всех поданных заявок в отношении новых разрешений или изменения действующих разрешений;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- любую информацию по мониторингу, направляемую владельцем разрешения в Государственную водную администрацию в соответствии с условиями разрешения;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- подробное содержание всех контрактов на поставку воды, относящихся к разрешению, в случае если владельцем разрешения на водопользование является поставщик воды;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- подробное содержание всех санкций и штрафов, наложенных в отношении разрешений.</w:t>
      </w:r>
    </w:p>
    <w:p w:rsidR="003B1BAA" w:rsidRPr="000818F9" w:rsidRDefault="003B1BAA" w:rsidP="003B1B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Статья 22-4 Использование водных ресурсов без разрешения на водопользование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1. Поверхностные водные ресурсы могут использоваться без разрешения на водопользование на следующие цели: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- питьевое и хозяйственно-бытовое водоснабжение, водопой скота и другие индивидуальные  потребности без применения сооружений и технических устройств;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- рекреацию;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- противопожарные нужды;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- полив приусадебных и дачных участков без применения сооружений и технических устройств;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lastRenderedPageBreak/>
        <w:t>- в случае, когда вода поставляется непосредственно или косвенно на основе и в соответствии с контрактом на поставку воды;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- полив земель лицом, которое правомочно снабжается водой ассоциацией водопользователей.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2. Государственная водная администрация может ограничить или запретить использование воды на цели, определенные в пункте 1 и настоящей статьи на определенных территориях или на всей территории Кыргызской Республики в период засухи, маловодья, при плохом качестве воды, распространении радиации и болезней или возникновении риска для этого, а также при нарушении установленных требований по использованию воды».</w:t>
      </w:r>
    </w:p>
    <w:p w:rsidR="003B1BAA" w:rsidRPr="000818F9" w:rsidRDefault="003B1BAA" w:rsidP="003B1B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абзац первый статьи 24 после слов «подземные воды дополнить словами "для использования на основе разрешения на водопользование, специального разрешения на водопользование"</w:t>
      </w:r>
    </w:p>
    <w:p w:rsidR="003B1BAA" w:rsidRPr="000818F9" w:rsidRDefault="003B1BAA" w:rsidP="003B1B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1BAA" w:rsidRPr="000818F9" w:rsidRDefault="003B1BAA" w:rsidP="003B1B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ab/>
        <w:t>пункт 4 статьи 34 после слов «должен подавать» дополнить словами: слова «если разрешение на водопользование, выданное поставщику воды, не изменено или не приостановлено в соответствии со статьей 27 настоящего Кодекса в связи с засухой или маловодьем либо в связи с чрезвычайными ситуациями".</w:t>
      </w:r>
    </w:p>
    <w:p w:rsidR="003B1BAA" w:rsidRPr="000818F9" w:rsidRDefault="003B1BAA" w:rsidP="003B1B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1BAA" w:rsidRPr="000818F9" w:rsidRDefault="003B1BAA" w:rsidP="003B1BA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дополнить статью 38 пунктом 1 следующего содержания:</w:t>
      </w:r>
    </w:p>
    <w:p w:rsidR="003B1BAA" w:rsidRPr="000818F9" w:rsidRDefault="003B1BAA" w:rsidP="003B1B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ab/>
        <w:t>«</w:t>
      </w:r>
      <w:r w:rsidRPr="000818F9">
        <w:rPr>
          <w:rFonts w:ascii="Times New Roman" w:eastAsia="Times New Roman" w:hAnsi="Times New Roman" w:cs="Times New Roman"/>
          <w:iCs/>
          <w:sz w:val="24"/>
          <w:szCs w:val="24"/>
        </w:rPr>
        <w:t xml:space="preserve">1. </w:t>
      </w:r>
      <w:r w:rsidRPr="000818F9">
        <w:rPr>
          <w:rFonts w:ascii="Times New Roman" w:hAnsi="Times New Roman" w:cs="Times New Roman"/>
          <w:sz w:val="24"/>
          <w:szCs w:val="24"/>
        </w:rPr>
        <w:t>Условия каждого контракта и ежегодного договора на поставку воды должны соответствовать условиям, содержащимся в соответствующем разрешении на водопользование, выданном поставщику воды в отношении количества поставляемой воды.».</w:t>
      </w:r>
    </w:p>
    <w:p w:rsidR="003B1BAA" w:rsidRPr="000818F9" w:rsidRDefault="003B1BAA" w:rsidP="003B1B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1BAA" w:rsidRPr="000818F9" w:rsidRDefault="003B1BAA" w:rsidP="003B1B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ab/>
        <w:t>абзац второй пункта 2 статьи 39 после слов «</w:t>
      </w:r>
      <w:r w:rsidRPr="000818F9">
        <w:rPr>
          <w:rFonts w:ascii="Times New Roman" w:eastAsia="Times New Roman" w:hAnsi="Times New Roman" w:cs="Times New Roman"/>
          <w:sz w:val="24"/>
          <w:szCs w:val="24"/>
        </w:rPr>
        <w:t>форс-мажорных обстоятельств» дополнить словами «</w:t>
      </w:r>
      <w:r w:rsidRPr="000818F9">
        <w:rPr>
          <w:rFonts w:ascii="Times New Roman" w:hAnsi="Times New Roman" w:cs="Times New Roman"/>
          <w:sz w:val="24"/>
          <w:szCs w:val="24"/>
        </w:rPr>
        <w:t>и случаев, когда разрешение на водопользование, выданное  водному поставщику, было временно приостановлено или изменено в соответствии с настоящим Кодексом</w:t>
      </w:r>
      <w:proofErr w:type="gramStart"/>
      <w:r w:rsidRPr="000818F9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0818F9">
        <w:rPr>
          <w:rFonts w:ascii="Times New Roman" w:hAnsi="Times New Roman" w:cs="Times New Roman"/>
          <w:sz w:val="24"/>
          <w:szCs w:val="24"/>
        </w:rPr>
        <w:t>.</w:t>
      </w:r>
    </w:p>
    <w:p w:rsidR="003B1BAA" w:rsidRPr="000818F9" w:rsidRDefault="003B1BAA" w:rsidP="003B1B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1BAA" w:rsidRPr="000818F9" w:rsidRDefault="003B1BAA" w:rsidP="003B1BAA">
      <w:pPr>
        <w:pStyle w:val="a3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ab/>
        <w:t>Статью 42 изложить в следующей редакции: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«Статья 42. Использование подземных вод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1. Использование подземных вод из скважин глубиной более 30 метров с применением электрического насосного оборудования должно осуществляться на основе разрешения на водопользование или специального разрешения на водопользование.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2. Не требуется разрешения на водопользование для хозяйственно-бытовых  нужд, полива приусадебных и дачных участков и водопоя скота, если забор воды осуществляется с глубины менее 30 метров, независимо от того, как добывается вода механическим способом или с использованием электрических установок.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 xml:space="preserve">3. Использование вод из </w:t>
      </w:r>
      <w:proofErr w:type="spellStart"/>
      <w:r w:rsidRPr="000818F9">
        <w:rPr>
          <w:rFonts w:ascii="Times New Roman" w:hAnsi="Times New Roman" w:cs="Times New Roman"/>
          <w:sz w:val="24"/>
          <w:szCs w:val="24"/>
        </w:rPr>
        <w:t>невозобновляемых</w:t>
      </w:r>
      <w:proofErr w:type="spellEnd"/>
      <w:r w:rsidRPr="000818F9">
        <w:rPr>
          <w:rFonts w:ascii="Times New Roman" w:hAnsi="Times New Roman" w:cs="Times New Roman"/>
          <w:sz w:val="24"/>
          <w:szCs w:val="24"/>
        </w:rPr>
        <w:t xml:space="preserve"> зон сосредоточения подземных вод запрещено.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4. Бурение артезианских (самоизливающихся) скважин и использование воды из них допускается после получения разрешения на водопользование, при условии установки специального оборудования, позволяющего полностью перекрывать самопроизвольное поступление воды из скважины».</w:t>
      </w:r>
    </w:p>
    <w:p w:rsidR="003B1BAA" w:rsidRPr="000818F9" w:rsidRDefault="003B1BAA" w:rsidP="003B1B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1BAA" w:rsidRPr="000818F9" w:rsidRDefault="003B1BAA" w:rsidP="003B1B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ab/>
        <w:t>дополнить Закон новыми статьями 42-1, 42-2 следующего содержания:</w:t>
      </w:r>
    </w:p>
    <w:p w:rsidR="003B1BAA" w:rsidRPr="000818F9" w:rsidRDefault="003B1BAA" w:rsidP="003B1B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ab/>
        <w:t>«Статья 42-1. Разрешение на бурение скважин на воду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1. Бурение скважин может осуществляться только на основании разрешения, выданного Государственной водной администрацией.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Разрешение на бурение выдается на один год и определяет: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lastRenderedPageBreak/>
        <w:t>- земельный участок, на котором может быть пробурена скважина;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- максимальную глубину скважины;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- используемый тип оборудования для бурения;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- другие условия, установленные в положении, утвержденном Правительством Кыргызской Республики.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2. Государственная водная администрация не вправе выдавать разрешение на бурение без письменного согласия уполномоченного государственного органа по гидрогеологии.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3. Каждое разрешение на бурение должно содержать условия о том, что деятельность по бурению может осуществляться только лицом, имеющим лицензию на осуществление профессиональной деятельности по бурению.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4. Порядок подачи заявок для получения разрешения на бурение определяется Государственной водной администрацией.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5. По окончании каждого бурения владелец разрешения на бурение обязан  в течение двух месяцев после окончания работ представить в Государственную водную администрацию и уполномоченный государственный орган по гидрогеологии детальный гидрологический отчет о  проведении бурения.</w:t>
      </w:r>
    </w:p>
    <w:p w:rsidR="003B1BAA" w:rsidRPr="000818F9" w:rsidRDefault="003B1BAA" w:rsidP="003B1B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Статья 42-2. Лицензия на осуществление профессиональной деятельности по бурению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Профессиональная деятельность по бурению скважин на воду осуществляется на основании лицензии, выданной уполномоченным государственным органом по гидрогеологии в установленном порядке».</w:t>
      </w:r>
    </w:p>
    <w:p w:rsidR="003B1BAA" w:rsidRPr="000818F9" w:rsidRDefault="003B1BAA" w:rsidP="003B1B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1BAA" w:rsidRPr="000818F9" w:rsidRDefault="003B1BAA" w:rsidP="003B1BA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ab/>
        <w:t>пункт 1 статьи 45 после слов «</w:t>
      </w:r>
      <w:hyperlink r:id="rId8" w:history="1">
        <w:r w:rsidRPr="000818F9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0818F9">
        <w:rPr>
          <w:rFonts w:ascii="Times New Roman" w:eastAsia="Times New Roman" w:hAnsi="Times New Roman" w:cs="Times New Roman"/>
          <w:sz w:val="24"/>
          <w:szCs w:val="24"/>
        </w:rPr>
        <w:t xml:space="preserve"> Кыргызской Республики "О питьевой воде", дополнить словами «з</w:t>
      </w:r>
      <w:r w:rsidRPr="000818F9">
        <w:rPr>
          <w:rFonts w:ascii="Times New Roman" w:hAnsi="Times New Roman" w:cs="Times New Roman"/>
          <w:sz w:val="24"/>
          <w:szCs w:val="24"/>
        </w:rPr>
        <w:t>абор и подача воды для системы питьевого водоснабжения осуществляются на основе разрешения на водопользование или специального разрешения на водопользование».</w:t>
      </w:r>
    </w:p>
    <w:p w:rsidR="003B1BAA" w:rsidRPr="000818F9" w:rsidRDefault="003B1BAA" w:rsidP="003B1B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пункт 1 статьи 56 дополнить абзацем следующего содержания: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«Условия разрешений на водопользование должны учитывать возможный риск территориального загрязнения в результате использования воды и содержать меры, которые владелец разрешения должен предпринимать по предотвращению, снижению и смягчению загрязнения водных ресурсов».</w:t>
      </w:r>
    </w:p>
    <w:p w:rsidR="003B1BAA" w:rsidRPr="000818F9" w:rsidRDefault="003B1BAA" w:rsidP="003B1B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абзац третий статьи 74 после слов «использование воды» дополнить словами «разрешений на водопользование и".</w:t>
      </w:r>
    </w:p>
    <w:p w:rsidR="003B1BAA" w:rsidRPr="000818F9" w:rsidRDefault="003B1BAA" w:rsidP="003B1BAA">
      <w:pPr>
        <w:pStyle w:val="a3"/>
        <w:ind w:firstLine="34"/>
        <w:jc w:val="both"/>
        <w:rPr>
          <w:rFonts w:ascii="Times New Roman" w:hAnsi="Times New Roman" w:cs="Times New Roman"/>
          <w:sz w:val="24"/>
          <w:szCs w:val="24"/>
        </w:rPr>
      </w:pPr>
    </w:p>
    <w:p w:rsidR="003B1BAA" w:rsidRPr="000818F9" w:rsidRDefault="003B1BAA" w:rsidP="003B1BA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статьи 85 дополнить пунктами 3 и 4 следующего содержания: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«При выдаче разрешения на водопользование, включая специальное разрешение на водопользование, земли водного фонда могут передаваться в пользование для целей строительства водохозяйственного сооружения по решению Правительства Кыргызской Республики, предусматривающему: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- срок пользования землями водного фонда, не превышающий срок действия разрешения на водопользование;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 xml:space="preserve">- обязательства пользователя по ликвидации построенного им </w:t>
      </w:r>
      <w:proofErr w:type="spellStart"/>
      <w:r w:rsidRPr="000818F9">
        <w:rPr>
          <w:rFonts w:ascii="Times New Roman" w:hAnsi="Times New Roman" w:cs="Times New Roman"/>
          <w:sz w:val="24"/>
          <w:szCs w:val="24"/>
        </w:rPr>
        <w:t>водохозйственного</w:t>
      </w:r>
      <w:proofErr w:type="spellEnd"/>
      <w:r w:rsidRPr="000818F9">
        <w:rPr>
          <w:rFonts w:ascii="Times New Roman" w:hAnsi="Times New Roman" w:cs="Times New Roman"/>
          <w:sz w:val="24"/>
          <w:szCs w:val="24"/>
        </w:rPr>
        <w:t xml:space="preserve"> сооружения в связи с истечением срока действия разрешения на водопользование или условия передачи водохозяйственного сооружения в государственную собственность и выплату пользователю компенсации.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 xml:space="preserve">В случае истечения срока действия права пользования землями водного фонда, разрешения на водопользование и специального разрешения на водопользование </w:t>
      </w:r>
      <w:r w:rsidRPr="000818F9">
        <w:rPr>
          <w:rFonts w:ascii="Times New Roman" w:hAnsi="Times New Roman" w:cs="Times New Roman"/>
          <w:sz w:val="24"/>
          <w:szCs w:val="24"/>
        </w:rPr>
        <w:lastRenderedPageBreak/>
        <w:t>водохозяйственное сооружение передается в государственную собственность с выплатой компенсации в соответствии с законодательством Кыргызской Республики».</w:t>
      </w:r>
    </w:p>
    <w:p w:rsidR="003B1BAA" w:rsidRPr="000818F9" w:rsidRDefault="003B1BAA" w:rsidP="003B1B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абзац третий пункта 1 статьи 89 после слов «имеющих разрешения» дополнить словами: "разрешения на водопользование и".</w:t>
      </w:r>
    </w:p>
    <w:p w:rsidR="003B1BAA" w:rsidRPr="000818F9" w:rsidRDefault="003B1BAA" w:rsidP="003B1B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 xml:space="preserve">пункт 1 статьи 90 дополнить абзацами следующего содержания: 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«- осуществление деятельности или действия без разрешения на водопользование или специального разрешения на водопользование;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- несоблюдение условий разрешения на водопользование или специального разрешения на водопользование;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- передача разрешения на водопользование или специального разрешения на  водопользование другому лицу без письменного согласия Государственной водной администрации;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- передача разрешения на сброс другому лицу;</w:t>
      </w:r>
    </w:p>
    <w:p w:rsidR="003B1BAA" w:rsidRPr="000818F9" w:rsidRDefault="003B1BAA" w:rsidP="003B1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 xml:space="preserve">- использование воды из артезианских скважин глубиной более 30 метров без разрешения на водопользование или без специального разрешения на водопользование или использование подземных вод из </w:t>
      </w:r>
      <w:proofErr w:type="spellStart"/>
      <w:r w:rsidRPr="000818F9">
        <w:rPr>
          <w:rFonts w:ascii="Times New Roman" w:hAnsi="Times New Roman" w:cs="Times New Roman"/>
          <w:sz w:val="24"/>
          <w:szCs w:val="24"/>
        </w:rPr>
        <w:t>невозобновляемых</w:t>
      </w:r>
      <w:proofErr w:type="spellEnd"/>
      <w:r w:rsidRPr="000818F9">
        <w:rPr>
          <w:rFonts w:ascii="Times New Roman" w:hAnsi="Times New Roman" w:cs="Times New Roman"/>
          <w:sz w:val="24"/>
          <w:szCs w:val="24"/>
        </w:rPr>
        <w:t xml:space="preserve"> источников».</w:t>
      </w:r>
    </w:p>
    <w:p w:rsidR="003B1BAA" w:rsidRPr="000818F9" w:rsidRDefault="003B1BAA" w:rsidP="003B1B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1BAA" w:rsidRPr="000818F9" w:rsidRDefault="003B1BAA" w:rsidP="003B1B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ab/>
        <w:t>абзац первый статьи 93 после слов: «</w:t>
      </w:r>
      <w:r w:rsidRPr="000818F9">
        <w:rPr>
          <w:rFonts w:ascii="Times New Roman" w:eastAsia="Times New Roman" w:hAnsi="Times New Roman" w:cs="Times New Roman"/>
          <w:sz w:val="24"/>
          <w:szCs w:val="24"/>
        </w:rPr>
        <w:t xml:space="preserve">водного фонда» дополнить словами: «и реестра </w:t>
      </w:r>
      <w:r w:rsidRPr="000818F9">
        <w:rPr>
          <w:rFonts w:ascii="Times New Roman" w:hAnsi="Times New Roman" w:cs="Times New Roman"/>
          <w:sz w:val="24"/>
          <w:szCs w:val="24"/>
        </w:rPr>
        <w:t>разрешений на водопользование и специальных разрешений на водопользование;».</w:t>
      </w:r>
    </w:p>
    <w:p w:rsidR="003B1BAA" w:rsidRDefault="003B1BAA" w:rsidP="003B1B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70B2" w:rsidRPr="000818F9" w:rsidRDefault="00B470B2" w:rsidP="00B47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</w:t>
      </w:r>
    </w:p>
    <w:p w:rsidR="00B470B2" w:rsidRPr="000818F9" w:rsidRDefault="00B470B2" w:rsidP="00B47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70B2" w:rsidRPr="000818F9" w:rsidRDefault="00B470B2" w:rsidP="00B470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9" w:history="1">
        <w:r w:rsidRPr="000818F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0818F9">
        <w:rPr>
          <w:rFonts w:ascii="Times New Roman" w:hAnsi="Times New Roman" w:cs="Times New Roman"/>
          <w:sz w:val="24"/>
          <w:szCs w:val="24"/>
        </w:rPr>
        <w:t xml:space="preserve"> Кыргызской Республики "О питьевой воде" (Ведомости Жогорку </w:t>
      </w:r>
      <w:proofErr w:type="spellStart"/>
      <w:r w:rsidRPr="000818F9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 w:rsidRPr="000818F9">
        <w:rPr>
          <w:rFonts w:ascii="Times New Roman" w:hAnsi="Times New Roman" w:cs="Times New Roman"/>
          <w:sz w:val="24"/>
          <w:szCs w:val="24"/>
        </w:rPr>
        <w:t xml:space="preserve"> Кыргызской Республики, 1999 г., № 8, ст.394) следующее дополнение:</w:t>
      </w:r>
    </w:p>
    <w:p w:rsidR="00B470B2" w:rsidRPr="000818F9" w:rsidRDefault="00B470B2" w:rsidP="00B470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часть 6 статьи 4 дополнить абзацем седьмым следующего содержания:</w:t>
      </w:r>
    </w:p>
    <w:p w:rsidR="00B470B2" w:rsidRPr="000818F9" w:rsidRDefault="00B470B2" w:rsidP="00B470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«лицензирование деятельности, связанной с поиском, разведкой и эксплуатацией месторождений пресных подземных вод».</w:t>
      </w:r>
    </w:p>
    <w:p w:rsidR="00B470B2" w:rsidRDefault="00B470B2" w:rsidP="003B1B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70B2" w:rsidRPr="000818F9" w:rsidRDefault="00B470B2" w:rsidP="00B47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</w:t>
      </w:r>
      <w:r w:rsidRPr="000818F9">
        <w:rPr>
          <w:rFonts w:ascii="Times New Roman" w:hAnsi="Times New Roman" w:cs="Times New Roman"/>
          <w:sz w:val="24"/>
          <w:szCs w:val="24"/>
        </w:rPr>
        <w:t>.</w:t>
      </w:r>
    </w:p>
    <w:p w:rsidR="00B470B2" w:rsidRPr="000818F9" w:rsidRDefault="00B470B2" w:rsidP="00B470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70B2" w:rsidRPr="000818F9" w:rsidRDefault="00B470B2" w:rsidP="00B470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10" w:history="1">
        <w:r w:rsidRPr="000818F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0818F9">
        <w:rPr>
          <w:rFonts w:ascii="Times New Roman" w:hAnsi="Times New Roman" w:cs="Times New Roman"/>
          <w:sz w:val="24"/>
          <w:szCs w:val="24"/>
        </w:rPr>
        <w:t xml:space="preserve"> Кыргызской Республики "О воде" (Ведомости Жогорку </w:t>
      </w:r>
      <w:proofErr w:type="spellStart"/>
      <w:r w:rsidRPr="000818F9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 w:rsidRPr="000818F9">
        <w:rPr>
          <w:rFonts w:ascii="Times New Roman" w:hAnsi="Times New Roman" w:cs="Times New Roman"/>
          <w:sz w:val="24"/>
          <w:szCs w:val="24"/>
        </w:rPr>
        <w:t xml:space="preserve"> Кыргызской Республики, 1994 г., № 2, ст.64) следующее дополнения:</w:t>
      </w:r>
    </w:p>
    <w:p w:rsidR="00B470B2" w:rsidRPr="000818F9" w:rsidRDefault="00B470B2" w:rsidP="00B470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часть 2 статью 25 дополнить частью 2 следующего содержания:</w:t>
      </w:r>
    </w:p>
    <w:p w:rsidR="00B470B2" w:rsidRPr="000818F9" w:rsidRDefault="00B470B2" w:rsidP="00B470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>«Использование подземных вод питьевого качества для нужд, не связанных с питьевым и бытовым водоснабжением, как правило, не допускается. В районах, где отсутствуют необходимые поверхностные водные источники и имеются достаточные запасы подземных вод питьевого качества, специально уполномоченные государственные органы могут разрешать использование этих вод для целей, не связанных с питьевым и  бытовым водоснабжением».</w:t>
      </w:r>
    </w:p>
    <w:p w:rsidR="00B470B2" w:rsidRDefault="00B470B2" w:rsidP="003B1B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1BAA" w:rsidRPr="000818F9" w:rsidRDefault="003B1BAA" w:rsidP="003B1B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18F9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FF6B52" w:rsidRPr="00081CC3">
        <w:rPr>
          <w:rFonts w:ascii="Times New Roman" w:hAnsi="Times New Roman" w:cs="Times New Roman"/>
          <w:sz w:val="24"/>
          <w:szCs w:val="24"/>
        </w:rPr>
        <w:t>4</w:t>
      </w:r>
      <w:r w:rsidRPr="000818F9">
        <w:rPr>
          <w:rFonts w:ascii="Times New Roman" w:hAnsi="Times New Roman" w:cs="Times New Roman"/>
          <w:sz w:val="24"/>
          <w:szCs w:val="24"/>
        </w:rPr>
        <w:t>.</w:t>
      </w:r>
    </w:p>
    <w:p w:rsidR="003B1BAA" w:rsidRPr="00081CC3" w:rsidRDefault="003B1BAA" w:rsidP="00A96BA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BA5" w:rsidRPr="00A96BA5" w:rsidRDefault="00A96BA5" w:rsidP="00A96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BA5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hyperlink r:id="rId11" w:history="1">
        <w:r w:rsidRPr="00A96BA5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 w:rsidRPr="00A96BA5">
        <w:rPr>
          <w:rFonts w:ascii="Times New Roman" w:eastAsia="Times New Roman" w:hAnsi="Times New Roman" w:cs="Times New Roman"/>
          <w:sz w:val="24"/>
          <w:szCs w:val="24"/>
        </w:rPr>
        <w:t xml:space="preserve"> Кыргызской Республики "О лицензионно-разрешительной системе в Кыргызской Республике" (Ведомости Жогорку </w:t>
      </w:r>
      <w:proofErr w:type="spellStart"/>
      <w:r w:rsidRPr="00A96BA5">
        <w:rPr>
          <w:rFonts w:ascii="Times New Roman" w:eastAsia="Times New Roman" w:hAnsi="Times New Roman" w:cs="Times New Roman"/>
          <w:sz w:val="24"/>
          <w:szCs w:val="24"/>
        </w:rPr>
        <w:t>Кенеша</w:t>
      </w:r>
      <w:proofErr w:type="spellEnd"/>
      <w:r w:rsidRPr="00A96BA5">
        <w:rPr>
          <w:rFonts w:ascii="Times New Roman" w:eastAsia="Times New Roman" w:hAnsi="Times New Roman" w:cs="Times New Roman"/>
          <w:sz w:val="24"/>
          <w:szCs w:val="24"/>
        </w:rPr>
        <w:t xml:space="preserve"> Кыргызской Республики, 2013 г., № 9, ст.990) следующие дополнения:</w:t>
      </w:r>
    </w:p>
    <w:p w:rsidR="00BA53F7" w:rsidRPr="00BA53F7" w:rsidRDefault="00D6352D" w:rsidP="009F44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2" w:anchor="st_15" w:history="1">
        <w:r w:rsidR="00BA53F7" w:rsidRPr="00BA53F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статью 15</w:t>
        </w:r>
      </w:hyperlink>
      <w:r w:rsidR="00BA53F7" w:rsidRPr="00BA53F7">
        <w:rPr>
          <w:rFonts w:ascii="Times New Roman" w:hAnsi="Times New Roman" w:cs="Times New Roman"/>
          <w:sz w:val="24"/>
          <w:szCs w:val="24"/>
        </w:rPr>
        <w:t xml:space="preserve"> дополнить пункт</w:t>
      </w:r>
      <w:r w:rsidR="009F4420">
        <w:rPr>
          <w:rFonts w:ascii="Times New Roman" w:hAnsi="Times New Roman" w:cs="Times New Roman"/>
          <w:sz w:val="24"/>
          <w:szCs w:val="24"/>
        </w:rPr>
        <w:t>ом</w:t>
      </w:r>
      <w:r w:rsidR="00BA53F7" w:rsidRPr="00BA53F7">
        <w:rPr>
          <w:rFonts w:ascii="Times New Roman" w:hAnsi="Times New Roman" w:cs="Times New Roman"/>
          <w:sz w:val="24"/>
          <w:szCs w:val="24"/>
        </w:rPr>
        <w:t xml:space="preserve"> </w:t>
      </w:r>
      <w:r w:rsidR="009F4420">
        <w:rPr>
          <w:rFonts w:ascii="Times New Roman" w:hAnsi="Times New Roman" w:cs="Times New Roman"/>
          <w:sz w:val="24"/>
          <w:szCs w:val="24"/>
        </w:rPr>
        <w:t>34-1</w:t>
      </w:r>
      <w:r w:rsidR="00BA53F7" w:rsidRPr="00BA53F7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BA53F7" w:rsidRPr="00BA53F7" w:rsidRDefault="00BA53F7" w:rsidP="007F11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3F7">
        <w:rPr>
          <w:rFonts w:ascii="Times New Roman" w:hAnsi="Times New Roman" w:cs="Times New Roman"/>
          <w:sz w:val="24"/>
          <w:szCs w:val="24"/>
        </w:rPr>
        <w:t>"</w:t>
      </w:r>
      <w:r w:rsidR="009F4420">
        <w:rPr>
          <w:rFonts w:ascii="Times New Roman" w:hAnsi="Times New Roman" w:cs="Times New Roman"/>
          <w:sz w:val="24"/>
          <w:szCs w:val="24"/>
        </w:rPr>
        <w:t>34-1</w:t>
      </w:r>
      <w:r w:rsidR="002C0327">
        <w:rPr>
          <w:rFonts w:ascii="Times New Roman" w:hAnsi="Times New Roman" w:cs="Times New Roman"/>
          <w:sz w:val="24"/>
          <w:szCs w:val="24"/>
        </w:rPr>
        <w:t>)</w:t>
      </w:r>
      <w:r w:rsidR="009F4420">
        <w:rPr>
          <w:rFonts w:ascii="Times New Roman" w:hAnsi="Times New Roman" w:cs="Times New Roman"/>
          <w:sz w:val="24"/>
          <w:szCs w:val="24"/>
        </w:rPr>
        <w:t xml:space="preserve"> осуществление профессиональной деятельности по бурению</w:t>
      </w:r>
      <w:r w:rsidR="007F1170">
        <w:rPr>
          <w:rFonts w:ascii="Times New Roman" w:hAnsi="Times New Roman" w:cs="Times New Roman"/>
          <w:sz w:val="24"/>
          <w:szCs w:val="24"/>
        </w:rPr>
        <w:t>;</w:t>
      </w:r>
      <w:r w:rsidR="009F4420">
        <w:rPr>
          <w:rFonts w:ascii="Times New Roman" w:hAnsi="Times New Roman" w:cs="Times New Roman"/>
          <w:sz w:val="24"/>
          <w:szCs w:val="24"/>
        </w:rPr>
        <w:t>»</w:t>
      </w:r>
      <w:r w:rsidRPr="00BA53F7">
        <w:rPr>
          <w:rFonts w:ascii="Times New Roman" w:hAnsi="Times New Roman" w:cs="Times New Roman"/>
          <w:sz w:val="24"/>
          <w:szCs w:val="24"/>
        </w:rPr>
        <w:t>".</w:t>
      </w:r>
    </w:p>
    <w:p w:rsidR="00FF6B52" w:rsidRDefault="00FF6B52" w:rsidP="00BA53F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170" w:rsidRPr="00BA53F7" w:rsidRDefault="007F1170" w:rsidP="00BA53F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статью 17 дополнить пунктами 13-1, 13-2</w:t>
      </w:r>
      <w:r w:rsidR="00B7510C">
        <w:rPr>
          <w:rFonts w:ascii="Times New Roman" w:eastAsia="Times New Roman" w:hAnsi="Times New Roman" w:cs="Times New Roman"/>
          <w:sz w:val="24"/>
          <w:szCs w:val="24"/>
        </w:rPr>
        <w:t>, 13-3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</w:t>
      </w:r>
    </w:p>
    <w:p w:rsidR="00BA53F7" w:rsidRDefault="007F1170" w:rsidP="00FF6B5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2C0327">
        <w:rPr>
          <w:rFonts w:ascii="Times New Roman" w:eastAsia="Times New Roman" w:hAnsi="Times New Roman" w:cs="Times New Roman"/>
          <w:sz w:val="24"/>
          <w:szCs w:val="24"/>
        </w:rPr>
        <w:t>«13-1) на водопользование или специальное водопользование;</w:t>
      </w:r>
    </w:p>
    <w:p w:rsidR="006F7ED6" w:rsidRDefault="006F7ED6" w:rsidP="00FF6B5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13-2) на сброс отходов, загрязнителей, запрещенных веществ в водный объект, водохозяйственное сооружение или земли водного фонда;</w:t>
      </w:r>
    </w:p>
    <w:p w:rsidR="002C0327" w:rsidRDefault="002C0327" w:rsidP="00FF6B5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13-</w:t>
      </w:r>
      <w:r w:rsidR="006F7ED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 на бурение скважин на воду;</w:t>
      </w:r>
      <w:r w:rsidR="006F7ED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D79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53F7" w:rsidRDefault="00BA53F7" w:rsidP="00FF6B5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B52" w:rsidRPr="00FF6B52" w:rsidRDefault="00FF6B52" w:rsidP="00FF6B5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Статья </w:t>
      </w:r>
      <w:r w:rsidRPr="00FF6B52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FF6B52" w:rsidRPr="00FF6B52" w:rsidRDefault="00FF6B52" w:rsidP="00FF6B5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AA" w:rsidRPr="00FF6B52" w:rsidRDefault="003B1BAA" w:rsidP="00FF6B5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B52">
        <w:rPr>
          <w:rFonts w:ascii="Times New Roman" w:eastAsia="Times New Roman" w:hAnsi="Times New Roman" w:cs="Times New Roman"/>
          <w:sz w:val="24"/>
          <w:szCs w:val="24"/>
        </w:rPr>
        <w:t>Настоящий Закон вступает в силу со дня официального опубликования.</w:t>
      </w:r>
    </w:p>
    <w:p w:rsidR="00FF6B52" w:rsidRPr="00FF6B52" w:rsidRDefault="00FF6B52" w:rsidP="00FF6B5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B52">
        <w:rPr>
          <w:rFonts w:ascii="Times New Roman" w:eastAsia="Times New Roman" w:hAnsi="Times New Roman" w:cs="Times New Roman"/>
          <w:sz w:val="24"/>
          <w:szCs w:val="24"/>
        </w:rPr>
        <w:t>Правительству Кыргызской Республики в шестимесячный срок привести свои нормативные правовые акты в соответствие с настоящим Законом.</w:t>
      </w:r>
    </w:p>
    <w:p w:rsidR="003B1BAA" w:rsidRPr="000818F9" w:rsidRDefault="003B1BAA" w:rsidP="003B1BA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AA" w:rsidRPr="000818F9" w:rsidRDefault="003B1BAA" w:rsidP="003B1BA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8F9">
        <w:rPr>
          <w:rFonts w:ascii="Times New Roman" w:hAnsi="Times New Roman" w:cs="Times New Roman"/>
          <w:b/>
          <w:sz w:val="24"/>
          <w:szCs w:val="24"/>
        </w:rPr>
        <w:t>Президент</w:t>
      </w:r>
    </w:p>
    <w:p w:rsidR="003B1BAA" w:rsidRPr="000818F9" w:rsidRDefault="003B1BAA" w:rsidP="003B1BA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8F9">
        <w:rPr>
          <w:rFonts w:ascii="Times New Roman" w:hAnsi="Times New Roman" w:cs="Times New Roman"/>
          <w:b/>
          <w:sz w:val="24"/>
          <w:szCs w:val="24"/>
        </w:rPr>
        <w:t>Кыргызской Республики</w:t>
      </w:r>
    </w:p>
    <w:p w:rsidR="00312907" w:rsidRPr="000818F9" w:rsidRDefault="00312907" w:rsidP="003B1BA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12907" w:rsidRPr="000818F9" w:rsidSect="008464A5">
      <w:pgSz w:w="11906" w:h="16838"/>
      <w:pgMar w:top="1134" w:right="850" w:bottom="1134" w:left="1701" w:header="708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52D" w:rsidRDefault="00D6352D" w:rsidP="008464A5">
      <w:pPr>
        <w:spacing w:after="0" w:line="240" w:lineRule="auto"/>
      </w:pPr>
      <w:r>
        <w:separator/>
      </w:r>
    </w:p>
  </w:endnote>
  <w:endnote w:type="continuationSeparator" w:id="0">
    <w:p w:rsidR="00D6352D" w:rsidRDefault="00D6352D" w:rsidP="0084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52D" w:rsidRDefault="00D6352D" w:rsidP="008464A5">
      <w:pPr>
        <w:spacing w:after="0" w:line="240" w:lineRule="auto"/>
      </w:pPr>
      <w:r>
        <w:separator/>
      </w:r>
    </w:p>
  </w:footnote>
  <w:footnote w:type="continuationSeparator" w:id="0">
    <w:p w:rsidR="00D6352D" w:rsidRDefault="00D6352D" w:rsidP="008464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AA"/>
    <w:rsid w:val="000818F9"/>
    <w:rsid w:val="00081CC3"/>
    <w:rsid w:val="000A7B16"/>
    <w:rsid w:val="0010364F"/>
    <w:rsid w:val="001375CA"/>
    <w:rsid w:val="0023292D"/>
    <w:rsid w:val="002C0327"/>
    <w:rsid w:val="00312907"/>
    <w:rsid w:val="003B1BAA"/>
    <w:rsid w:val="003B461B"/>
    <w:rsid w:val="00467173"/>
    <w:rsid w:val="00635872"/>
    <w:rsid w:val="00660239"/>
    <w:rsid w:val="006F7ED6"/>
    <w:rsid w:val="007E26A3"/>
    <w:rsid w:val="007F1170"/>
    <w:rsid w:val="00831F8C"/>
    <w:rsid w:val="008464A5"/>
    <w:rsid w:val="008A3E16"/>
    <w:rsid w:val="00914B39"/>
    <w:rsid w:val="009A68B2"/>
    <w:rsid w:val="009F05BB"/>
    <w:rsid w:val="009F4420"/>
    <w:rsid w:val="00A96BA5"/>
    <w:rsid w:val="00B470B2"/>
    <w:rsid w:val="00B65B84"/>
    <w:rsid w:val="00B7510C"/>
    <w:rsid w:val="00BA53F7"/>
    <w:rsid w:val="00BD7925"/>
    <w:rsid w:val="00D6352D"/>
    <w:rsid w:val="00F30BFD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BA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B1BA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6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4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64A5"/>
  </w:style>
  <w:style w:type="paragraph" w:styleId="a9">
    <w:name w:val="footer"/>
    <w:basedOn w:val="a"/>
    <w:link w:val="aa"/>
    <w:uiPriority w:val="99"/>
    <w:unhideWhenUsed/>
    <w:rsid w:val="0084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64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BA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B1BA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6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4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64A5"/>
  </w:style>
  <w:style w:type="paragraph" w:styleId="a9">
    <w:name w:val="footer"/>
    <w:basedOn w:val="a"/>
    <w:link w:val="aa"/>
    <w:uiPriority w:val="99"/>
    <w:unhideWhenUsed/>
    <w:rsid w:val="0084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6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200?cl=ru-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bd.minjust.gov.kg/act/view/ru-ru/1605?cl=ru-ru" TargetMode="External"/><Relationship Id="rId12" Type="http://schemas.openxmlformats.org/officeDocument/2006/relationships/hyperlink" Target="http://cbd.minjust.gov.kg/act/view/ru-ru/205058?cl=ru-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cbd.minjust.gov.kg/act/view/ru-ru/205058?cl=ru-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bd.minjust.gov.kg/act/view/ru-ru/729?cl=ru-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bd.minjust.gov.kg/act/view/ru-ru/200?cl=ru-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2577</Words>
  <Characters>14692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Национальная Юридическая корпорация</Company>
  <LinksUpToDate>false</LinksUpToDate>
  <CharactersWithSpaces>17235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NURLAN</cp:lastModifiedBy>
  <cp:revision>3</cp:revision>
  <cp:lastPrinted>2017-07-20T08:30:00Z</cp:lastPrinted>
  <dcterms:created xsi:type="dcterms:W3CDTF">2017-07-20T10:00:00Z</dcterms:created>
  <dcterms:modified xsi:type="dcterms:W3CDTF">2017-07-25T08:38:00Z</dcterms:modified>
</cp:coreProperties>
</file>