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9C" w:rsidRDefault="008E0E9C" w:rsidP="00755357">
      <w:pPr>
        <w:spacing w:after="0" w:line="240" w:lineRule="auto"/>
        <w:jc w:val="center"/>
        <w:rPr>
          <w:rFonts w:ascii="Times New Roman" w:eastAsia="Times New Roman" w:hAnsi="Times New Roman"/>
          <w:b/>
          <w:sz w:val="24"/>
          <w:szCs w:val="24"/>
          <w:lang w:eastAsia="ru-RU"/>
        </w:rPr>
      </w:pPr>
      <w:r w:rsidRPr="008E0E9C">
        <w:rPr>
          <w:rFonts w:ascii="Times New Roman" w:eastAsia="Times New Roman" w:hAnsi="Times New Roman"/>
          <w:b/>
          <w:sz w:val="24"/>
          <w:szCs w:val="24"/>
          <w:lang w:eastAsia="ru-RU"/>
        </w:rPr>
        <w:t>“</w:t>
      </w:r>
      <w:proofErr w:type="spellStart"/>
      <w:r w:rsidRPr="008E0E9C">
        <w:rPr>
          <w:rFonts w:ascii="Times New Roman" w:eastAsia="Times New Roman" w:hAnsi="Times New Roman"/>
          <w:b/>
          <w:sz w:val="24"/>
          <w:szCs w:val="24"/>
          <w:lang w:eastAsia="ru-RU"/>
        </w:rPr>
        <w:t>Кыргыз</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Республикасынын</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Өкмөтүнү</w:t>
      </w:r>
      <w:proofErr w:type="gramStart"/>
      <w:r w:rsidRPr="008E0E9C">
        <w:rPr>
          <w:rFonts w:ascii="Times New Roman" w:eastAsia="Times New Roman" w:hAnsi="Times New Roman"/>
          <w:b/>
          <w:sz w:val="24"/>
          <w:szCs w:val="24"/>
          <w:lang w:eastAsia="ru-RU"/>
        </w:rPr>
        <w:t>н</w:t>
      </w:r>
      <w:proofErr w:type="spellEnd"/>
      <w:proofErr w:type="gramEnd"/>
      <w:r w:rsidRPr="008E0E9C">
        <w:rPr>
          <w:rFonts w:ascii="Times New Roman" w:eastAsia="Times New Roman" w:hAnsi="Times New Roman"/>
          <w:b/>
          <w:sz w:val="24"/>
          <w:szCs w:val="24"/>
          <w:lang w:eastAsia="ru-RU"/>
        </w:rPr>
        <w:t xml:space="preserve"> 2008-жылдын 15-сентябрындагы № 517 “</w:t>
      </w:r>
      <w:proofErr w:type="spellStart"/>
      <w:r w:rsidRPr="008E0E9C">
        <w:rPr>
          <w:rFonts w:ascii="Times New Roman" w:eastAsia="Times New Roman" w:hAnsi="Times New Roman"/>
          <w:b/>
          <w:sz w:val="24"/>
          <w:szCs w:val="24"/>
          <w:lang w:eastAsia="ru-RU"/>
        </w:rPr>
        <w:t>Салттуу</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билимдерди</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каттоо</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жана</w:t>
      </w:r>
      <w:proofErr w:type="spellEnd"/>
      <w:r w:rsidRPr="008E0E9C">
        <w:rPr>
          <w:rFonts w:ascii="Times New Roman" w:eastAsia="Times New Roman" w:hAnsi="Times New Roman"/>
          <w:b/>
          <w:sz w:val="24"/>
          <w:szCs w:val="24"/>
          <w:lang w:eastAsia="ru-RU"/>
        </w:rPr>
        <w:t xml:space="preserve"> </w:t>
      </w:r>
    </w:p>
    <w:p w:rsidR="008E0E9C" w:rsidRDefault="008E0E9C" w:rsidP="00755357">
      <w:pPr>
        <w:spacing w:after="0" w:line="240" w:lineRule="auto"/>
        <w:jc w:val="center"/>
        <w:rPr>
          <w:rFonts w:ascii="Times New Roman" w:eastAsia="Times New Roman" w:hAnsi="Times New Roman"/>
          <w:b/>
          <w:sz w:val="24"/>
          <w:szCs w:val="24"/>
          <w:lang w:eastAsia="ru-RU"/>
        </w:rPr>
      </w:pPr>
      <w:proofErr w:type="spellStart"/>
      <w:r w:rsidRPr="008E0E9C">
        <w:rPr>
          <w:rFonts w:ascii="Times New Roman" w:eastAsia="Times New Roman" w:hAnsi="Times New Roman"/>
          <w:b/>
          <w:sz w:val="24"/>
          <w:szCs w:val="24"/>
          <w:lang w:eastAsia="ru-RU"/>
        </w:rPr>
        <w:t>пайдаланууга</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укук</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берүү</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үчүн</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алымдар</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жөнүндө</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жобого</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өзгөртү</w:t>
      </w:r>
      <w:proofErr w:type="gramStart"/>
      <w:r w:rsidRPr="008E0E9C">
        <w:rPr>
          <w:rFonts w:ascii="Times New Roman" w:eastAsia="Times New Roman" w:hAnsi="Times New Roman"/>
          <w:b/>
          <w:sz w:val="24"/>
          <w:szCs w:val="24"/>
          <w:lang w:eastAsia="ru-RU"/>
        </w:rPr>
        <w:t>ул</w:t>
      </w:r>
      <w:proofErr w:type="gramEnd"/>
      <w:r w:rsidRPr="008E0E9C">
        <w:rPr>
          <w:rFonts w:ascii="Times New Roman" w:eastAsia="Times New Roman" w:hAnsi="Times New Roman"/>
          <w:b/>
          <w:sz w:val="24"/>
          <w:szCs w:val="24"/>
          <w:lang w:eastAsia="ru-RU"/>
        </w:rPr>
        <w:t>өрдүү</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киргизүү</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тууралуу</w:t>
      </w:r>
      <w:proofErr w:type="spellEnd"/>
      <w:r w:rsidRPr="008E0E9C">
        <w:rPr>
          <w:rFonts w:ascii="Times New Roman" w:eastAsia="Times New Roman" w:hAnsi="Times New Roman"/>
          <w:b/>
          <w:sz w:val="24"/>
          <w:szCs w:val="24"/>
          <w:lang w:eastAsia="ru-RU"/>
        </w:rPr>
        <w:t xml:space="preserve">” </w:t>
      </w:r>
    </w:p>
    <w:p w:rsidR="008E0E9C" w:rsidRDefault="008E0E9C" w:rsidP="00755357">
      <w:pPr>
        <w:spacing w:after="0" w:line="240" w:lineRule="auto"/>
        <w:jc w:val="center"/>
        <w:rPr>
          <w:rFonts w:ascii="Times New Roman" w:eastAsia="Times New Roman" w:hAnsi="Times New Roman"/>
          <w:b/>
          <w:sz w:val="24"/>
          <w:szCs w:val="24"/>
          <w:lang w:eastAsia="ru-RU"/>
        </w:rPr>
      </w:pPr>
      <w:proofErr w:type="spellStart"/>
      <w:r w:rsidRPr="008E0E9C">
        <w:rPr>
          <w:rFonts w:ascii="Times New Roman" w:eastAsia="Times New Roman" w:hAnsi="Times New Roman"/>
          <w:b/>
          <w:sz w:val="24"/>
          <w:szCs w:val="24"/>
          <w:lang w:eastAsia="ru-RU"/>
        </w:rPr>
        <w:t>Кыргыз</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Республикасынын</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Өкмөтүнүн</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токтомунун</w:t>
      </w:r>
      <w:proofErr w:type="spellEnd"/>
      <w:r w:rsidRPr="008E0E9C">
        <w:rPr>
          <w:rFonts w:ascii="Times New Roman" w:eastAsia="Times New Roman" w:hAnsi="Times New Roman"/>
          <w:b/>
          <w:sz w:val="24"/>
          <w:szCs w:val="24"/>
          <w:lang w:eastAsia="ru-RU"/>
        </w:rPr>
        <w:t xml:space="preserve"> </w:t>
      </w:r>
      <w:proofErr w:type="spellStart"/>
      <w:r w:rsidRPr="008E0E9C">
        <w:rPr>
          <w:rFonts w:ascii="Times New Roman" w:eastAsia="Times New Roman" w:hAnsi="Times New Roman"/>
          <w:b/>
          <w:sz w:val="24"/>
          <w:szCs w:val="24"/>
          <w:lang w:eastAsia="ru-RU"/>
        </w:rPr>
        <w:t>долбооруна</w:t>
      </w:r>
      <w:proofErr w:type="spellEnd"/>
    </w:p>
    <w:p w:rsidR="00755357" w:rsidRPr="00A24589" w:rsidRDefault="00755357" w:rsidP="00755357">
      <w:pPr>
        <w:spacing w:after="0" w:line="240" w:lineRule="auto"/>
        <w:jc w:val="center"/>
        <w:rPr>
          <w:rFonts w:ascii="Times New Roman" w:hAnsi="Times New Roman"/>
          <w:b/>
          <w:sz w:val="24"/>
          <w:szCs w:val="24"/>
          <w:lang w:val="ky-KG"/>
        </w:rPr>
      </w:pPr>
      <w:r w:rsidRPr="00A24589">
        <w:rPr>
          <w:rFonts w:ascii="Times New Roman" w:hAnsi="Times New Roman"/>
          <w:b/>
          <w:sz w:val="24"/>
          <w:szCs w:val="24"/>
          <w:lang w:val="ky-KG"/>
        </w:rPr>
        <w:t>Салыштырма таблица</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6"/>
        <w:gridCol w:w="7654"/>
      </w:tblGrid>
      <w:tr w:rsidR="00755357" w:rsidRPr="00A24589" w:rsidTr="00427922">
        <w:tc>
          <w:tcPr>
            <w:tcW w:w="7656" w:type="dxa"/>
            <w:shd w:val="clear" w:color="auto" w:fill="auto"/>
          </w:tcPr>
          <w:p w:rsidR="00755357" w:rsidRPr="00A24589" w:rsidRDefault="00755357" w:rsidP="00427922">
            <w:pPr>
              <w:spacing w:after="0" w:line="240" w:lineRule="auto"/>
              <w:ind w:firstLine="249"/>
              <w:jc w:val="center"/>
              <w:rPr>
                <w:rFonts w:ascii="Times New Roman" w:hAnsi="Times New Roman"/>
                <w:sz w:val="24"/>
                <w:szCs w:val="24"/>
              </w:rPr>
            </w:pPr>
            <w:r w:rsidRPr="00A24589">
              <w:rPr>
                <w:rFonts w:ascii="Times New Roman" w:hAnsi="Times New Roman"/>
                <w:b/>
                <w:sz w:val="24"/>
                <w:szCs w:val="24"/>
                <w:lang w:val="ky-KG"/>
              </w:rPr>
              <w:t>Колдонулуп жаткан</w:t>
            </w:r>
            <w:r w:rsidRPr="00A24589">
              <w:rPr>
                <w:rFonts w:ascii="Times New Roman" w:hAnsi="Times New Roman"/>
                <w:b/>
                <w:sz w:val="24"/>
                <w:szCs w:val="24"/>
              </w:rPr>
              <w:t xml:space="preserve"> редакция</w:t>
            </w:r>
          </w:p>
        </w:tc>
        <w:tc>
          <w:tcPr>
            <w:tcW w:w="7654" w:type="dxa"/>
          </w:tcPr>
          <w:p w:rsidR="00755357" w:rsidRPr="00A24589" w:rsidRDefault="00755357" w:rsidP="00427922">
            <w:pPr>
              <w:spacing w:after="0" w:line="240" w:lineRule="auto"/>
              <w:jc w:val="center"/>
              <w:rPr>
                <w:rFonts w:ascii="Times New Roman" w:hAnsi="Times New Roman"/>
                <w:sz w:val="24"/>
                <w:szCs w:val="24"/>
              </w:rPr>
            </w:pPr>
            <w:r w:rsidRPr="00A24589">
              <w:rPr>
                <w:rFonts w:ascii="Times New Roman" w:hAnsi="Times New Roman"/>
                <w:b/>
                <w:sz w:val="24"/>
                <w:szCs w:val="24"/>
                <w:lang w:val="ky-KG"/>
              </w:rPr>
              <w:t>Сунушталган</w:t>
            </w:r>
            <w:r w:rsidRPr="00A24589">
              <w:rPr>
                <w:rFonts w:ascii="Times New Roman" w:hAnsi="Times New Roman"/>
                <w:b/>
                <w:sz w:val="24"/>
                <w:szCs w:val="24"/>
              </w:rPr>
              <w:t xml:space="preserve"> редакция</w:t>
            </w:r>
          </w:p>
        </w:tc>
      </w:tr>
      <w:tr w:rsidR="00755357" w:rsidRPr="006A4EC4" w:rsidTr="00427922">
        <w:tc>
          <w:tcPr>
            <w:tcW w:w="15310" w:type="dxa"/>
            <w:gridSpan w:val="2"/>
            <w:shd w:val="clear" w:color="auto" w:fill="auto"/>
          </w:tcPr>
          <w:p w:rsidR="00755357" w:rsidRPr="00A24589" w:rsidRDefault="00755357" w:rsidP="00427922">
            <w:pPr>
              <w:pStyle w:val="tkTekst"/>
              <w:spacing w:after="0" w:line="240" w:lineRule="auto"/>
              <w:ind w:firstLine="0"/>
              <w:jc w:val="center"/>
              <w:rPr>
                <w:rFonts w:ascii="Times New Roman" w:hAnsi="Times New Roman" w:cs="Times New Roman"/>
                <w:b/>
                <w:sz w:val="24"/>
                <w:szCs w:val="24"/>
                <w:lang w:val="ky-KG"/>
              </w:rPr>
            </w:pPr>
            <w:r w:rsidRPr="00A24589">
              <w:rPr>
                <w:rFonts w:ascii="Times New Roman" w:hAnsi="Times New Roman" w:cs="Times New Roman"/>
                <w:b/>
                <w:sz w:val="24"/>
                <w:szCs w:val="24"/>
                <w:lang w:val="ky-KG"/>
              </w:rPr>
              <w:t>Кыргыз Республикасынын Өкмөтүнүн 2008-жылдын 15-сентябрындагы № 517 “Салттуу билимдерди каттоо жана пайдаланууга укук берүү үчүн алымдар жөнүндө жобону бекитүү тууралуу” токтому</w:t>
            </w:r>
          </w:p>
        </w:tc>
      </w:tr>
      <w:tr w:rsidR="00755357" w:rsidRPr="007D1EE8" w:rsidTr="00427922">
        <w:tc>
          <w:tcPr>
            <w:tcW w:w="7656" w:type="dxa"/>
            <w:shd w:val="clear" w:color="auto" w:fill="auto"/>
          </w:tcPr>
          <w:p w:rsidR="00755357" w:rsidRPr="00591751" w:rsidRDefault="00755357" w:rsidP="00427922">
            <w:pPr>
              <w:autoSpaceDE w:val="0"/>
              <w:autoSpaceDN w:val="0"/>
              <w:adjustRightInd w:val="0"/>
              <w:spacing w:after="0" w:line="240" w:lineRule="auto"/>
              <w:ind w:firstLine="567"/>
              <w:jc w:val="center"/>
              <w:rPr>
                <w:rFonts w:ascii="Times New Roman" w:hAnsi="Times New Roman"/>
                <w:sz w:val="24"/>
                <w:szCs w:val="24"/>
                <w:lang w:val="ky-KG"/>
              </w:rPr>
            </w:pPr>
            <w:r w:rsidRPr="00591751">
              <w:rPr>
                <w:rFonts w:ascii="Times New Roman" w:hAnsi="Times New Roman"/>
                <w:sz w:val="24"/>
                <w:szCs w:val="24"/>
                <w:lang w:val="ky-KG"/>
              </w:rPr>
              <w:t>I бөлүк</w:t>
            </w:r>
          </w:p>
          <w:p w:rsidR="00755357" w:rsidRPr="00591751" w:rsidRDefault="00755357" w:rsidP="00427922">
            <w:pPr>
              <w:autoSpaceDE w:val="0"/>
              <w:autoSpaceDN w:val="0"/>
              <w:adjustRightInd w:val="0"/>
              <w:spacing w:after="0" w:line="240" w:lineRule="auto"/>
              <w:ind w:firstLine="567"/>
              <w:jc w:val="center"/>
              <w:rPr>
                <w:rFonts w:ascii="Times New Roman" w:hAnsi="Times New Roman"/>
                <w:sz w:val="24"/>
                <w:szCs w:val="24"/>
                <w:lang w:val="ky-KG"/>
              </w:rPr>
            </w:pPr>
            <w:r w:rsidRPr="00591751">
              <w:rPr>
                <w:rFonts w:ascii="Times New Roman" w:hAnsi="Times New Roman"/>
                <w:sz w:val="24"/>
                <w:szCs w:val="24"/>
                <w:lang w:val="ky-KG"/>
              </w:rPr>
              <w:t>Жалпы жоболор</w:t>
            </w:r>
          </w:p>
          <w:p w:rsidR="00755357" w:rsidRPr="00A24589" w:rsidRDefault="00755357" w:rsidP="00427922">
            <w:pPr>
              <w:autoSpaceDE w:val="0"/>
              <w:autoSpaceDN w:val="0"/>
              <w:adjustRightInd w:val="0"/>
              <w:spacing w:after="0" w:line="240" w:lineRule="auto"/>
              <w:jc w:val="both"/>
              <w:rPr>
                <w:rFonts w:ascii="Times New Roman" w:hAnsi="Times New Roman"/>
                <w:sz w:val="24"/>
                <w:szCs w:val="24"/>
                <w:lang w:val="ky-KG"/>
              </w:rPr>
            </w:pPr>
            <w:r w:rsidRPr="00591751">
              <w:rPr>
                <w:rFonts w:ascii="Times New Roman" w:hAnsi="Times New Roman"/>
                <w:sz w:val="24"/>
                <w:szCs w:val="24"/>
                <w:lang w:val="ky-KG"/>
              </w:rPr>
              <w:t xml:space="preserve">1. </w:t>
            </w:r>
            <w:r w:rsidRPr="00FD0E37">
              <w:rPr>
                <w:rFonts w:ascii="Times New Roman" w:hAnsi="Times New Roman"/>
                <w:sz w:val="24"/>
                <w:szCs w:val="24"/>
                <w:lang w:val="ky-KG"/>
              </w:rPr>
              <w:t>Бул Жобо "Салттуу билимдерди коргоо жөнүндө" Кыргыз Республикасынын Мыйзамында каралган салттуу билимдерди каттоо жана пайдаланууга укук берүү менен байланыштуу юридикалык маанилүү иштерди жүргүзүү үчүн алымдарды төлөөнүн тартибин, өлчөмүн жана мөөнөтүн белгилейт.</w:t>
            </w:r>
          </w:p>
        </w:tc>
        <w:tc>
          <w:tcPr>
            <w:tcW w:w="7654" w:type="dxa"/>
          </w:tcPr>
          <w:p w:rsidR="00755357" w:rsidRPr="00A24589" w:rsidRDefault="00755357" w:rsidP="00427922">
            <w:pPr>
              <w:autoSpaceDE w:val="0"/>
              <w:autoSpaceDN w:val="0"/>
              <w:adjustRightInd w:val="0"/>
              <w:spacing w:after="0" w:line="240" w:lineRule="auto"/>
              <w:ind w:firstLine="567"/>
              <w:jc w:val="center"/>
              <w:rPr>
                <w:rFonts w:ascii="Times New Roman" w:hAnsi="Times New Roman"/>
                <w:sz w:val="24"/>
                <w:szCs w:val="24"/>
                <w:lang w:val="ky-KG"/>
              </w:rPr>
            </w:pPr>
            <w:r w:rsidRPr="00A24589">
              <w:rPr>
                <w:rFonts w:ascii="Times New Roman" w:hAnsi="Times New Roman"/>
                <w:sz w:val="24"/>
                <w:szCs w:val="24"/>
                <w:lang w:val="ky-KG"/>
              </w:rPr>
              <w:t>I бөлүк</w:t>
            </w:r>
          </w:p>
          <w:p w:rsidR="00755357" w:rsidRPr="00A24589" w:rsidRDefault="00755357" w:rsidP="00427922">
            <w:pPr>
              <w:autoSpaceDE w:val="0"/>
              <w:autoSpaceDN w:val="0"/>
              <w:adjustRightInd w:val="0"/>
              <w:spacing w:after="0" w:line="240" w:lineRule="auto"/>
              <w:ind w:firstLine="567"/>
              <w:jc w:val="center"/>
              <w:rPr>
                <w:rFonts w:ascii="Times New Roman" w:hAnsi="Times New Roman"/>
                <w:sz w:val="24"/>
                <w:szCs w:val="24"/>
                <w:lang w:val="ky-KG"/>
              </w:rPr>
            </w:pPr>
            <w:r w:rsidRPr="00A24589">
              <w:rPr>
                <w:rFonts w:ascii="Times New Roman" w:hAnsi="Times New Roman"/>
                <w:sz w:val="24"/>
                <w:szCs w:val="24"/>
                <w:lang w:val="ky-KG"/>
              </w:rPr>
              <w:t>Жалпы жоболор</w:t>
            </w:r>
          </w:p>
          <w:p w:rsidR="00755357" w:rsidRPr="00A24589" w:rsidRDefault="00755357" w:rsidP="00427922">
            <w:pPr>
              <w:spacing w:after="0" w:line="240" w:lineRule="auto"/>
              <w:jc w:val="both"/>
              <w:rPr>
                <w:rFonts w:ascii="Times New Roman" w:hAnsi="Times New Roman"/>
                <w:sz w:val="24"/>
                <w:szCs w:val="24"/>
                <w:lang w:val="ky-KG"/>
              </w:rPr>
            </w:pPr>
            <w:r w:rsidRPr="00A24589">
              <w:rPr>
                <w:rFonts w:ascii="Times New Roman" w:hAnsi="Times New Roman"/>
                <w:sz w:val="24"/>
                <w:szCs w:val="24"/>
                <w:lang w:val="ky-KG"/>
              </w:rPr>
              <w:t xml:space="preserve">1. Бул Жобо "Салттуу билимдерди коргоо жөнүндө" Кыргыз Республикасынын Мыйзамында каралган салттуу билимдерди каттоо жана пайдаланууга укук берүү менен байланыштуу юридикалык маанилүү иштерди жүргүзүү үчүн алымдарды төлөөнүн тартибин, өлчөмүн жана мөөнөтүн, </w:t>
            </w:r>
            <w:r w:rsidRPr="00A24589">
              <w:rPr>
                <w:rFonts w:ascii="Times New Roman" w:hAnsi="Times New Roman"/>
                <w:b/>
                <w:sz w:val="24"/>
                <w:szCs w:val="24"/>
                <w:lang w:val="ky-KG"/>
              </w:rPr>
              <w:t>ошондой эле алымдарды төлөөдөн бошотуу жана алардын өлчөмдөрүн азайтуу үчүн негиздерди</w:t>
            </w:r>
            <w:r w:rsidRPr="00A24589">
              <w:rPr>
                <w:rFonts w:ascii="Times New Roman" w:hAnsi="Times New Roman"/>
                <w:sz w:val="24"/>
                <w:szCs w:val="24"/>
                <w:lang w:val="ky-KG"/>
              </w:rPr>
              <w:t xml:space="preserve"> белгилейт.</w:t>
            </w:r>
          </w:p>
        </w:tc>
      </w:tr>
      <w:tr w:rsidR="00755357" w:rsidRPr="007D1EE8" w:rsidTr="00427922">
        <w:tc>
          <w:tcPr>
            <w:tcW w:w="7656" w:type="dxa"/>
            <w:shd w:val="clear" w:color="auto" w:fill="auto"/>
          </w:tcPr>
          <w:p w:rsidR="00755357" w:rsidRPr="00A24589" w:rsidRDefault="00755357" w:rsidP="00427922">
            <w:pPr>
              <w:autoSpaceDE w:val="0"/>
              <w:autoSpaceDN w:val="0"/>
              <w:adjustRightInd w:val="0"/>
              <w:spacing w:after="0" w:line="240" w:lineRule="auto"/>
              <w:jc w:val="both"/>
              <w:rPr>
                <w:rFonts w:ascii="Times New Roman" w:hAnsi="Times New Roman"/>
                <w:sz w:val="24"/>
                <w:szCs w:val="24"/>
                <w:lang w:val="ky-KG"/>
              </w:rPr>
            </w:pPr>
            <w:r w:rsidRPr="00A24589">
              <w:rPr>
                <w:rFonts w:ascii="Times New Roman" w:hAnsi="Times New Roman"/>
                <w:sz w:val="24"/>
                <w:szCs w:val="24"/>
                <w:lang w:val="ky-KG"/>
              </w:rPr>
              <w:t>2. Ушул Жободо каралган алымдардын өлчөмү Кыргыз Республикасынын улуттук валютасы - сом менен белгиленген.</w:t>
            </w:r>
          </w:p>
        </w:tc>
        <w:tc>
          <w:tcPr>
            <w:tcW w:w="7654" w:type="dxa"/>
          </w:tcPr>
          <w:p w:rsidR="00755357" w:rsidRPr="00A24589" w:rsidRDefault="00755357" w:rsidP="00427922">
            <w:pPr>
              <w:autoSpaceDE w:val="0"/>
              <w:autoSpaceDN w:val="0"/>
              <w:adjustRightInd w:val="0"/>
              <w:spacing w:after="0" w:line="240" w:lineRule="auto"/>
              <w:jc w:val="both"/>
              <w:rPr>
                <w:rFonts w:ascii="Times New Roman" w:hAnsi="Times New Roman"/>
                <w:sz w:val="24"/>
                <w:szCs w:val="24"/>
                <w:lang w:val="ky-KG"/>
              </w:rPr>
            </w:pPr>
            <w:r w:rsidRPr="00A24589">
              <w:rPr>
                <w:rFonts w:ascii="Times New Roman" w:hAnsi="Times New Roman"/>
                <w:sz w:val="24"/>
                <w:szCs w:val="24"/>
                <w:lang w:val="ky-KG"/>
              </w:rPr>
              <w:t>2. Ушул Жободо каралган алымдардын өлчөмү Кыргыз Республикасынын улуттук валютасы - сом менен белгиленген.</w:t>
            </w:r>
          </w:p>
        </w:tc>
      </w:tr>
      <w:tr w:rsidR="00755357" w:rsidRPr="00A24589" w:rsidTr="00427922">
        <w:tc>
          <w:tcPr>
            <w:tcW w:w="7656" w:type="dxa"/>
            <w:shd w:val="clear" w:color="auto" w:fill="auto"/>
          </w:tcPr>
          <w:p w:rsidR="00755357" w:rsidRPr="00A24589" w:rsidRDefault="00755357" w:rsidP="00427922">
            <w:pPr>
              <w:autoSpaceDE w:val="0"/>
              <w:autoSpaceDN w:val="0"/>
              <w:adjustRightInd w:val="0"/>
              <w:spacing w:after="0" w:line="240" w:lineRule="auto"/>
              <w:jc w:val="both"/>
              <w:rPr>
                <w:rFonts w:ascii="Times New Roman" w:hAnsi="Times New Roman"/>
                <w:strike/>
                <w:sz w:val="24"/>
                <w:szCs w:val="24"/>
                <w:lang w:val="ky-KG"/>
              </w:rPr>
            </w:pPr>
            <w:r w:rsidRPr="00A24589">
              <w:rPr>
                <w:rFonts w:ascii="Times New Roman" w:hAnsi="Times New Roman"/>
                <w:sz w:val="24"/>
                <w:szCs w:val="24"/>
                <w:lang w:val="ky-KG"/>
              </w:rPr>
              <w:t xml:space="preserve">3. </w:t>
            </w:r>
            <w:r w:rsidRPr="00A24589">
              <w:rPr>
                <w:rFonts w:ascii="Times New Roman" w:hAnsi="Times New Roman"/>
                <w:strike/>
                <w:sz w:val="24"/>
                <w:szCs w:val="24"/>
                <w:lang w:val="ky-KG"/>
              </w:rPr>
              <w:t>Бул Жобо менен белгиленген алымдар Кыргыз Республикасынын Мамлекеттик патент кызматынын алыш-бериш эсебине тийиштүү суммаларды которуу жолу менен белгиленген тартипте төлөнөт.</w:t>
            </w:r>
          </w:p>
          <w:p w:rsidR="00755357" w:rsidRPr="00A24589" w:rsidRDefault="00755357" w:rsidP="00427922">
            <w:pPr>
              <w:autoSpaceDE w:val="0"/>
              <w:autoSpaceDN w:val="0"/>
              <w:adjustRightInd w:val="0"/>
              <w:spacing w:after="0" w:line="240" w:lineRule="auto"/>
              <w:ind w:firstLine="567"/>
              <w:jc w:val="both"/>
              <w:rPr>
                <w:rFonts w:ascii="Times New Roman" w:hAnsi="Times New Roman"/>
                <w:sz w:val="24"/>
                <w:szCs w:val="24"/>
                <w:lang w:val="ky-KG"/>
              </w:rPr>
            </w:pPr>
            <w:r w:rsidRPr="00A24589">
              <w:rPr>
                <w:rFonts w:ascii="Times New Roman" w:hAnsi="Times New Roman"/>
                <w:sz w:val="24"/>
                <w:szCs w:val="24"/>
                <w:lang w:val="ky-KG"/>
              </w:rPr>
              <w:t>Алымды төлөгөндүгүн тастыктаган документ болуп өздүк эсептен накта акчалай же которуу менен төлөгөндүгү жөнүндө банктын штампы коюлган төлөм тапшырманын көчүрмөсү же төлөгөндүгү жөнүндө банктын квитанциясы эсептелинет.</w:t>
            </w:r>
          </w:p>
          <w:p w:rsidR="00755357" w:rsidRPr="00A24589" w:rsidRDefault="00755357" w:rsidP="00427922">
            <w:pPr>
              <w:autoSpaceDE w:val="0"/>
              <w:autoSpaceDN w:val="0"/>
              <w:adjustRightInd w:val="0"/>
              <w:spacing w:after="0" w:line="240" w:lineRule="auto"/>
              <w:ind w:firstLine="567"/>
              <w:jc w:val="both"/>
              <w:rPr>
                <w:rFonts w:ascii="Times New Roman" w:hAnsi="Times New Roman"/>
                <w:sz w:val="24"/>
                <w:szCs w:val="24"/>
                <w:lang w:val="ky-KG"/>
              </w:rPr>
            </w:pPr>
            <w:r w:rsidRPr="00A24589">
              <w:rPr>
                <w:rFonts w:ascii="Times New Roman" w:hAnsi="Times New Roman"/>
                <w:sz w:val="24"/>
                <w:szCs w:val="24"/>
                <w:lang w:val="ky-KG"/>
              </w:rPr>
              <w:t xml:space="preserve">Алымды төлөгөндүгүн тастыктаган документ салттуу билимди каттоого жана пайдаланууга укук берүүгө өтүнмөнүн каттоо номерин же каттоодон өткөрүлгөн салттуу билимди (мындан ары - салттуу билимге өтүнмө) каттоого жана пайдаланууга укук берүүгө өтүнмөнүн номерин же салттуу билимдин каттоодон өткөндүгү жана пайдаланууга укук берилгендиги жөнүндө күбөлүктүн номерин же каттоодон өткөрүлгөн салттуу билимдин каттоодон өткөндүгү жана пайдаланууга укук берилгендиги жөнүндө күбөлүктүн (мындан ары - күбөлүк) номерин жана ага алым төлөнгөн юридикалык иштин аталышын камтышы керек. Салттуу билимге карата берилген өтүнмөнүн каттоо номери ыйгарылбаган учурда, ага алым төлөнгөн иштин аталышы менен катар көрсөтүлгөн документ салттуу билимдин аталышын жана </w:t>
            </w:r>
            <w:r w:rsidRPr="00A24589">
              <w:rPr>
                <w:rFonts w:ascii="Times New Roman" w:hAnsi="Times New Roman"/>
                <w:sz w:val="24"/>
                <w:szCs w:val="24"/>
                <w:lang w:val="ky-KG"/>
              </w:rPr>
              <w:lastRenderedPageBreak/>
              <w:t xml:space="preserve">өтүнүүчүнүн атын камтышы зарыл. </w:t>
            </w:r>
            <w:proofErr w:type="spellStart"/>
            <w:r w:rsidRPr="00A24589">
              <w:rPr>
                <w:rFonts w:ascii="Times New Roman" w:hAnsi="Times New Roman"/>
                <w:sz w:val="24"/>
                <w:szCs w:val="24"/>
              </w:rPr>
              <w:t>Көрсөтүлгөн</w:t>
            </w:r>
            <w:proofErr w:type="spellEnd"/>
            <w:r w:rsidRPr="00A24589">
              <w:rPr>
                <w:rFonts w:ascii="Times New Roman" w:hAnsi="Times New Roman"/>
                <w:sz w:val="24"/>
                <w:szCs w:val="24"/>
              </w:rPr>
              <w:t xml:space="preserve"> </w:t>
            </w:r>
            <w:proofErr w:type="spellStart"/>
            <w:r w:rsidRPr="00A24589">
              <w:rPr>
                <w:rFonts w:ascii="Times New Roman" w:hAnsi="Times New Roman"/>
                <w:sz w:val="24"/>
                <w:szCs w:val="24"/>
              </w:rPr>
              <w:t>маалыматтар</w:t>
            </w:r>
            <w:proofErr w:type="spellEnd"/>
            <w:r w:rsidRPr="00A24589">
              <w:rPr>
                <w:rFonts w:ascii="Times New Roman" w:hAnsi="Times New Roman"/>
                <w:sz w:val="24"/>
                <w:szCs w:val="24"/>
              </w:rPr>
              <w:t xml:space="preserve"> </w:t>
            </w:r>
            <w:proofErr w:type="spellStart"/>
            <w:r w:rsidRPr="00A24589">
              <w:rPr>
                <w:rFonts w:ascii="Times New Roman" w:hAnsi="Times New Roman"/>
                <w:sz w:val="24"/>
                <w:szCs w:val="24"/>
              </w:rPr>
              <w:t>камтылбаган</w:t>
            </w:r>
            <w:proofErr w:type="spellEnd"/>
            <w:r w:rsidRPr="00A24589">
              <w:rPr>
                <w:rFonts w:ascii="Times New Roman" w:hAnsi="Times New Roman"/>
                <w:sz w:val="24"/>
                <w:szCs w:val="24"/>
              </w:rPr>
              <w:t xml:space="preserve"> документ </w:t>
            </w:r>
            <w:proofErr w:type="spellStart"/>
            <w:r w:rsidRPr="00A24589">
              <w:rPr>
                <w:rFonts w:ascii="Times New Roman" w:hAnsi="Times New Roman"/>
                <w:sz w:val="24"/>
                <w:szCs w:val="24"/>
              </w:rPr>
              <w:t>анык</w:t>
            </w:r>
            <w:proofErr w:type="spellEnd"/>
            <w:r w:rsidRPr="00A24589">
              <w:rPr>
                <w:rFonts w:ascii="Times New Roman" w:hAnsi="Times New Roman"/>
                <w:sz w:val="24"/>
                <w:szCs w:val="24"/>
              </w:rPr>
              <w:t xml:space="preserve"> </w:t>
            </w:r>
            <w:proofErr w:type="spellStart"/>
            <w:r w:rsidRPr="00A24589">
              <w:rPr>
                <w:rFonts w:ascii="Times New Roman" w:hAnsi="Times New Roman"/>
                <w:sz w:val="24"/>
                <w:szCs w:val="24"/>
              </w:rPr>
              <w:t>эмес</w:t>
            </w:r>
            <w:proofErr w:type="spellEnd"/>
            <w:r w:rsidRPr="00A24589">
              <w:rPr>
                <w:rFonts w:ascii="Times New Roman" w:hAnsi="Times New Roman"/>
                <w:sz w:val="24"/>
                <w:szCs w:val="24"/>
              </w:rPr>
              <w:t xml:space="preserve"> </w:t>
            </w:r>
            <w:proofErr w:type="spellStart"/>
            <w:r w:rsidRPr="00A24589">
              <w:rPr>
                <w:rFonts w:ascii="Times New Roman" w:hAnsi="Times New Roman"/>
                <w:sz w:val="24"/>
                <w:szCs w:val="24"/>
              </w:rPr>
              <w:t>болуп</w:t>
            </w:r>
            <w:proofErr w:type="spellEnd"/>
            <w:r w:rsidRPr="00A24589">
              <w:rPr>
                <w:rFonts w:ascii="Times New Roman" w:hAnsi="Times New Roman"/>
                <w:sz w:val="24"/>
                <w:szCs w:val="24"/>
              </w:rPr>
              <w:t xml:space="preserve"> </w:t>
            </w:r>
            <w:proofErr w:type="spellStart"/>
            <w:r w:rsidRPr="00A24589">
              <w:rPr>
                <w:rFonts w:ascii="Times New Roman" w:hAnsi="Times New Roman"/>
                <w:sz w:val="24"/>
                <w:szCs w:val="24"/>
              </w:rPr>
              <w:t>эсептелинет</w:t>
            </w:r>
            <w:proofErr w:type="spellEnd"/>
            <w:r w:rsidRPr="00A24589">
              <w:rPr>
                <w:rFonts w:ascii="Times New Roman" w:hAnsi="Times New Roman"/>
                <w:sz w:val="24"/>
                <w:szCs w:val="24"/>
              </w:rPr>
              <w:t>.</w:t>
            </w:r>
          </w:p>
        </w:tc>
        <w:tc>
          <w:tcPr>
            <w:tcW w:w="7654" w:type="dxa"/>
          </w:tcPr>
          <w:p w:rsidR="00755357" w:rsidRPr="00A24589" w:rsidRDefault="00755357" w:rsidP="00427922">
            <w:pPr>
              <w:spacing w:after="0" w:line="240" w:lineRule="auto"/>
              <w:jc w:val="both"/>
              <w:rPr>
                <w:rFonts w:ascii="Times New Roman" w:hAnsi="Times New Roman"/>
                <w:sz w:val="24"/>
                <w:szCs w:val="24"/>
                <w:lang w:val="ky-KG"/>
              </w:rPr>
            </w:pPr>
            <w:r w:rsidRPr="00A24589">
              <w:rPr>
                <w:rFonts w:ascii="Times New Roman" w:hAnsi="Times New Roman"/>
                <w:sz w:val="24"/>
                <w:szCs w:val="24"/>
                <w:lang w:val="ky-KG"/>
              </w:rPr>
              <w:lastRenderedPageBreak/>
              <w:t xml:space="preserve">3. </w:t>
            </w:r>
            <w:r>
              <w:rPr>
                <w:rFonts w:ascii="Times New Roman" w:hAnsi="Times New Roman"/>
                <w:sz w:val="24"/>
                <w:szCs w:val="24"/>
                <w:lang w:val="ky-KG"/>
              </w:rPr>
              <w:t>биринчи абзацы к</w:t>
            </w:r>
            <w:r w:rsidRPr="00A24589">
              <w:rPr>
                <w:rFonts w:ascii="Times New Roman" w:hAnsi="Times New Roman"/>
                <w:sz w:val="24"/>
                <w:szCs w:val="24"/>
                <w:lang w:val="ky-KG"/>
              </w:rPr>
              <w:t>үчүн</w:t>
            </w:r>
            <w:r>
              <w:rPr>
                <w:rFonts w:ascii="Times New Roman" w:hAnsi="Times New Roman"/>
                <w:sz w:val="24"/>
                <w:szCs w:val="24"/>
                <w:lang w:val="ky-KG"/>
              </w:rPr>
              <w:t xml:space="preserve"> жоготту деп таанылсын</w:t>
            </w:r>
          </w:p>
          <w:p w:rsidR="00755357" w:rsidRPr="00A24589" w:rsidRDefault="00755357" w:rsidP="00427922">
            <w:pPr>
              <w:spacing w:after="0" w:line="240" w:lineRule="auto"/>
              <w:jc w:val="both"/>
              <w:rPr>
                <w:rFonts w:ascii="Times New Roman" w:hAnsi="Times New Roman"/>
                <w:sz w:val="24"/>
                <w:szCs w:val="24"/>
                <w:lang w:val="ky-KG"/>
              </w:rPr>
            </w:pPr>
          </w:p>
          <w:p w:rsidR="00755357" w:rsidRPr="00A24589" w:rsidRDefault="00755357" w:rsidP="00427922">
            <w:pPr>
              <w:spacing w:after="0" w:line="240" w:lineRule="auto"/>
              <w:jc w:val="both"/>
              <w:rPr>
                <w:rFonts w:ascii="Times New Roman" w:hAnsi="Times New Roman"/>
                <w:sz w:val="24"/>
                <w:szCs w:val="24"/>
                <w:lang w:val="ky-KG"/>
              </w:rPr>
            </w:pPr>
          </w:p>
          <w:p w:rsidR="00755357" w:rsidRPr="00A24589" w:rsidRDefault="00755357" w:rsidP="00427922">
            <w:pPr>
              <w:autoSpaceDE w:val="0"/>
              <w:autoSpaceDN w:val="0"/>
              <w:adjustRightInd w:val="0"/>
              <w:spacing w:after="0" w:line="240" w:lineRule="auto"/>
              <w:ind w:firstLine="459"/>
              <w:jc w:val="both"/>
              <w:rPr>
                <w:rFonts w:ascii="Times New Roman" w:hAnsi="Times New Roman"/>
                <w:sz w:val="24"/>
                <w:szCs w:val="24"/>
                <w:lang w:val="ky-KG"/>
              </w:rPr>
            </w:pPr>
            <w:r w:rsidRPr="00A24589">
              <w:rPr>
                <w:rFonts w:ascii="Times New Roman" w:hAnsi="Times New Roman"/>
                <w:sz w:val="24"/>
                <w:szCs w:val="24"/>
                <w:lang w:val="ky-KG"/>
              </w:rPr>
              <w:t>Алымды төлөгөндүгүн тастыктаган документ болуп өздүк эсептен накта акчалай же которуу менен төлөгөндүгү жөнүндө банктын штампы коюлган төлөм тапшырманын көчүрмөсү же төлөгөндүгү жөнүндө банктын квитанциясы эсептелинет.</w:t>
            </w:r>
          </w:p>
          <w:p w:rsidR="00755357" w:rsidRPr="00A24589" w:rsidRDefault="00755357" w:rsidP="00427922">
            <w:pPr>
              <w:autoSpaceDE w:val="0"/>
              <w:autoSpaceDN w:val="0"/>
              <w:adjustRightInd w:val="0"/>
              <w:spacing w:after="0" w:line="240" w:lineRule="auto"/>
              <w:ind w:firstLine="567"/>
              <w:jc w:val="both"/>
              <w:rPr>
                <w:rFonts w:ascii="Times New Roman" w:hAnsi="Times New Roman"/>
                <w:sz w:val="24"/>
                <w:szCs w:val="24"/>
              </w:rPr>
            </w:pPr>
            <w:r w:rsidRPr="00A24589">
              <w:rPr>
                <w:rFonts w:ascii="Times New Roman" w:hAnsi="Times New Roman"/>
                <w:sz w:val="24"/>
                <w:szCs w:val="24"/>
                <w:lang w:val="ky-KG"/>
              </w:rPr>
              <w:t xml:space="preserve">Алымды төлөгөндүгүн тастыктаган документ салттуу билимди каттоого жана пайдаланууга укук берүүгө өтүнмөнүн каттоо номерин же каттоодон өткөрүлгөн салттуу билимди (мындан ары - салттуу билимге өтүнмө) каттоого жана пайдаланууга укук берүүгө өтүнмөнүн номерин же салттуу билимдин каттоодон өткөндүгү жана пайдаланууга укук берилгендиги жөнүндө күбөлүктүн номерин же каттоодон өткөрүлгөн салттуу билимдин каттоодон өткөндүгү жана пайдаланууга укук берилгендиги жөнүндө күбөлүктүн (мындан ары - күбөлүк) номерин жана ага алым төлөнгөн юридикалык иштин аталышын камтышы керек. Салттуу билимге карата берилген өтүнмөнүн каттоо номери ыйгарылбаган учурда, ага алым төлөнгөн иштин аталышы менен катар көрсөтүлгөн документ салттуу билимдин аталышын жана </w:t>
            </w:r>
            <w:r w:rsidRPr="00A24589">
              <w:rPr>
                <w:rFonts w:ascii="Times New Roman" w:hAnsi="Times New Roman"/>
                <w:sz w:val="24"/>
                <w:szCs w:val="24"/>
                <w:lang w:val="ky-KG"/>
              </w:rPr>
              <w:lastRenderedPageBreak/>
              <w:t xml:space="preserve">өтүнүүчүнүн атын камтышы зарыл. </w:t>
            </w:r>
            <w:proofErr w:type="spellStart"/>
            <w:r w:rsidRPr="00A24589">
              <w:rPr>
                <w:rFonts w:ascii="Times New Roman" w:hAnsi="Times New Roman"/>
                <w:sz w:val="24"/>
                <w:szCs w:val="24"/>
              </w:rPr>
              <w:t>Көрсөтүлгөн</w:t>
            </w:r>
            <w:proofErr w:type="spellEnd"/>
            <w:r w:rsidRPr="00A24589">
              <w:rPr>
                <w:rFonts w:ascii="Times New Roman" w:hAnsi="Times New Roman"/>
                <w:sz w:val="24"/>
                <w:szCs w:val="24"/>
              </w:rPr>
              <w:t xml:space="preserve"> </w:t>
            </w:r>
            <w:proofErr w:type="spellStart"/>
            <w:r w:rsidRPr="00A24589">
              <w:rPr>
                <w:rFonts w:ascii="Times New Roman" w:hAnsi="Times New Roman"/>
                <w:sz w:val="24"/>
                <w:szCs w:val="24"/>
              </w:rPr>
              <w:t>маалыматтар</w:t>
            </w:r>
            <w:proofErr w:type="spellEnd"/>
            <w:r w:rsidRPr="00A24589">
              <w:rPr>
                <w:rFonts w:ascii="Times New Roman" w:hAnsi="Times New Roman"/>
                <w:sz w:val="24"/>
                <w:szCs w:val="24"/>
              </w:rPr>
              <w:t xml:space="preserve"> </w:t>
            </w:r>
            <w:proofErr w:type="spellStart"/>
            <w:r w:rsidRPr="00A24589">
              <w:rPr>
                <w:rFonts w:ascii="Times New Roman" w:hAnsi="Times New Roman"/>
                <w:sz w:val="24"/>
                <w:szCs w:val="24"/>
              </w:rPr>
              <w:t>камтылбаган</w:t>
            </w:r>
            <w:proofErr w:type="spellEnd"/>
            <w:r w:rsidRPr="00A24589">
              <w:rPr>
                <w:rFonts w:ascii="Times New Roman" w:hAnsi="Times New Roman"/>
                <w:sz w:val="24"/>
                <w:szCs w:val="24"/>
              </w:rPr>
              <w:t xml:space="preserve"> документ </w:t>
            </w:r>
            <w:proofErr w:type="spellStart"/>
            <w:r w:rsidRPr="00A24589">
              <w:rPr>
                <w:rFonts w:ascii="Times New Roman" w:hAnsi="Times New Roman"/>
                <w:sz w:val="24"/>
                <w:szCs w:val="24"/>
              </w:rPr>
              <w:t>анык</w:t>
            </w:r>
            <w:proofErr w:type="spellEnd"/>
            <w:r w:rsidRPr="00A24589">
              <w:rPr>
                <w:rFonts w:ascii="Times New Roman" w:hAnsi="Times New Roman"/>
                <w:sz w:val="24"/>
                <w:szCs w:val="24"/>
              </w:rPr>
              <w:t xml:space="preserve"> </w:t>
            </w:r>
            <w:proofErr w:type="spellStart"/>
            <w:r w:rsidRPr="00A24589">
              <w:rPr>
                <w:rFonts w:ascii="Times New Roman" w:hAnsi="Times New Roman"/>
                <w:sz w:val="24"/>
                <w:szCs w:val="24"/>
              </w:rPr>
              <w:t>эмес</w:t>
            </w:r>
            <w:proofErr w:type="spellEnd"/>
            <w:r w:rsidRPr="00A24589">
              <w:rPr>
                <w:rFonts w:ascii="Times New Roman" w:hAnsi="Times New Roman"/>
                <w:sz w:val="24"/>
                <w:szCs w:val="24"/>
              </w:rPr>
              <w:t xml:space="preserve"> </w:t>
            </w:r>
            <w:proofErr w:type="spellStart"/>
            <w:r w:rsidRPr="00A24589">
              <w:rPr>
                <w:rFonts w:ascii="Times New Roman" w:hAnsi="Times New Roman"/>
                <w:sz w:val="24"/>
                <w:szCs w:val="24"/>
              </w:rPr>
              <w:t>болуп</w:t>
            </w:r>
            <w:proofErr w:type="spellEnd"/>
            <w:r w:rsidRPr="00A24589">
              <w:rPr>
                <w:rFonts w:ascii="Times New Roman" w:hAnsi="Times New Roman"/>
                <w:sz w:val="24"/>
                <w:szCs w:val="24"/>
              </w:rPr>
              <w:t xml:space="preserve"> </w:t>
            </w:r>
            <w:proofErr w:type="spellStart"/>
            <w:r w:rsidRPr="00A24589">
              <w:rPr>
                <w:rFonts w:ascii="Times New Roman" w:hAnsi="Times New Roman"/>
                <w:sz w:val="24"/>
                <w:szCs w:val="24"/>
              </w:rPr>
              <w:t>эсептелинет</w:t>
            </w:r>
            <w:proofErr w:type="spellEnd"/>
            <w:r w:rsidRPr="00A24589">
              <w:rPr>
                <w:rFonts w:ascii="Times New Roman" w:hAnsi="Times New Roman"/>
                <w:sz w:val="24"/>
                <w:szCs w:val="24"/>
              </w:rPr>
              <w:t>.</w:t>
            </w:r>
          </w:p>
          <w:p w:rsidR="00755357" w:rsidRPr="00A24589" w:rsidRDefault="00755357" w:rsidP="00427922">
            <w:pPr>
              <w:spacing w:after="0" w:line="240" w:lineRule="auto"/>
              <w:jc w:val="both"/>
              <w:rPr>
                <w:rFonts w:ascii="Times New Roman" w:hAnsi="Times New Roman"/>
                <w:sz w:val="24"/>
                <w:szCs w:val="24"/>
              </w:rPr>
            </w:pPr>
          </w:p>
        </w:tc>
      </w:tr>
      <w:tr w:rsidR="00755357" w:rsidRPr="007D1EE8" w:rsidTr="00427922">
        <w:tc>
          <w:tcPr>
            <w:tcW w:w="7656" w:type="dxa"/>
            <w:shd w:val="clear" w:color="auto" w:fill="auto"/>
          </w:tcPr>
          <w:p w:rsidR="00755357" w:rsidRPr="00A24589" w:rsidRDefault="00755357" w:rsidP="00427922">
            <w:pPr>
              <w:autoSpaceDE w:val="0"/>
              <w:autoSpaceDN w:val="0"/>
              <w:adjustRightInd w:val="0"/>
              <w:spacing w:after="0" w:line="240" w:lineRule="auto"/>
              <w:jc w:val="both"/>
              <w:rPr>
                <w:rFonts w:ascii="Times New Roman" w:hAnsi="Times New Roman"/>
                <w:sz w:val="24"/>
                <w:szCs w:val="24"/>
                <w:lang w:val="ky-KG"/>
              </w:rPr>
            </w:pPr>
            <w:r w:rsidRPr="00A24589">
              <w:rPr>
                <w:rFonts w:ascii="Times New Roman" w:hAnsi="Times New Roman"/>
                <w:sz w:val="24"/>
                <w:szCs w:val="24"/>
              </w:rPr>
              <w:lastRenderedPageBreak/>
              <w:t xml:space="preserve">4. </w:t>
            </w:r>
            <w:proofErr w:type="spellStart"/>
            <w:r w:rsidRPr="00A24589">
              <w:rPr>
                <w:rFonts w:ascii="Times New Roman" w:hAnsi="Times New Roman"/>
                <w:sz w:val="24"/>
                <w:szCs w:val="24"/>
              </w:rPr>
              <w:t>Белгиленген</w:t>
            </w:r>
            <w:proofErr w:type="spellEnd"/>
            <w:r w:rsidRPr="00A24589">
              <w:rPr>
                <w:rFonts w:ascii="Times New Roman" w:hAnsi="Times New Roman"/>
                <w:sz w:val="24"/>
                <w:szCs w:val="24"/>
              </w:rPr>
              <w:t xml:space="preserve"> </w:t>
            </w:r>
            <w:proofErr w:type="spellStart"/>
            <w:r w:rsidRPr="00A24589">
              <w:rPr>
                <w:rFonts w:ascii="Times New Roman" w:hAnsi="Times New Roman"/>
                <w:sz w:val="24"/>
                <w:szCs w:val="24"/>
              </w:rPr>
              <w:t>өлчөмгө</w:t>
            </w:r>
            <w:proofErr w:type="spellEnd"/>
            <w:r w:rsidRPr="00A24589">
              <w:rPr>
                <w:rFonts w:ascii="Times New Roman" w:hAnsi="Times New Roman"/>
                <w:sz w:val="24"/>
                <w:szCs w:val="24"/>
              </w:rPr>
              <w:t xml:space="preserve"> карата </w:t>
            </w:r>
            <w:proofErr w:type="spellStart"/>
            <w:r w:rsidRPr="00A24589">
              <w:rPr>
                <w:rFonts w:ascii="Times New Roman" w:hAnsi="Times New Roman"/>
                <w:sz w:val="24"/>
                <w:szCs w:val="24"/>
              </w:rPr>
              <w:t>төлөнгөн</w:t>
            </w:r>
            <w:proofErr w:type="spellEnd"/>
            <w:r w:rsidRPr="00A24589">
              <w:rPr>
                <w:rFonts w:ascii="Times New Roman" w:hAnsi="Times New Roman"/>
                <w:sz w:val="24"/>
                <w:szCs w:val="24"/>
              </w:rPr>
              <w:t xml:space="preserve"> </w:t>
            </w:r>
            <w:proofErr w:type="spellStart"/>
            <w:r w:rsidRPr="00A24589">
              <w:rPr>
                <w:rFonts w:ascii="Times New Roman" w:hAnsi="Times New Roman"/>
                <w:sz w:val="24"/>
                <w:szCs w:val="24"/>
              </w:rPr>
              <w:t>алымдын</w:t>
            </w:r>
            <w:proofErr w:type="spellEnd"/>
            <w:r w:rsidRPr="00A24589">
              <w:rPr>
                <w:rFonts w:ascii="Times New Roman" w:hAnsi="Times New Roman"/>
                <w:sz w:val="24"/>
                <w:szCs w:val="24"/>
              </w:rPr>
              <w:t xml:space="preserve"> </w:t>
            </w:r>
            <w:proofErr w:type="spellStart"/>
            <w:r w:rsidRPr="00A24589">
              <w:rPr>
                <w:rFonts w:ascii="Times New Roman" w:hAnsi="Times New Roman"/>
                <w:sz w:val="24"/>
                <w:szCs w:val="24"/>
              </w:rPr>
              <w:t>өлчөмүнү</w:t>
            </w:r>
            <w:proofErr w:type="gramStart"/>
            <w:r w:rsidRPr="00A24589">
              <w:rPr>
                <w:rFonts w:ascii="Times New Roman" w:hAnsi="Times New Roman"/>
                <w:sz w:val="24"/>
                <w:szCs w:val="24"/>
              </w:rPr>
              <w:t>н</w:t>
            </w:r>
            <w:proofErr w:type="spellEnd"/>
            <w:proofErr w:type="gramEnd"/>
            <w:r w:rsidRPr="00A24589">
              <w:rPr>
                <w:rFonts w:ascii="Times New Roman" w:hAnsi="Times New Roman"/>
                <w:sz w:val="24"/>
                <w:szCs w:val="24"/>
              </w:rPr>
              <w:t xml:space="preserve"> </w:t>
            </w:r>
            <w:proofErr w:type="spellStart"/>
            <w:r w:rsidRPr="00A24589">
              <w:rPr>
                <w:rFonts w:ascii="Times New Roman" w:hAnsi="Times New Roman"/>
                <w:sz w:val="24"/>
                <w:szCs w:val="24"/>
              </w:rPr>
              <w:t>ылайык</w:t>
            </w:r>
            <w:proofErr w:type="spellEnd"/>
            <w:r w:rsidRPr="00A24589">
              <w:rPr>
                <w:rFonts w:ascii="Times New Roman" w:hAnsi="Times New Roman"/>
                <w:sz w:val="24"/>
                <w:szCs w:val="24"/>
              </w:rPr>
              <w:t xml:space="preserve"> </w:t>
            </w:r>
            <w:proofErr w:type="spellStart"/>
            <w:r w:rsidRPr="00A24589">
              <w:rPr>
                <w:rFonts w:ascii="Times New Roman" w:hAnsi="Times New Roman"/>
                <w:sz w:val="24"/>
                <w:szCs w:val="24"/>
              </w:rPr>
              <w:t>келгендиги</w:t>
            </w:r>
            <w:proofErr w:type="spellEnd"/>
            <w:r w:rsidRPr="00A24589">
              <w:rPr>
                <w:rFonts w:ascii="Times New Roman" w:hAnsi="Times New Roman"/>
                <w:sz w:val="24"/>
                <w:szCs w:val="24"/>
              </w:rPr>
              <w:t xml:space="preserve"> ал </w:t>
            </w:r>
            <w:proofErr w:type="spellStart"/>
            <w:r w:rsidRPr="00A24589">
              <w:rPr>
                <w:rFonts w:ascii="Times New Roman" w:hAnsi="Times New Roman"/>
                <w:sz w:val="24"/>
                <w:szCs w:val="24"/>
              </w:rPr>
              <w:t>төлөнгөн</w:t>
            </w:r>
            <w:proofErr w:type="spellEnd"/>
            <w:r w:rsidRPr="00A24589">
              <w:rPr>
                <w:rFonts w:ascii="Times New Roman" w:hAnsi="Times New Roman"/>
                <w:sz w:val="24"/>
                <w:szCs w:val="24"/>
              </w:rPr>
              <w:t xml:space="preserve"> </w:t>
            </w:r>
            <w:proofErr w:type="spellStart"/>
            <w:r w:rsidRPr="00A24589">
              <w:rPr>
                <w:rFonts w:ascii="Times New Roman" w:hAnsi="Times New Roman"/>
                <w:sz w:val="24"/>
                <w:szCs w:val="24"/>
              </w:rPr>
              <w:t>күнгө</w:t>
            </w:r>
            <w:proofErr w:type="spellEnd"/>
            <w:r w:rsidRPr="00A24589">
              <w:rPr>
                <w:rFonts w:ascii="Times New Roman" w:hAnsi="Times New Roman"/>
                <w:sz w:val="24"/>
                <w:szCs w:val="24"/>
              </w:rPr>
              <w:t xml:space="preserve"> </w:t>
            </w:r>
            <w:proofErr w:type="spellStart"/>
            <w:r w:rsidRPr="00A24589">
              <w:rPr>
                <w:rFonts w:ascii="Times New Roman" w:hAnsi="Times New Roman"/>
                <w:sz w:val="24"/>
                <w:szCs w:val="24"/>
              </w:rPr>
              <w:t>белгиленет</w:t>
            </w:r>
            <w:proofErr w:type="spellEnd"/>
            <w:r w:rsidRPr="00A24589">
              <w:rPr>
                <w:rFonts w:ascii="Times New Roman" w:hAnsi="Times New Roman"/>
                <w:sz w:val="24"/>
                <w:szCs w:val="24"/>
              </w:rPr>
              <w:t>.</w:t>
            </w:r>
          </w:p>
        </w:tc>
        <w:tc>
          <w:tcPr>
            <w:tcW w:w="7654" w:type="dxa"/>
          </w:tcPr>
          <w:p w:rsidR="00755357" w:rsidRPr="00A24589" w:rsidRDefault="00755357" w:rsidP="00427922">
            <w:pPr>
              <w:autoSpaceDE w:val="0"/>
              <w:autoSpaceDN w:val="0"/>
              <w:adjustRightInd w:val="0"/>
              <w:spacing w:after="0" w:line="240" w:lineRule="auto"/>
              <w:jc w:val="both"/>
              <w:rPr>
                <w:rFonts w:ascii="Times New Roman" w:hAnsi="Times New Roman"/>
                <w:sz w:val="24"/>
                <w:szCs w:val="24"/>
                <w:lang w:val="ky-KG"/>
              </w:rPr>
            </w:pPr>
            <w:r w:rsidRPr="00A24589">
              <w:rPr>
                <w:rFonts w:ascii="Times New Roman" w:hAnsi="Times New Roman"/>
                <w:sz w:val="24"/>
                <w:szCs w:val="24"/>
                <w:lang w:val="ky-KG"/>
              </w:rPr>
              <w:t>4. Белгиленген өлчөмгө карата төлөнгөн алымдын өлчөмүнүн ылайык келгендиги ал төлөнгөн күнгө белгиленет.</w:t>
            </w:r>
          </w:p>
        </w:tc>
      </w:tr>
      <w:tr w:rsidR="00755357" w:rsidRPr="007D1EE8" w:rsidTr="00427922">
        <w:tc>
          <w:tcPr>
            <w:tcW w:w="7656" w:type="dxa"/>
            <w:shd w:val="clear" w:color="auto" w:fill="auto"/>
          </w:tcPr>
          <w:p w:rsidR="00755357" w:rsidRPr="00A24589" w:rsidRDefault="00755357" w:rsidP="00427922">
            <w:pPr>
              <w:autoSpaceDE w:val="0"/>
              <w:autoSpaceDN w:val="0"/>
              <w:adjustRightInd w:val="0"/>
              <w:spacing w:after="0" w:line="240" w:lineRule="auto"/>
              <w:jc w:val="both"/>
              <w:rPr>
                <w:rFonts w:ascii="Times New Roman" w:hAnsi="Times New Roman"/>
                <w:sz w:val="24"/>
                <w:szCs w:val="24"/>
                <w:lang w:val="ky-KG"/>
              </w:rPr>
            </w:pPr>
            <w:r w:rsidRPr="00A24589">
              <w:rPr>
                <w:rFonts w:ascii="Times New Roman" w:hAnsi="Times New Roman"/>
                <w:sz w:val="24"/>
                <w:szCs w:val="24"/>
                <w:lang w:val="ky-KG"/>
              </w:rPr>
              <w:t>5. Бул Жобо менен белгиленген өлчөмдөн жогору төлөнгөн учурдан тышкары же ага алым төлөнүп, иш аткарылбаган учурларда төлөнгөн алымдын суммасы кайтарылып берилбейт.</w:t>
            </w:r>
          </w:p>
        </w:tc>
        <w:tc>
          <w:tcPr>
            <w:tcW w:w="7654" w:type="dxa"/>
          </w:tcPr>
          <w:p w:rsidR="00755357" w:rsidRPr="00A24589" w:rsidRDefault="00755357" w:rsidP="00427922">
            <w:pPr>
              <w:autoSpaceDE w:val="0"/>
              <w:autoSpaceDN w:val="0"/>
              <w:adjustRightInd w:val="0"/>
              <w:spacing w:after="0" w:line="240" w:lineRule="auto"/>
              <w:jc w:val="both"/>
              <w:rPr>
                <w:rFonts w:ascii="Times New Roman" w:hAnsi="Times New Roman"/>
                <w:sz w:val="24"/>
                <w:szCs w:val="24"/>
                <w:lang w:val="ky-KG"/>
              </w:rPr>
            </w:pPr>
            <w:r w:rsidRPr="00A24589">
              <w:rPr>
                <w:rFonts w:ascii="Times New Roman" w:hAnsi="Times New Roman"/>
                <w:sz w:val="24"/>
                <w:szCs w:val="24"/>
                <w:lang w:val="ky-KG"/>
              </w:rPr>
              <w:t>5. Бул Жобо менен белгиленген өлчөмдөн жогору төлөнгөн учурдан тышкары же ага алым төлөнүп, иш аткарылбаган учурларда төлөнгөн алымдын суммасы кайтарылып берилбейт.</w:t>
            </w:r>
          </w:p>
        </w:tc>
      </w:tr>
      <w:tr w:rsidR="00755357" w:rsidRPr="007D1EE8" w:rsidTr="00427922">
        <w:tc>
          <w:tcPr>
            <w:tcW w:w="7656" w:type="dxa"/>
            <w:shd w:val="clear" w:color="auto" w:fill="auto"/>
          </w:tcPr>
          <w:p w:rsidR="00755357" w:rsidRPr="00A24589" w:rsidRDefault="00755357" w:rsidP="00427922">
            <w:pPr>
              <w:autoSpaceDE w:val="0"/>
              <w:autoSpaceDN w:val="0"/>
              <w:adjustRightInd w:val="0"/>
              <w:spacing w:after="0" w:line="240" w:lineRule="auto"/>
              <w:jc w:val="both"/>
              <w:rPr>
                <w:rFonts w:ascii="Times New Roman" w:hAnsi="Times New Roman"/>
                <w:sz w:val="24"/>
                <w:szCs w:val="24"/>
                <w:lang w:val="ky-KG"/>
              </w:rPr>
            </w:pPr>
            <w:r w:rsidRPr="00A24589">
              <w:rPr>
                <w:rFonts w:ascii="Times New Roman" w:hAnsi="Times New Roman"/>
                <w:sz w:val="24"/>
                <w:szCs w:val="24"/>
                <w:lang w:val="ky-KG"/>
              </w:rPr>
              <w:t>6. Ашыкча төлөнгөн алымдын суммасы белгиленген тартипте кайтарылып берилет же өтүнмө берүүчү жактын өтүнүчү боюнча ушул жободо караштырылган башка алымдарды төлөөнүн эсебине чегерилет, аларды төлөө өтүнмө берген күнгө туура келиши мүмкүн.</w:t>
            </w:r>
          </w:p>
          <w:p w:rsidR="00755357" w:rsidRPr="00A24589" w:rsidRDefault="00755357" w:rsidP="00427922">
            <w:pPr>
              <w:spacing w:after="0" w:line="240" w:lineRule="auto"/>
              <w:jc w:val="both"/>
              <w:rPr>
                <w:rFonts w:ascii="Times New Roman" w:hAnsi="Times New Roman"/>
                <w:sz w:val="24"/>
                <w:szCs w:val="24"/>
                <w:lang w:val="ky-KG"/>
              </w:rPr>
            </w:pPr>
          </w:p>
        </w:tc>
        <w:tc>
          <w:tcPr>
            <w:tcW w:w="7654" w:type="dxa"/>
          </w:tcPr>
          <w:p w:rsidR="00755357" w:rsidRPr="00A24589" w:rsidRDefault="00755357" w:rsidP="00427922">
            <w:pPr>
              <w:autoSpaceDE w:val="0"/>
              <w:autoSpaceDN w:val="0"/>
              <w:adjustRightInd w:val="0"/>
              <w:spacing w:after="0" w:line="240" w:lineRule="auto"/>
              <w:jc w:val="both"/>
              <w:rPr>
                <w:rFonts w:ascii="Times New Roman" w:hAnsi="Times New Roman"/>
                <w:sz w:val="24"/>
                <w:szCs w:val="24"/>
                <w:lang w:val="ky-KG"/>
              </w:rPr>
            </w:pPr>
            <w:r w:rsidRPr="00A24589">
              <w:rPr>
                <w:rFonts w:ascii="Times New Roman" w:hAnsi="Times New Roman"/>
                <w:sz w:val="24"/>
                <w:szCs w:val="24"/>
                <w:lang w:val="ky-KG"/>
              </w:rPr>
              <w:t>6. Ашыкча төлөнгөн алымдын суммасы белгиленген тартипте кайтарылып берилет же өтүнмө берүүчү жактын өтүнүчү боюнча ушул жободо караштырылган башка алымдарды төлөөнүн эсебине чегерилет, аларды төлөө өтүнмө берген күнгө туура келиши мүмкүн.</w:t>
            </w:r>
          </w:p>
          <w:p w:rsidR="00755357" w:rsidRPr="00A24589" w:rsidRDefault="00755357" w:rsidP="00427922">
            <w:pPr>
              <w:spacing w:after="0" w:line="240" w:lineRule="auto"/>
              <w:jc w:val="both"/>
              <w:rPr>
                <w:rFonts w:ascii="Times New Roman" w:hAnsi="Times New Roman"/>
                <w:sz w:val="24"/>
                <w:szCs w:val="24"/>
                <w:lang w:val="ky-KG"/>
              </w:rPr>
            </w:pPr>
          </w:p>
        </w:tc>
      </w:tr>
      <w:tr w:rsidR="00755357" w:rsidRPr="007D1EE8" w:rsidTr="00427922">
        <w:tc>
          <w:tcPr>
            <w:tcW w:w="7656" w:type="dxa"/>
            <w:shd w:val="clear" w:color="auto" w:fill="auto"/>
          </w:tcPr>
          <w:p w:rsidR="00755357" w:rsidRPr="00A24589" w:rsidRDefault="00755357" w:rsidP="00427922">
            <w:pPr>
              <w:spacing w:after="0" w:line="240" w:lineRule="auto"/>
              <w:jc w:val="center"/>
              <w:rPr>
                <w:rFonts w:ascii="Times New Roman" w:hAnsi="Times New Roman"/>
                <w:sz w:val="24"/>
                <w:szCs w:val="24"/>
                <w:lang w:val="ky-KG"/>
              </w:rPr>
            </w:pPr>
          </w:p>
        </w:tc>
        <w:tc>
          <w:tcPr>
            <w:tcW w:w="7654" w:type="dxa"/>
          </w:tcPr>
          <w:p w:rsidR="00755357" w:rsidRPr="00A24589" w:rsidRDefault="00755357" w:rsidP="00427922">
            <w:pPr>
              <w:pStyle w:val="tkTekst"/>
              <w:spacing w:after="0" w:line="240" w:lineRule="auto"/>
              <w:ind w:firstLine="0"/>
              <w:rPr>
                <w:rFonts w:ascii="Times New Roman" w:hAnsi="Times New Roman" w:cs="Times New Roman"/>
                <w:b/>
                <w:sz w:val="24"/>
                <w:szCs w:val="24"/>
                <w:lang w:val="ky-KG"/>
              </w:rPr>
            </w:pPr>
            <w:r w:rsidRPr="00A24589">
              <w:rPr>
                <w:rFonts w:ascii="Times New Roman" w:hAnsi="Times New Roman" w:cs="Times New Roman"/>
                <w:b/>
                <w:sz w:val="24"/>
                <w:szCs w:val="24"/>
                <w:lang w:val="ky-KG"/>
              </w:rPr>
              <w:t xml:space="preserve">«7. Салттуу билимдердин ээлери болуп саналган жактарга ушул Жобонун II бөлүгүндө белгиленген алымдарды төлөө боюнча төмөнкүдөй жеңилдиктер берилет: </w:t>
            </w:r>
          </w:p>
          <w:p w:rsidR="00755357" w:rsidRPr="00A24589" w:rsidRDefault="00755357" w:rsidP="00427922">
            <w:pPr>
              <w:pStyle w:val="tkTekst"/>
              <w:spacing w:after="0" w:line="240" w:lineRule="auto"/>
              <w:ind w:firstLine="0"/>
              <w:rPr>
                <w:rFonts w:ascii="Times New Roman" w:hAnsi="Times New Roman" w:cs="Times New Roman"/>
                <w:b/>
                <w:sz w:val="24"/>
                <w:szCs w:val="24"/>
                <w:lang w:val="ky-KG"/>
              </w:rPr>
            </w:pPr>
            <w:r w:rsidRPr="00A24589">
              <w:rPr>
                <w:rFonts w:ascii="Times New Roman" w:hAnsi="Times New Roman" w:cs="Times New Roman"/>
                <w:b/>
                <w:sz w:val="24"/>
                <w:szCs w:val="24"/>
                <w:lang w:val="ky-KG"/>
              </w:rPr>
              <w:t xml:space="preserve">а) Улуу Ата Мекендик согуштун катышуучулары же аларга теңештирилген жактар, ден-соолугунан мүмкүнчүлүгү чектелген 1-топтогу майыптыгы бар жактар алым төлөөдөн толук бошотулушат; </w:t>
            </w:r>
          </w:p>
          <w:p w:rsidR="00755357" w:rsidRPr="00A24589" w:rsidRDefault="00755357" w:rsidP="00427922">
            <w:pPr>
              <w:pStyle w:val="tkTekst"/>
              <w:spacing w:after="0" w:line="240" w:lineRule="auto"/>
              <w:ind w:firstLine="0"/>
              <w:rPr>
                <w:rFonts w:ascii="Times New Roman" w:hAnsi="Times New Roman" w:cs="Times New Roman"/>
                <w:b/>
                <w:sz w:val="24"/>
                <w:szCs w:val="24"/>
                <w:lang w:val="ky-KG"/>
              </w:rPr>
            </w:pPr>
            <w:r w:rsidRPr="00A24589">
              <w:rPr>
                <w:rFonts w:ascii="Times New Roman" w:hAnsi="Times New Roman" w:cs="Times New Roman"/>
                <w:b/>
                <w:sz w:val="24"/>
                <w:szCs w:val="24"/>
                <w:lang w:val="ky-KG"/>
              </w:rPr>
              <w:t xml:space="preserve">б) жеке жактар алымдардын 10% өлчөмүн төлөшөт; </w:t>
            </w:r>
          </w:p>
          <w:p w:rsidR="00755357" w:rsidRPr="00A24589" w:rsidRDefault="00755357" w:rsidP="00427922">
            <w:pPr>
              <w:pStyle w:val="tkTekst"/>
              <w:spacing w:after="0" w:line="240" w:lineRule="auto"/>
              <w:ind w:firstLine="0"/>
              <w:rPr>
                <w:rFonts w:ascii="Times New Roman" w:hAnsi="Times New Roman" w:cs="Times New Roman"/>
                <w:sz w:val="24"/>
                <w:szCs w:val="24"/>
                <w:lang w:val="ky-KG"/>
              </w:rPr>
            </w:pPr>
            <w:r w:rsidRPr="00A24589">
              <w:rPr>
                <w:rFonts w:ascii="Times New Roman" w:hAnsi="Times New Roman" w:cs="Times New Roman"/>
                <w:b/>
                <w:sz w:val="24"/>
                <w:szCs w:val="24"/>
                <w:lang w:val="ky-KG"/>
              </w:rPr>
              <w:t>в) илимий-изилдөө мекемелерин жана жогорку окуу жайларын кошкондо, коммерциялык эмес уюмдар алардын жайгашкан жерлерине карабастан алымдардын 30% өлчөмүн төлөшөт».</w:t>
            </w:r>
          </w:p>
        </w:tc>
      </w:tr>
    </w:tbl>
    <w:p w:rsidR="00755357" w:rsidRDefault="00755357" w:rsidP="00755357">
      <w:pPr>
        <w:spacing w:after="0" w:line="240" w:lineRule="auto"/>
        <w:rPr>
          <w:rFonts w:ascii="Times New Roman" w:eastAsia="Times New Roman" w:hAnsi="Times New Roman"/>
          <w:b/>
          <w:sz w:val="24"/>
          <w:szCs w:val="24"/>
          <w:lang w:val="ky-KG" w:eastAsia="ru-RU"/>
        </w:rPr>
      </w:pPr>
    </w:p>
    <w:p w:rsidR="00755357" w:rsidRDefault="00755357" w:rsidP="00755357">
      <w:pPr>
        <w:spacing w:after="0" w:line="240" w:lineRule="auto"/>
        <w:rPr>
          <w:rFonts w:ascii="Times New Roman" w:eastAsia="Times New Roman" w:hAnsi="Times New Roman"/>
          <w:b/>
          <w:sz w:val="24"/>
          <w:szCs w:val="24"/>
          <w:lang w:val="ky-KG" w:eastAsia="ru-RU"/>
        </w:rPr>
      </w:pPr>
    </w:p>
    <w:p w:rsidR="00755357" w:rsidRPr="00E8756D" w:rsidRDefault="00755357" w:rsidP="00755357">
      <w:pPr>
        <w:spacing w:after="0" w:line="240" w:lineRule="auto"/>
        <w:ind w:firstLine="709"/>
        <w:rPr>
          <w:rFonts w:ascii="Times New Roman" w:eastAsia="Times New Roman" w:hAnsi="Times New Roman"/>
          <w:b/>
          <w:sz w:val="24"/>
          <w:szCs w:val="24"/>
          <w:lang w:val="ky-KG" w:eastAsia="ru-RU"/>
        </w:rPr>
      </w:pPr>
      <w:r w:rsidRPr="00E8756D">
        <w:rPr>
          <w:rFonts w:ascii="Times New Roman" w:eastAsia="Times New Roman" w:hAnsi="Times New Roman"/>
          <w:b/>
          <w:sz w:val="24"/>
          <w:szCs w:val="24"/>
          <w:lang w:val="ky-KG" w:eastAsia="ru-RU"/>
        </w:rPr>
        <w:t xml:space="preserve">Кыргыз Республикасынын </w:t>
      </w:r>
    </w:p>
    <w:p w:rsidR="00755357" w:rsidRPr="00E8756D" w:rsidRDefault="00755357" w:rsidP="00755357">
      <w:pPr>
        <w:spacing w:after="0" w:line="240" w:lineRule="auto"/>
        <w:ind w:firstLine="709"/>
        <w:rPr>
          <w:rFonts w:ascii="Times New Roman" w:eastAsia="Times New Roman" w:hAnsi="Times New Roman"/>
          <w:b/>
          <w:sz w:val="24"/>
          <w:szCs w:val="24"/>
          <w:lang w:val="ky-KG" w:eastAsia="ru-RU"/>
        </w:rPr>
      </w:pPr>
      <w:r w:rsidRPr="00E8756D">
        <w:rPr>
          <w:rFonts w:ascii="Times New Roman" w:eastAsia="Times New Roman" w:hAnsi="Times New Roman"/>
          <w:b/>
          <w:sz w:val="24"/>
          <w:szCs w:val="24"/>
          <w:lang w:val="ky-KG" w:eastAsia="ru-RU"/>
        </w:rPr>
        <w:t xml:space="preserve">Өкмөтүнө караштуу </w:t>
      </w:r>
    </w:p>
    <w:p w:rsidR="00755357" w:rsidRPr="00E8756D" w:rsidRDefault="00755357" w:rsidP="00755357">
      <w:pPr>
        <w:spacing w:after="0" w:line="240" w:lineRule="auto"/>
        <w:ind w:firstLine="709"/>
        <w:rPr>
          <w:rFonts w:ascii="Times New Roman" w:eastAsia="Times New Roman" w:hAnsi="Times New Roman"/>
          <w:b/>
          <w:sz w:val="24"/>
          <w:szCs w:val="24"/>
          <w:lang w:val="ky-KG" w:eastAsia="ru-RU"/>
        </w:rPr>
      </w:pPr>
      <w:r w:rsidRPr="00E8756D">
        <w:rPr>
          <w:rFonts w:ascii="Times New Roman" w:eastAsia="Times New Roman" w:hAnsi="Times New Roman"/>
          <w:b/>
          <w:sz w:val="24"/>
          <w:szCs w:val="24"/>
          <w:lang w:val="ky-KG" w:eastAsia="ru-RU"/>
        </w:rPr>
        <w:t xml:space="preserve">Интеллектуалдык менчик жана </w:t>
      </w:r>
    </w:p>
    <w:p w:rsidR="00755357" w:rsidRPr="00E8756D" w:rsidRDefault="00755357" w:rsidP="00755357">
      <w:pPr>
        <w:spacing w:after="0" w:line="240" w:lineRule="auto"/>
        <w:ind w:firstLine="709"/>
        <w:rPr>
          <w:rFonts w:ascii="Times New Roman" w:eastAsia="Times New Roman" w:hAnsi="Times New Roman"/>
          <w:b/>
          <w:sz w:val="24"/>
          <w:szCs w:val="24"/>
          <w:lang w:val="ky-KG" w:eastAsia="ru-RU"/>
        </w:rPr>
      </w:pPr>
      <w:r w:rsidRPr="00E8756D">
        <w:rPr>
          <w:rFonts w:ascii="Times New Roman" w:eastAsia="Times New Roman" w:hAnsi="Times New Roman"/>
          <w:b/>
          <w:sz w:val="24"/>
          <w:szCs w:val="24"/>
          <w:lang w:val="ky-KG" w:eastAsia="ru-RU"/>
        </w:rPr>
        <w:t xml:space="preserve">инновациялар мамлекеттик </w:t>
      </w:r>
    </w:p>
    <w:p w:rsidR="00755357" w:rsidRPr="00E8756D" w:rsidRDefault="00755357" w:rsidP="00755357">
      <w:pPr>
        <w:spacing w:after="0" w:line="240" w:lineRule="auto"/>
        <w:ind w:firstLine="709"/>
        <w:rPr>
          <w:rFonts w:ascii="Times New Roman" w:eastAsia="Times New Roman" w:hAnsi="Times New Roman"/>
          <w:b/>
          <w:sz w:val="24"/>
          <w:szCs w:val="24"/>
          <w:lang w:val="ky-KG" w:eastAsia="ru-RU"/>
        </w:rPr>
      </w:pPr>
      <w:r w:rsidRPr="00E8756D">
        <w:rPr>
          <w:rFonts w:ascii="Times New Roman" w:eastAsia="Times New Roman" w:hAnsi="Times New Roman"/>
          <w:b/>
          <w:sz w:val="24"/>
          <w:szCs w:val="24"/>
          <w:lang w:val="ky-KG" w:eastAsia="ru-RU"/>
        </w:rPr>
        <w:t>кызматынын төрагасынын</w:t>
      </w:r>
    </w:p>
    <w:p w:rsidR="00755357" w:rsidRPr="00E8756D" w:rsidRDefault="00755357" w:rsidP="00755357">
      <w:pPr>
        <w:spacing w:after="0" w:line="240" w:lineRule="auto"/>
        <w:ind w:firstLine="709"/>
        <w:rPr>
          <w:rFonts w:ascii="Times New Roman" w:eastAsia="Times New Roman" w:hAnsi="Times New Roman"/>
          <w:b/>
          <w:sz w:val="24"/>
          <w:szCs w:val="24"/>
          <w:lang w:val="ky-KG" w:eastAsia="ru-RU"/>
        </w:rPr>
      </w:pPr>
      <w:r w:rsidRPr="00E8756D">
        <w:rPr>
          <w:rFonts w:ascii="Times New Roman" w:eastAsia="Times New Roman" w:hAnsi="Times New Roman"/>
          <w:b/>
          <w:sz w:val="24"/>
          <w:szCs w:val="24"/>
          <w:lang w:val="ky-KG" w:eastAsia="ru-RU"/>
        </w:rPr>
        <w:t>милдетин аткаруучу</w:t>
      </w:r>
      <w:r w:rsidRPr="00E8756D">
        <w:rPr>
          <w:rFonts w:ascii="Times New Roman" w:eastAsia="Times New Roman" w:hAnsi="Times New Roman"/>
          <w:b/>
          <w:sz w:val="24"/>
          <w:szCs w:val="24"/>
          <w:lang w:val="ky-KG" w:eastAsia="ru-RU"/>
        </w:rPr>
        <w:tab/>
      </w:r>
      <w:r w:rsidRPr="00E8756D">
        <w:rPr>
          <w:rFonts w:ascii="Times New Roman" w:eastAsia="Times New Roman" w:hAnsi="Times New Roman"/>
          <w:b/>
          <w:sz w:val="24"/>
          <w:szCs w:val="24"/>
          <w:lang w:val="ky-KG" w:eastAsia="ru-RU"/>
        </w:rPr>
        <w:tab/>
      </w:r>
      <w:r w:rsidRPr="00E8756D">
        <w:rPr>
          <w:rFonts w:ascii="Times New Roman" w:eastAsia="Times New Roman" w:hAnsi="Times New Roman"/>
          <w:b/>
          <w:sz w:val="24"/>
          <w:szCs w:val="24"/>
          <w:lang w:val="ky-KG" w:eastAsia="ru-RU"/>
        </w:rPr>
        <w:tab/>
      </w:r>
      <w:r w:rsidRPr="00E8756D">
        <w:rPr>
          <w:rFonts w:ascii="Times New Roman" w:eastAsia="Times New Roman" w:hAnsi="Times New Roman"/>
          <w:b/>
          <w:sz w:val="24"/>
          <w:szCs w:val="24"/>
          <w:lang w:val="ky-KG" w:eastAsia="ru-RU"/>
        </w:rPr>
        <w:tab/>
      </w:r>
      <w:r w:rsidRPr="00E8756D">
        <w:rPr>
          <w:rFonts w:ascii="Times New Roman" w:eastAsia="Times New Roman" w:hAnsi="Times New Roman"/>
          <w:b/>
          <w:sz w:val="24"/>
          <w:szCs w:val="24"/>
          <w:lang w:val="ky-KG" w:eastAsia="ru-RU"/>
        </w:rPr>
        <w:tab/>
      </w:r>
      <w:r w:rsidRPr="00E8756D">
        <w:rPr>
          <w:rFonts w:ascii="Times New Roman" w:eastAsia="Times New Roman" w:hAnsi="Times New Roman"/>
          <w:b/>
          <w:sz w:val="24"/>
          <w:szCs w:val="24"/>
          <w:lang w:val="ky-KG" w:eastAsia="ru-RU"/>
        </w:rPr>
        <w:tab/>
      </w:r>
      <w:r w:rsidRPr="00E8756D">
        <w:rPr>
          <w:rFonts w:ascii="Times New Roman" w:eastAsia="Times New Roman" w:hAnsi="Times New Roman"/>
          <w:b/>
          <w:sz w:val="24"/>
          <w:szCs w:val="24"/>
          <w:lang w:val="ky-KG" w:eastAsia="ru-RU"/>
        </w:rPr>
        <w:tab/>
      </w:r>
      <w:r>
        <w:rPr>
          <w:rFonts w:ascii="Times New Roman" w:eastAsia="Times New Roman" w:hAnsi="Times New Roman"/>
          <w:b/>
          <w:sz w:val="24"/>
          <w:szCs w:val="24"/>
          <w:lang w:val="ky-KG" w:eastAsia="ru-RU"/>
        </w:rPr>
        <w:tab/>
      </w:r>
      <w:r>
        <w:rPr>
          <w:rFonts w:ascii="Times New Roman" w:eastAsia="Times New Roman" w:hAnsi="Times New Roman"/>
          <w:b/>
          <w:sz w:val="24"/>
          <w:szCs w:val="24"/>
          <w:lang w:val="ky-KG" w:eastAsia="ru-RU"/>
        </w:rPr>
        <w:tab/>
      </w:r>
      <w:r>
        <w:rPr>
          <w:rFonts w:ascii="Times New Roman" w:eastAsia="Times New Roman" w:hAnsi="Times New Roman"/>
          <w:b/>
          <w:sz w:val="24"/>
          <w:szCs w:val="24"/>
          <w:lang w:val="ky-KG" w:eastAsia="ru-RU"/>
        </w:rPr>
        <w:tab/>
      </w:r>
      <w:r>
        <w:rPr>
          <w:rFonts w:ascii="Times New Roman" w:eastAsia="Times New Roman" w:hAnsi="Times New Roman"/>
          <w:b/>
          <w:sz w:val="24"/>
          <w:szCs w:val="24"/>
          <w:lang w:val="ky-KG" w:eastAsia="ru-RU"/>
        </w:rPr>
        <w:tab/>
      </w:r>
      <w:r>
        <w:rPr>
          <w:rFonts w:ascii="Times New Roman" w:eastAsia="Times New Roman" w:hAnsi="Times New Roman"/>
          <w:b/>
          <w:sz w:val="24"/>
          <w:szCs w:val="24"/>
          <w:lang w:val="ky-KG" w:eastAsia="ru-RU"/>
        </w:rPr>
        <w:tab/>
      </w:r>
      <w:r>
        <w:rPr>
          <w:rFonts w:ascii="Times New Roman" w:eastAsia="Times New Roman" w:hAnsi="Times New Roman"/>
          <w:b/>
          <w:sz w:val="24"/>
          <w:szCs w:val="24"/>
          <w:lang w:val="ky-KG" w:eastAsia="ru-RU"/>
        </w:rPr>
        <w:tab/>
      </w:r>
      <w:r>
        <w:rPr>
          <w:rFonts w:ascii="Times New Roman" w:eastAsia="Times New Roman" w:hAnsi="Times New Roman"/>
          <w:b/>
          <w:sz w:val="24"/>
          <w:szCs w:val="24"/>
          <w:lang w:val="ky-KG" w:eastAsia="ru-RU"/>
        </w:rPr>
        <w:tab/>
      </w:r>
      <w:r w:rsidRPr="00E8756D">
        <w:rPr>
          <w:rFonts w:ascii="Times New Roman" w:eastAsia="Times New Roman" w:hAnsi="Times New Roman"/>
          <w:b/>
          <w:sz w:val="24"/>
          <w:szCs w:val="24"/>
          <w:lang w:val="ky-KG" w:eastAsia="ru-RU"/>
        </w:rPr>
        <w:t>Ж.Ташиев</w:t>
      </w:r>
    </w:p>
    <w:p w:rsidR="00755357" w:rsidRPr="00E8756D" w:rsidRDefault="00755357" w:rsidP="00755357">
      <w:pPr>
        <w:spacing w:after="0" w:line="240" w:lineRule="auto"/>
        <w:ind w:left="9912" w:firstLine="708"/>
        <w:jc w:val="center"/>
        <w:rPr>
          <w:rFonts w:ascii="Times New Roman" w:eastAsia="Times New Roman" w:hAnsi="Times New Roman"/>
          <w:sz w:val="24"/>
          <w:szCs w:val="24"/>
          <w:lang w:eastAsia="ru-RU"/>
        </w:rPr>
      </w:pPr>
      <w:r w:rsidRPr="00E8756D">
        <w:rPr>
          <w:rFonts w:ascii="Times New Roman" w:eastAsia="Times New Roman" w:hAnsi="Times New Roman"/>
          <w:b/>
          <w:sz w:val="24"/>
          <w:szCs w:val="24"/>
          <w:lang w:val="ky-KG" w:eastAsia="ru-RU"/>
        </w:rPr>
        <w:t>2017-ж. «___»  ___________</w:t>
      </w:r>
    </w:p>
    <w:p w:rsidR="00755357" w:rsidRPr="00E8756D" w:rsidRDefault="00755357" w:rsidP="00755357">
      <w:pPr>
        <w:spacing w:after="0" w:line="240" w:lineRule="auto"/>
        <w:rPr>
          <w:rFonts w:ascii="Times New Roman" w:hAnsi="Times New Roman"/>
          <w:sz w:val="24"/>
          <w:szCs w:val="24"/>
          <w:lang w:val="ky-KG"/>
        </w:rPr>
      </w:pPr>
    </w:p>
    <w:p w:rsidR="006A4EC4" w:rsidRDefault="006A4EC4">
      <w:bookmarkStart w:id="0" w:name="_GoBack"/>
      <w:bookmarkEnd w:id="0"/>
    </w:p>
    <w:sectPr w:rsidR="006A4EC4" w:rsidSect="009163C1">
      <w:footerReference w:type="default" r:id="rId7"/>
      <w:pgSz w:w="16838" w:h="11906" w:orient="landscape"/>
      <w:pgMar w:top="851" w:right="1134"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4F" w:rsidRDefault="00E8694F">
      <w:pPr>
        <w:spacing w:after="0" w:line="240" w:lineRule="auto"/>
      </w:pPr>
      <w:r>
        <w:separator/>
      </w:r>
    </w:p>
  </w:endnote>
  <w:endnote w:type="continuationSeparator" w:id="0">
    <w:p w:rsidR="00E8694F" w:rsidRDefault="00E8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4A" w:rsidRPr="001D2247" w:rsidRDefault="00E8694F">
    <w:pPr>
      <w:pStyle w:val="a6"/>
      <w:jc w:val="right"/>
      <w:rPr>
        <w:rFonts w:ascii="Times New Roman" w:hAnsi="Times New Roman"/>
        <w:sz w:val="16"/>
        <w:szCs w:val="16"/>
      </w:rPr>
    </w:pPr>
  </w:p>
  <w:p w:rsidR="000C444A" w:rsidRDefault="00E869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4F" w:rsidRDefault="00E8694F">
      <w:pPr>
        <w:spacing w:after="0" w:line="240" w:lineRule="auto"/>
      </w:pPr>
      <w:r>
        <w:separator/>
      </w:r>
    </w:p>
  </w:footnote>
  <w:footnote w:type="continuationSeparator" w:id="0">
    <w:p w:rsidR="00E8694F" w:rsidRDefault="00E869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57"/>
    <w:rsid w:val="00223FEB"/>
    <w:rsid w:val="006A4EC4"/>
    <w:rsid w:val="00755357"/>
    <w:rsid w:val="007D1EE8"/>
    <w:rsid w:val="007D73FE"/>
    <w:rsid w:val="008E0E9C"/>
    <w:rsid w:val="009B4640"/>
    <w:rsid w:val="009D64DA"/>
    <w:rsid w:val="00A1689A"/>
    <w:rsid w:val="00A67A4B"/>
    <w:rsid w:val="00E8694F"/>
    <w:rsid w:val="00FA2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35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7A4B"/>
    <w:rPr>
      <w:sz w:val="22"/>
      <w:szCs w:val="22"/>
    </w:rPr>
  </w:style>
  <w:style w:type="paragraph" w:styleId="a4">
    <w:name w:val="List Paragraph"/>
    <w:basedOn w:val="a"/>
    <w:uiPriority w:val="34"/>
    <w:qFormat/>
    <w:rsid w:val="00A67A4B"/>
    <w:pPr>
      <w:spacing w:after="0" w:line="240" w:lineRule="auto"/>
      <w:ind w:left="708"/>
    </w:pPr>
    <w:rPr>
      <w:rFonts w:ascii="Times New Roman" w:eastAsia="Times New Roman" w:hAnsi="Times New Roman"/>
      <w:sz w:val="24"/>
      <w:szCs w:val="24"/>
      <w:lang w:eastAsia="ru-RU"/>
    </w:rPr>
  </w:style>
  <w:style w:type="character" w:customStyle="1" w:styleId="a5">
    <w:name w:val="Нижний колонтитул Знак"/>
    <w:basedOn w:val="a0"/>
    <w:link w:val="a6"/>
    <w:uiPriority w:val="99"/>
    <w:rsid w:val="00755357"/>
    <w:rPr>
      <w:sz w:val="22"/>
      <w:szCs w:val="22"/>
    </w:rPr>
  </w:style>
  <w:style w:type="paragraph" w:styleId="a6">
    <w:name w:val="footer"/>
    <w:basedOn w:val="a"/>
    <w:link w:val="a5"/>
    <w:uiPriority w:val="99"/>
    <w:unhideWhenUsed/>
    <w:rsid w:val="00755357"/>
    <w:pPr>
      <w:tabs>
        <w:tab w:val="center" w:pos="4677"/>
        <w:tab w:val="right" w:pos="9355"/>
      </w:tabs>
    </w:pPr>
  </w:style>
  <w:style w:type="character" w:customStyle="1" w:styleId="1">
    <w:name w:val="Нижний колонтитул Знак1"/>
    <w:basedOn w:val="a0"/>
    <w:uiPriority w:val="99"/>
    <w:semiHidden/>
    <w:rsid w:val="00755357"/>
    <w:rPr>
      <w:sz w:val="22"/>
      <w:szCs w:val="22"/>
    </w:rPr>
  </w:style>
  <w:style w:type="character" w:styleId="a7">
    <w:name w:val="Hyperlink"/>
    <w:basedOn w:val="a0"/>
    <w:uiPriority w:val="99"/>
    <w:semiHidden/>
    <w:unhideWhenUsed/>
    <w:rsid w:val="00755357"/>
    <w:rPr>
      <w:color w:val="0000FF"/>
      <w:u w:val="single"/>
    </w:rPr>
  </w:style>
  <w:style w:type="paragraph" w:customStyle="1" w:styleId="tkTekst">
    <w:name w:val="_Текст обычный (tkTekst)"/>
    <w:basedOn w:val="a"/>
    <w:rsid w:val="00755357"/>
    <w:pPr>
      <w:spacing w:after="60"/>
      <w:ind w:firstLine="567"/>
      <w:jc w:val="both"/>
    </w:pPr>
    <w:rPr>
      <w:rFonts w:ascii="Arial" w:eastAsia="Times New Roman" w:hAnsi="Arial" w:cs="Arial"/>
      <w:sz w:val="20"/>
      <w:szCs w:val="20"/>
      <w:lang w:eastAsia="ru-RU"/>
    </w:rPr>
  </w:style>
  <w:style w:type="paragraph" w:styleId="a8">
    <w:name w:val="Normal (Web)"/>
    <w:basedOn w:val="a"/>
    <w:uiPriority w:val="99"/>
    <w:unhideWhenUsed/>
    <w:rsid w:val="00755357"/>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7553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35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7A4B"/>
    <w:rPr>
      <w:sz w:val="22"/>
      <w:szCs w:val="22"/>
    </w:rPr>
  </w:style>
  <w:style w:type="paragraph" w:styleId="a4">
    <w:name w:val="List Paragraph"/>
    <w:basedOn w:val="a"/>
    <w:uiPriority w:val="34"/>
    <w:qFormat/>
    <w:rsid w:val="00A67A4B"/>
    <w:pPr>
      <w:spacing w:after="0" w:line="240" w:lineRule="auto"/>
      <w:ind w:left="708"/>
    </w:pPr>
    <w:rPr>
      <w:rFonts w:ascii="Times New Roman" w:eastAsia="Times New Roman" w:hAnsi="Times New Roman"/>
      <w:sz w:val="24"/>
      <w:szCs w:val="24"/>
      <w:lang w:eastAsia="ru-RU"/>
    </w:rPr>
  </w:style>
  <w:style w:type="character" w:customStyle="1" w:styleId="a5">
    <w:name w:val="Нижний колонтитул Знак"/>
    <w:basedOn w:val="a0"/>
    <w:link w:val="a6"/>
    <w:uiPriority w:val="99"/>
    <w:rsid w:val="00755357"/>
    <w:rPr>
      <w:sz w:val="22"/>
      <w:szCs w:val="22"/>
    </w:rPr>
  </w:style>
  <w:style w:type="paragraph" w:styleId="a6">
    <w:name w:val="footer"/>
    <w:basedOn w:val="a"/>
    <w:link w:val="a5"/>
    <w:uiPriority w:val="99"/>
    <w:unhideWhenUsed/>
    <w:rsid w:val="00755357"/>
    <w:pPr>
      <w:tabs>
        <w:tab w:val="center" w:pos="4677"/>
        <w:tab w:val="right" w:pos="9355"/>
      </w:tabs>
    </w:pPr>
  </w:style>
  <w:style w:type="character" w:customStyle="1" w:styleId="1">
    <w:name w:val="Нижний колонтитул Знак1"/>
    <w:basedOn w:val="a0"/>
    <w:uiPriority w:val="99"/>
    <w:semiHidden/>
    <w:rsid w:val="00755357"/>
    <w:rPr>
      <w:sz w:val="22"/>
      <w:szCs w:val="22"/>
    </w:rPr>
  </w:style>
  <w:style w:type="character" w:styleId="a7">
    <w:name w:val="Hyperlink"/>
    <w:basedOn w:val="a0"/>
    <w:uiPriority w:val="99"/>
    <w:semiHidden/>
    <w:unhideWhenUsed/>
    <w:rsid w:val="00755357"/>
    <w:rPr>
      <w:color w:val="0000FF"/>
      <w:u w:val="single"/>
    </w:rPr>
  </w:style>
  <w:style w:type="paragraph" w:customStyle="1" w:styleId="tkTekst">
    <w:name w:val="_Текст обычный (tkTekst)"/>
    <w:basedOn w:val="a"/>
    <w:rsid w:val="00755357"/>
    <w:pPr>
      <w:spacing w:after="60"/>
      <w:ind w:firstLine="567"/>
      <w:jc w:val="both"/>
    </w:pPr>
    <w:rPr>
      <w:rFonts w:ascii="Arial" w:eastAsia="Times New Roman" w:hAnsi="Arial" w:cs="Arial"/>
      <w:sz w:val="20"/>
      <w:szCs w:val="20"/>
      <w:lang w:eastAsia="ru-RU"/>
    </w:rPr>
  </w:style>
  <w:style w:type="paragraph" w:styleId="a8">
    <w:name w:val="Normal (Web)"/>
    <w:basedOn w:val="a"/>
    <w:uiPriority w:val="99"/>
    <w:unhideWhenUsed/>
    <w:rsid w:val="00755357"/>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755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Сульпиева Гульзада</dc:creator>
  <cp:lastModifiedBy>Сульпиева Гульзада</cp:lastModifiedBy>
  <cp:revision>6</cp:revision>
  <dcterms:created xsi:type="dcterms:W3CDTF">2017-07-19T10:24:00Z</dcterms:created>
  <dcterms:modified xsi:type="dcterms:W3CDTF">2017-07-20T08:33:00Z</dcterms:modified>
</cp:coreProperties>
</file>