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E8" w:rsidRPr="00406889" w:rsidRDefault="00BB4DE8" w:rsidP="00BB4DE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06889">
        <w:rPr>
          <w:rFonts w:ascii="Times New Roman" w:hAnsi="Times New Roman"/>
          <w:sz w:val="28"/>
          <w:szCs w:val="28"/>
        </w:rPr>
        <w:t>Проект</w:t>
      </w:r>
    </w:p>
    <w:p w:rsidR="001050A7" w:rsidRPr="00406889" w:rsidRDefault="001050A7" w:rsidP="00BB4D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4DE8" w:rsidRPr="00406889" w:rsidRDefault="00BB4DE8" w:rsidP="00BD076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88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050A7" w:rsidRPr="00406889">
        <w:rPr>
          <w:rFonts w:ascii="Times New Roman" w:hAnsi="Times New Roman"/>
          <w:b/>
          <w:bCs/>
          <w:sz w:val="28"/>
          <w:szCs w:val="28"/>
        </w:rPr>
        <w:t>Положения</w:t>
      </w:r>
    </w:p>
    <w:p w:rsidR="00BD076C" w:rsidRPr="00406889" w:rsidRDefault="00B92F87" w:rsidP="00BD076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889">
        <w:rPr>
          <w:rFonts w:ascii="Times New Roman" w:hAnsi="Times New Roman"/>
          <w:b/>
          <w:bCs/>
          <w:sz w:val="28"/>
          <w:szCs w:val="28"/>
        </w:rPr>
        <w:t>о</w:t>
      </w:r>
      <w:r w:rsidR="00BB4DE8" w:rsidRPr="00406889">
        <w:rPr>
          <w:rFonts w:ascii="Times New Roman" w:hAnsi="Times New Roman"/>
          <w:b/>
          <w:bCs/>
          <w:sz w:val="28"/>
          <w:szCs w:val="28"/>
        </w:rPr>
        <w:t xml:space="preserve"> порядке работы независимой</w:t>
      </w:r>
    </w:p>
    <w:p w:rsidR="00BD076C" w:rsidRPr="00406889" w:rsidRDefault="00BB4DE8" w:rsidP="00BD076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889">
        <w:rPr>
          <w:rFonts w:ascii="Times New Roman" w:hAnsi="Times New Roman"/>
          <w:b/>
          <w:bCs/>
          <w:sz w:val="28"/>
          <w:szCs w:val="28"/>
        </w:rPr>
        <w:t xml:space="preserve"> межведомственной комиссии </w:t>
      </w:r>
      <w:proofErr w:type="gramStart"/>
      <w:r w:rsidRPr="00406889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  <w:r w:rsidRPr="0040688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D076C" w:rsidRPr="00406889" w:rsidRDefault="00BB4DE8" w:rsidP="00BD076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889">
        <w:rPr>
          <w:rFonts w:ascii="Times New Roman" w:hAnsi="Times New Roman"/>
          <w:b/>
          <w:bCs/>
          <w:sz w:val="28"/>
          <w:szCs w:val="28"/>
        </w:rPr>
        <w:t xml:space="preserve">рассмотрению жалоб </w:t>
      </w:r>
      <w:r w:rsidRPr="00406889">
        <w:rPr>
          <w:rFonts w:ascii="Times New Roman" w:hAnsi="Times New Roman"/>
          <w:b/>
          <w:bCs/>
          <w:sz w:val="28"/>
          <w:szCs w:val="28"/>
          <w:lang w:val="ky-KG"/>
        </w:rPr>
        <w:t>(</w:t>
      </w:r>
      <w:r w:rsidRPr="00406889">
        <w:rPr>
          <w:rFonts w:ascii="Times New Roman" w:hAnsi="Times New Roman"/>
          <w:b/>
          <w:bCs/>
          <w:sz w:val="28"/>
          <w:szCs w:val="28"/>
        </w:rPr>
        <w:t>протестов</w:t>
      </w:r>
      <w:r w:rsidRPr="00406889">
        <w:rPr>
          <w:rFonts w:ascii="Times New Roman" w:hAnsi="Times New Roman"/>
          <w:b/>
          <w:bCs/>
          <w:sz w:val="28"/>
          <w:szCs w:val="28"/>
          <w:lang w:val="ky-KG"/>
        </w:rPr>
        <w:t>)</w:t>
      </w:r>
      <w:r w:rsidRPr="0040688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D076C" w:rsidRPr="00406889" w:rsidRDefault="00BB4DE8" w:rsidP="00BD076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889">
        <w:rPr>
          <w:rFonts w:ascii="Times New Roman" w:hAnsi="Times New Roman"/>
          <w:b/>
          <w:bCs/>
          <w:sz w:val="28"/>
          <w:szCs w:val="28"/>
        </w:rPr>
        <w:t xml:space="preserve">и включению в Базу данных </w:t>
      </w:r>
    </w:p>
    <w:p w:rsidR="00BD076C" w:rsidRPr="00406889" w:rsidRDefault="00BB4DE8" w:rsidP="00BD076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889">
        <w:rPr>
          <w:rFonts w:ascii="Times New Roman" w:hAnsi="Times New Roman"/>
          <w:b/>
          <w:bCs/>
          <w:sz w:val="28"/>
          <w:szCs w:val="28"/>
        </w:rPr>
        <w:t>ненадежных (недобросовестных)</w:t>
      </w:r>
    </w:p>
    <w:p w:rsidR="00BB4DE8" w:rsidRPr="00406889" w:rsidRDefault="00BB4DE8" w:rsidP="00BD076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889">
        <w:rPr>
          <w:rFonts w:ascii="Times New Roman" w:hAnsi="Times New Roman"/>
          <w:b/>
          <w:bCs/>
          <w:sz w:val="28"/>
          <w:szCs w:val="28"/>
        </w:rPr>
        <w:t xml:space="preserve"> поставщиков (подрядчиков)</w:t>
      </w:r>
    </w:p>
    <w:p w:rsidR="00BB4DE8" w:rsidRPr="00406889" w:rsidRDefault="00BB4DE8" w:rsidP="00BB4D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076C" w:rsidRPr="00406889" w:rsidRDefault="00BB4DE8" w:rsidP="0083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889">
        <w:rPr>
          <w:rFonts w:ascii="Times New Roman" w:hAnsi="Times New Roman"/>
          <w:sz w:val="28"/>
          <w:szCs w:val="28"/>
        </w:rPr>
        <w:t xml:space="preserve">В </w:t>
      </w:r>
      <w:r w:rsidR="0029617F" w:rsidRPr="00406889">
        <w:rPr>
          <w:rFonts w:ascii="Times New Roman" w:hAnsi="Times New Roman"/>
          <w:sz w:val="28"/>
          <w:szCs w:val="28"/>
        </w:rPr>
        <w:t xml:space="preserve">соответствии со статьями 5 и </w:t>
      </w:r>
      <w:r w:rsidRPr="00406889">
        <w:rPr>
          <w:rFonts w:ascii="Times New Roman" w:hAnsi="Times New Roman"/>
          <w:sz w:val="28"/>
          <w:szCs w:val="28"/>
        </w:rPr>
        <w:t>49 Закона Кыргызской Республики «О государственных закупках», в целях совершенствования процедур рассмотрения жалоб (протестов) в ходе осущес</w:t>
      </w:r>
      <w:r w:rsidR="0083075A" w:rsidRPr="00406889">
        <w:rPr>
          <w:rFonts w:ascii="Times New Roman" w:hAnsi="Times New Roman"/>
          <w:sz w:val="28"/>
          <w:szCs w:val="28"/>
        </w:rPr>
        <w:t xml:space="preserve">твления государственных закупок согласно постановлению Правительства Кыргызской Республики </w:t>
      </w:r>
      <w:r w:rsidR="00532891">
        <w:rPr>
          <w:rFonts w:ascii="Times New Roman" w:hAnsi="Times New Roman"/>
          <w:sz w:val="28"/>
          <w:szCs w:val="28"/>
        </w:rPr>
        <w:t>от 15 сентября 2014</w:t>
      </w:r>
      <w:bookmarkStart w:id="0" w:name="_GoBack"/>
      <w:bookmarkEnd w:id="0"/>
      <w:r w:rsidR="0083075A" w:rsidRPr="00406889">
        <w:rPr>
          <w:rFonts w:ascii="Times New Roman" w:hAnsi="Times New Roman"/>
          <w:sz w:val="28"/>
          <w:szCs w:val="28"/>
        </w:rPr>
        <w:t xml:space="preserve"> года № 530 «О делегировании отдельных нормотворческих полномочий Правительства Кыргызской Республики ряду государственных органов исполнительной власти»</w:t>
      </w:r>
      <w:r w:rsidR="00DE6729" w:rsidRPr="00406889">
        <w:rPr>
          <w:rFonts w:ascii="Times New Roman" w:hAnsi="Times New Roman"/>
          <w:sz w:val="28"/>
          <w:szCs w:val="28"/>
        </w:rPr>
        <w:t>,</w:t>
      </w:r>
    </w:p>
    <w:p w:rsidR="00DE6729" w:rsidRPr="00406889" w:rsidRDefault="00DE6729" w:rsidP="00830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DE8" w:rsidRPr="00406889" w:rsidRDefault="00BD076C" w:rsidP="00BD07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6889">
        <w:rPr>
          <w:rFonts w:ascii="Times New Roman" w:hAnsi="Times New Roman"/>
          <w:b/>
          <w:sz w:val="28"/>
          <w:szCs w:val="28"/>
        </w:rPr>
        <w:t>П</w:t>
      </w:r>
      <w:r w:rsidR="00DE6729" w:rsidRPr="00406889">
        <w:rPr>
          <w:rFonts w:ascii="Times New Roman" w:hAnsi="Times New Roman"/>
          <w:b/>
          <w:sz w:val="28"/>
          <w:szCs w:val="28"/>
        </w:rPr>
        <w:t>РИКАЗЫВАЮ:</w:t>
      </w:r>
    </w:p>
    <w:p w:rsidR="00DE6729" w:rsidRPr="00406889" w:rsidRDefault="00DE6729" w:rsidP="00BD07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4DE8" w:rsidRPr="00406889" w:rsidRDefault="00DE6729" w:rsidP="00BB4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6889">
        <w:rPr>
          <w:rFonts w:ascii="Times New Roman" w:hAnsi="Times New Roman"/>
          <w:sz w:val="28"/>
          <w:szCs w:val="28"/>
        </w:rPr>
        <w:t>Утвердить</w:t>
      </w:r>
      <w:r w:rsidRPr="00406889">
        <w:rPr>
          <w:rFonts w:ascii="Times New Roman" w:hAnsi="Times New Roman"/>
          <w:sz w:val="28"/>
          <w:szCs w:val="28"/>
          <w:lang w:val="ru-RU"/>
        </w:rPr>
        <w:t xml:space="preserve"> прилагаемое </w:t>
      </w:r>
      <w:r w:rsidR="00BB4DE8" w:rsidRPr="00406889">
        <w:rPr>
          <w:rFonts w:ascii="Times New Roman" w:hAnsi="Times New Roman"/>
          <w:sz w:val="28"/>
          <w:szCs w:val="28"/>
        </w:rPr>
        <w:t>Положение</w:t>
      </w:r>
      <w:r w:rsidR="00BB4DE8" w:rsidRPr="004068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4DE8" w:rsidRPr="00406889">
        <w:rPr>
          <w:rFonts w:ascii="Times New Roman" w:hAnsi="Times New Roman"/>
          <w:sz w:val="28"/>
          <w:szCs w:val="28"/>
        </w:rPr>
        <w:t>о порядке работы независимой межведомственной комиссии по рассмотрению жалоб (протестов) и включению в Базу данных ненадежных (недобросовестных) поставщиков (подрядчиков)</w:t>
      </w:r>
      <w:r w:rsidR="00BB4DE8" w:rsidRPr="00406889">
        <w:rPr>
          <w:rFonts w:ascii="Times New Roman" w:hAnsi="Times New Roman"/>
          <w:sz w:val="28"/>
          <w:szCs w:val="28"/>
          <w:lang w:val="ru-RU"/>
        </w:rPr>
        <w:t>.</w:t>
      </w:r>
    </w:p>
    <w:p w:rsidR="00DE6729" w:rsidRPr="00406889" w:rsidRDefault="00DE6729" w:rsidP="00DE67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889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силу:</w:t>
      </w:r>
    </w:p>
    <w:p w:rsidR="00DE6729" w:rsidRPr="00406889" w:rsidRDefault="00DE6729" w:rsidP="00DE67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889">
        <w:rPr>
          <w:rFonts w:ascii="Times New Roman" w:eastAsia="Times New Roman" w:hAnsi="Times New Roman"/>
          <w:sz w:val="28"/>
          <w:szCs w:val="28"/>
          <w:lang w:eastAsia="ru-RU"/>
        </w:rPr>
        <w:t>Положение о порядке работы независимой межведомственной комиссии по рассмотрению жалоб на действия или бездействия закупающих организаций и включение в Базу данных ненадежных поставщиков (подрядчиков) в ходе проведения государственных закупок, утвержденного приказом Министерства финансов Кыргызской Республики «Об утверждении нормативных правовых актов в сфере государственных закупок» от 14 октября 2015 года  № 175-П.</w:t>
      </w:r>
    </w:p>
    <w:p w:rsidR="00DE6729" w:rsidRPr="00406889" w:rsidRDefault="00DE6729" w:rsidP="00DE672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6889">
        <w:rPr>
          <w:rFonts w:ascii="Times New Roman" w:hAnsi="Times New Roman"/>
          <w:sz w:val="28"/>
          <w:szCs w:val="28"/>
          <w:lang w:val="ru-RU"/>
        </w:rPr>
        <w:t>Отделу делопроизводства и электронного документооборота (</w:t>
      </w:r>
      <w:proofErr w:type="spellStart"/>
      <w:r w:rsidRPr="00406889">
        <w:rPr>
          <w:rFonts w:ascii="Times New Roman" w:hAnsi="Times New Roman"/>
          <w:sz w:val="28"/>
          <w:szCs w:val="28"/>
          <w:lang w:val="ru-RU"/>
        </w:rPr>
        <w:t>Исраилова</w:t>
      </w:r>
      <w:proofErr w:type="spellEnd"/>
      <w:r w:rsidRPr="00406889">
        <w:rPr>
          <w:rFonts w:ascii="Times New Roman" w:hAnsi="Times New Roman"/>
          <w:sz w:val="28"/>
          <w:szCs w:val="28"/>
          <w:lang w:val="ru-RU"/>
        </w:rPr>
        <w:t xml:space="preserve"> А.О.):</w:t>
      </w:r>
    </w:p>
    <w:p w:rsidR="00DE6729" w:rsidRPr="00406889" w:rsidRDefault="00DE6729" w:rsidP="00DE672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6889">
        <w:rPr>
          <w:rFonts w:ascii="Times New Roman" w:hAnsi="Times New Roman"/>
          <w:sz w:val="28"/>
          <w:szCs w:val="28"/>
          <w:lang w:val="ru-RU"/>
        </w:rPr>
        <w:t>- произвести в установленном порядке регистрацию настоящего приказа.</w:t>
      </w:r>
    </w:p>
    <w:p w:rsidR="00DE6729" w:rsidRPr="00406889" w:rsidRDefault="00DE6729" w:rsidP="00DE6729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6889">
        <w:rPr>
          <w:rFonts w:ascii="Times New Roman" w:hAnsi="Times New Roman"/>
          <w:sz w:val="28"/>
          <w:szCs w:val="28"/>
          <w:lang w:val="ru-RU"/>
        </w:rPr>
        <w:t xml:space="preserve">     Департаменту государственных закупок при Министерстве финансов Кыргызской Республики (</w:t>
      </w:r>
      <w:proofErr w:type="spellStart"/>
      <w:r w:rsidRPr="00406889">
        <w:rPr>
          <w:rFonts w:ascii="Times New Roman" w:hAnsi="Times New Roman"/>
          <w:sz w:val="28"/>
          <w:szCs w:val="28"/>
          <w:lang w:val="ru-RU"/>
        </w:rPr>
        <w:t>Даникеев</w:t>
      </w:r>
      <w:proofErr w:type="spellEnd"/>
      <w:r w:rsidRPr="00406889">
        <w:rPr>
          <w:rFonts w:ascii="Times New Roman" w:hAnsi="Times New Roman"/>
          <w:sz w:val="28"/>
          <w:szCs w:val="28"/>
          <w:lang w:val="ru-RU"/>
        </w:rPr>
        <w:t xml:space="preserve"> У.О.):</w:t>
      </w:r>
    </w:p>
    <w:p w:rsidR="00DE6729" w:rsidRPr="00406889" w:rsidRDefault="00DE6729" w:rsidP="00DE672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6889">
        <w:rPr>
          <w:rFonts w:ascii="Times New Roman" w:hAnsi="Times New Roman"/>
          <w:sz w:val="28"/>
          <w:szCs w:val="28"/>
          <w:lang w:val="ru-RU"/>
        </w:rPr>
        <w:t>- в течение трех рабочих дней со дня регистрации опубликовать настоящий приказ на государственном и официальном языках в газете «</w:t>
      </w:r>
      <w:proofErr w:type="spellStart"/>
      <w:r w:rsidRPr="00406889">
        <w:rPr>
          <w:rFonts w:ascii="Times New Roman" w:hAnsi="Times New Roman"/>
          <w:sz w:val="28"/>
          <w:szCs w:val="28"/>
          <w:lang w:val="ru-RU"/>
        </w:rPr>
        <w:t>Эркин-Тоо</w:t>
      </w:r>
      <w:proofErr w:type="spellEnd"/>
      <w:r w:rsidRPr="00406889">
        <w:rPr>
          <w:rFonts w:ascii="Times New Roman" w:hAnsi="Times New Roman"/>
          <w:sz w:val="28"/>
          <w:szCs w:val="28"/>
          <w:lang w:val="ru-RU"/>
        </w:rPr>
        <w:t>» и на официальном веб-сайте Правительства Кыргызской Республики;</w:t>
      </w:r>
    </w:p>
    <w:p w:rsidR="00DE6729" w:rsidRPr="00406889" w:rsidRDefault="00DE6729" w:rsidP="00DE672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6889">
        <w:rPr>
          <w:rFonts w:ascii="Times New Roman" w:hAnsi="Times New Roman"/>
          <w:sz w:val="28"/>
          <w:szCs w:val="28"/>
          <w:lang w:val="ru-RU"/>
        </w:rPr>
        <w:t>- в течение трех рабочих дней со дня официального опубликования направить настоящий приказ в Министерство юстиции Кыргызской Республики для государственной регистрации;</w:t>
      </w:r>
    </w:p>
    <w:p w:rsidR="00DE6729" w:rsidRPr="00406889" w:rsidRDefault="00DE6729" w:rsidP="00DE672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6889">
        <w:rPr>
          <w:rFonts w:ascii="Times New Roman" w:hAnsi="Times New Roman"/>
          <w:sz w:val="28"/>
          <w:szCs w:val="28"/>
          <w:lang w:val="ru-RU"/>
        </w:rPr>
        <w:t>- в течение одного рабочего дня со дня вступления в силу направить настоящий приказ в Аппарат Правительства Кыргызской Республики.</w:t>
      </w:r>
    </w:p>
    <w:p w:rsidR="00DE6729" w:rsidRPr="00406889" w:rsidRDefault="00DE6729" w:rsidP="00DE672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889">
        <w:rPr>
          <w:rFonts w:ascii="Times New Roman" w:eastAsia="Times New Roman" w:hAnsi="Times New Roman"/>
          <w:sz w:val="28"/>
          <w:szCs w:val="28"/>
          <w:lang w:val="ru-RU" w:eastAsia="ru-RU"/>
        </w:rPr>
        <w:t>Сектору по связям с общественностью (</w:t>
      </w:r>
      <w:proofErr w:type="spellStart"/>
      <w:r w:rsidRPr="00406889">
        <w:rPr>
          <w:rFonts w:ascii="Times New Roman" w:eastAsia="Times New Roman" w:hAnsi="Times New Roman"/>
          <w:sz w:val="28"/>
          <w:szCs w:val="28"/>
          <w:lang w:val="ru-RU" w:eastAsia="ru-RU"/>
        </w:rPr>
        <w:t>Туголбаева</w:t>
      </w:r>
      <w:proofErr w:type="spellEnd"/>
      <w:r w:rsidRPr="0040688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Г.Т.) в течение трех рабочих дней со дня регистрации настоящего приказа обеспечить его </w:t>
      </w:r>
      <w:r w:rsidRPr="00406889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официальное опубликование на веб-сайте Министерства финансов Кыргызской Республики.</w:t>
      </w:r>
    </w:p>
    <w:p w:rsidR="00BB4DE8" w:rsidRPr="00406889" w:rsidRDefault="00BB4DE8" w:rsidP="00DE6729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6889">
        <w:rPr>
          <w:rFonts w:ascii="Times New Roman" w:hAnsi="Times New Roman"/>
          <w:sz w:val="28"/>
          <w:szCs w:val="28"/>
        </w:rPr>
        <w:t xml:space="preserve">Контроль за исполнением данного приказа возложить </w:t>
      </w:r>
      <w:r w:rsidR="00DE6729" w:rsidRPr="00406889">
        <w:rPr>
          <w:rFonts w:ascii="Times New Roman" w:hAnsi="Times New Roman"/>
          <w:sz w:val="28"/>
          <w:szCs w:val="28"/>
          <w:lang w:val="ru-RU"/>
        </w:rPr>
        <w:t xml:space="preserve">на заместителя министра </w:t>
      </w:r>
      <w:r w:rsidRPr="004068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6729" w:rsidRPr="00406889">
        <w:rPr>
          <w:rFonts w:ascii="Times New Roman" w:hAnsi="Times New Roman"/>
          <w:sz w:val="28"/>
          <w:szCs w:val="28"/>
          <w:lang w:val="ru-RU"/>
        </w:rPr>
        <w:t>финансов Кыргызской Республики Азимова А.К.</w:t>
      </w:r>
    </w:p>
    <w:p w:rsidR="00BB4DE8" w:rsidRPr="00406889" w:rsidRDefault="00BB4DE8" w:rsidP="00DE67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6889">
        <w:rPr>
          <w:rFonts w:ascii="Times New Roman" w:hAnsi="Times New Roman"/>
          <w:sz w:val="28"/>
          <w:szCs w:val="28"/>
          <w:lang w:val="ru-RU"/>
        </w:rPr>
        <w:t>Настоящий приказ Министерства финансов Кыргызской Республики вступает в силу по истечении 15 дней с момента опубликования.</w:t>
      </w:r>
    </w:p>
    <w:p w:rsidR="00BB4DE8" w:rsidRPr="00406889" w:rsidRDefault="00BB4DE8" w:rsidP="00BB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DE8" w:rsidRPr="00406889" w:rsidRDefault="00BB4DE8" w:rsidP="00BB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DE8" w:rsidRPr="00406889" w:rsidRDefault="00BB4DE8" w:rsidP="00BB4D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6889">
        <w:rPr>
          <w:rFonts w:ascii="Times New Roman" w:hAnsi="Times New Roman"/>
          <w:b/>
          <w:sz w:val="28"/>
          <w:szCs w:val="28"/>
        </w:rPr>
        <w:t xml:space="preserve">       Министр</w:t>
      </w:r>
      <w:r w:rsidRPr="00406889">
        <w:rPr>
          <w:rFonts w:ascii="Times New Roman" w:hAnsi="Times New Roman"/>
          <w:b/>
          <w:sz w:val="28"/>
          <w:szCs w:val="28"/>
        </w:rPr>
        <w:tab/>
      </w:r>
      <w:r w:rsidRPr="00406889">
        <w:rPr>
          <w:rFonts w:ascii="Times New Roman" w:hAnsi="Times New Roman"/>
          <w:b/>
          <w:sz w:val="28"/>
          <w:szCs w:val="28"/>
        </w:rPr>
        <w:tab/>
      </w:r>
      <w:r w:rsidRPr="00406889">
        <w:rPr>
          <w:rFonts w:ascii="Times New Roman" w:hAnsi="Times New Roman"/>
          <w:b/>
          <w:sz w:val="28"/>
          <w:szCs w:val="28"/>
        </w:rPr>
        <w:tab/>
      </w:r>
      <w:r w:rsidRPr="00406889">
        <w:rPr>
          <w:rFonts w:ascii="Times New Roman" w:hAnsi="Times New Roman"/>
          <w:b/>
          <w:sz w:val="28"/>
          <w:szCs w:val="28"/>
        </w:rPr>
        <w:tab/>
      </w:r>
      <w:r w:rsidRPr="00406889">
        <w:rPr>
          <w:rFonts w:ascii="Times New Roman" w:hAnsi="Times New Roman"/>
          <w:b/>
          <w:sz w:val="28"/>
          <w:szCs w:val="28"/>
        </w:rPr>
        <w:tab/>
      </w:r>
      <w:r w:rsidRPr="00406889">
        <w:rPr>
          <w:rFonts w:ascii="Times New Roman" w:hAnsi="Times New Roman"/>
          <w:b/>
          <w:sz w:val="28"/>
          <w:szCs w:val="28"/>
        </w:rPr>
        <w:tab/>
      </w:r>
      <w:r w:rsidRPr="00406889">
        <w:rPr>
          <w:rFonts w:ascii="Times New Roman" w:hAnsi="Times New Roman"/>
          <w:b/>
          <w:sz w:val="28"/>
          <w:szCs w:val="28"/>
        </w:rPr>
        <w:tab/>
        <w:t xml:space="preserve">А.А. </w:t>
      </w:r>
      <w:proofErr w:type="spellStart"/>
      <w:r w:rsidRPr="00406889">
        <w:rPr>
          <w:rFonts w:ascii="Times New Roman" w:hAnsi="Times New Roman"/>
          <w:b/>
          <w:sz w:val="28"/>
          <w:szCs w:val="28"/>
        </w:rPr>
        <w:t>Касымалиев</w:t>
      </w:r>
      <w:proofErr w:type="spellEnd"/>
    </w:p>
    <w:sectPr w:rsidR="00BB4DE8" w:rsidRPr="00406889" w:rsidSect="001050A7">
      <w:footerReference w:type="default" r:id="rId8"/>
      <w:pgSz w:w="11906" w:h="16838"/>
      <w:pgMar w:top="708" w:right="70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16" w:rsidRDefault="00B07F16" w:rsidP="00BB4DE8">
      <w:pPr>
        <w:spacing w:after="0" w:line="240" w:lineRule="auto"/>
      </w:pPr>
      <w:r>
        <w:separator/>
      </w:r>
    </w:p>
  </w:endnote>
  <w:endnote w:type="continuationSeparator" w:id="0">
    <w:p w:rsidR="00B07F16" w:rsidRDefault="00B07F16" w:rsidP="00BB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E8" w:rsidRPr="00BB4DE8" w:rsidRDefault="00BB4DE8" w:rsidP="00BB4DE8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/>
        <w:sz w:val="20"/>
        <w:szCs w:val="20"/>
      </w:rPr>
    </w:pPr>
    <w:r w:rsidRPr="00BB4DE8">
      <w:rPr>
        <w:rFonts w:ascii="Times New Roman" w:eastAsiaTheme="minorHAnsi" w:hAnsi="Times New Roman"/>
        <w:sz w:val="20"/>
        <w:szCs w:val="20"/>
      </w:rPr>
      <w:t xml:space="preserve">Министр финансов Кыргызской Республики __________________ А. </w:t>
    </w:r>
    <w:proofErr w:type="spellStart"/>
    <w:r w:rsidRPr="00BB4DE8">
      <w:rPr>
        <w:rFonts w:ascii="Times New Roman" w:eastAsiaTheme="minorHAnsi" w:hAnsi="Times New Roman"/>
        <w:sz w:val="20"/>
        <w:szCs w:val="20"/>
      </w:rPr>
      <w:t>К</w:t>
    </w:r>
    <w:r>
      <w:rPr>
        <w:rFonts w:ascii="Times New Roman" w:eastAsiaTheme="minorHAnsi" w:hAnsi="Times New Roman"/>
        <w:sz w:val="20"/>
        <w:szCs w:val="20"/>
      </w:rPr>
      <w:t>асымалиев</w:t>
    </w:r>
    <w:proofErr w:type="spellEnd"/>
    <w:r>
      <w:rPr>
        <w:rFonts w:ascii="Times New Roman" w:eastAsiaTheme="minorHAnsi" w:hAnsi="Times New Roman"/>
        <w:sz w:val="20"/>
        <w:szCs w:val="20"/>
      </w:rPr>
      <w:t xml:space="preserve"> «_____» _________ 2017</w:t>
    </w:r>
    <w:r w:rsidRPr="00BB4DE8">
      <w:rPr>
        <w:rFonts w:ascii="Times New Roman" w:eastAsiaTheme="minorHAnsi" w:hAnsi="Times New Roman"/>
        <w:sz w:val="20"/>
        <w:szCs w:val="20"/>
      </w:rPr>
      <w:t xml:space="preserve"> г.</w:t>
    </w:r>
  </w:p>
  <w:p w:rsidR="00BB4DE8" w:rsidRPr="00BB4DE8" w:rsidRDefault="00BB4DE8" w:rsidP="00BB4DE8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/>
        <w:sz w:val="20"/>
        <w:szCs w:val="20"/>
      </w:rPr>
    </w:pPr>
    <w:r w:rsidRPr="00BB4DE8">
      <w:rPr>
        <w:rFonts w:ascii="Times New Roman" w:eastAsiaTheme="minorHAnsi" w:hAnsi="Times New Roman"/>
        <w:sz w:val="20"/>
        <w:szCs w:val="20"/>
      </w:rPr>
      <w:t>Начальник управления правовой поддержки</w:t>
    </w:r>
  </w:p>
  <w:p w:rsidR="00BB4DE8" w:rsidRPr="00BB4DE8" w:rsidRDefault="00BB4DE8" w:rsidP="00BB4DE8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/>
        <w:sz w:val="20"/>
        <w:szCs w:val="20"/>
      </w:rPr>
    </w:pPr>
    <w:r w:rsidRPr="00BB4DE8">
      <w:rPr>
        <w:rFonts w:ascii="Times New Roman" w:eastAsiaTheme="minorHAnsi" w:hAnsi="Times New Roman"/>
        <w:sz w:val="20"/>
        <w:szCs w:val="20"/>
      </w:rPr>
      <w:t xml:space="preserve">Министерства финансов Кыргызской Республики _____________ У. </w:t>
    </w:r>
    <w:proofErr w:type="spellStart"/>
    <w:r w:rsidRPr="00BB4DE8">
      <w:rPr>
        <w:rFonts w:ascii="Times New Roman" w:eastAsiaTheme="minorHAnsi" w:hAnsi="Times New Roman"/>
        <w:sz w:val="20"/>
        <w:szCs w:val="20"/>
      </w:rPr>
      <w:t>Календеров</w:t>
    </w:r>
    <w:proofErr w:type="spellEnd"/>
    <w:r w:rsidRPr="00BB4DE8">
      <w:rPr>
        <w:rFonts w:ascii="Times New Roman" w:eastAsiaTheme="minorHAnsi" w:hAnsi="Times New Roman"/>
        <w:sz w:val="20"/>
        <w:szCs w:val="20"/>
      </w:rPr>
      <w:t xml:space="preserve"> « _____» _________ 201</w:t>
    </w:r>
    <w:r>
      <w:rPr>
        <w:rFonts w:ascii="Times New Roman" w:eastAsiaTheme="minorHAnsi" w:hAnsi="Times New Roman"/>
        <w:sz w:val="20"/>
        <w:szCs w:val="20"/>
      </w:rPr>
      <w:t>7</w:t>
    </w:r>
    <w:r w:rsidRPr="00BB4DE8">
      <w:rPr>
        <w:rFonts w:ascii="Times New Roman" w:eastAsiaTheme="minorHAnsi" w:hAnsi="Times New Roman"/>
        <w:sz w:val="20"/>
        <w:szCs w:val="20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16" w:rsidRDefault="00B07F16" w:rsidP="00BB4DE8">
      <w:pPr>
        <w:spacing w:after="0" w:line="240" w:lineRule="auto"/>
      </w:pPr>
      <w:r>
        <w:separator/>
      </w:r>
    </w:p>
  </w:footnote>
  <w:footnote w:type="continuationSeparator" w:id="0">
    <w:p w:rsidR="00B07F16" w:rsidRDefault="00B07F16" w:rsidP="00BB4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BFE"/>
    <w:multiLevelType w:val="hybridMultilevel"/>
    <w:tmpl w:val="C480D3F4"/>
    <w:lvl w:ilvl="0" w:tplc="5B1CB85A">
      <w:start w:val="1"/>
      <w:numFmt w:val="decimal"/>
      <w:lvlText w:val="%1."/>
      <w:lvlJc w:val="left"/>
      <w:pPr>
        <w:ind w:left="927" w:hanging="360"/>
      </w:pPr>
    </w:lvl>
    <w:lvl w:ilvl="1" w:tplc="04400019">
      <w:start w:val="1"/>
      <w:numFmt w:val="lowerLetter"/>
      <w:lvlText w:val="%2."/>
      <w:lvlJc w:val="left"/>
      <w:pPr>
        <w:ind w:left="1647" w:hanging="360"/>
      </w:pPr>
    </w:lvl>
    <w:lvl w:ilvl="2" w:tplc="0440001B">
      <w:start w:val="1"/>
      <w:numFmt w:val="lowerRoman"/>
      <w:lvlText w:val="%3."/>
      <w:lvlJc w:val="right"/>
      <w:pPr>
        <w:ind w:left="2367" w:hanging="180"/>
      </w:pPr>
    </w:lvl>
    <w:lvl w:ilvl="3" w:tplc="0440000F">
      <w:start w:val="1"/>
      <w:numFmt w:val="decimal"/>
      <w:lvlText w:val="%4."/>
      <w:lvlJc w:val="left"/>
      <w:pPr>
        <w:ind w:left="3087" w:hanging="360"/>
      </w:pPr>
    </w:lvl>
    <w:lvl w:ilvl="4" w:tplc="04400019">
      <w:start w:val="1"/>
      <w:numFmt w:val="lowerLetter"/>
      <w:lvlText w:val="%5."/>
      <w:lvlJc w:val="left"/>
      <w:pPr>
        <w:ind w:left="3807" w:hanging="360"/>
      </w:pPr>
    </w:lvl>
    <w:lvl w:ilvl="5" w:tplc="0440001B">
      <w:start w:val="1"/>
      <w:numFmt w:val="lowerRoman"/>
      <w:lvlText w:val="%6."/>
      <w:lvlJc w:val="right"/>
      <w:pPr>
        <w:ind w:left="4527" w:hanging="180"/>
      </w:pPr>
    </w:lvl>
    <w:lvl w:ilvl="6" w:tplc="0440000F">
      <w:start w:val="1"/>
      <w:numFmt w:val="decimal"/>
      <w:lvlText w:val="%7."/>
      <w:lvlJc w:val="left"/>
      <w:pPr>
        <w:ind w:left="5247" w:hanging="360"/>
      </w:pPr>
    </w:lvl>
    <w:lvl w:ilvl="7" w:tplc="04400019">
      <w:start w:val="1"/>
      <w:numFmt w:val="lowerLetter"/>
      <w:lvlText w:val="%8."/>
      <w:lvlJc w:val="left"/>
      <w:pPr>
        <w:ind w:left="5967" w:hanging="360"/>
      </w:pPr>
    </w:lvl>
    <w:lvl w:ilvl="8" w:tplc="0440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624559"/>
    <w:multiLevelType w:val="hybridMultilevel"/>
    <w:tmpl w:val="C480D3F4"/>
    <w:lvl w:ilvl="0" w:tplc="5B1CB85A">
      <w:start w:val="1"/>
      <w:numFmt w:val="decimal"/>
      <w:lvlText w:val="%1."/>
      <w:lvlJc w:val="left"/>
      <w:pPr>
        <w:ind w:left="927" w:hanging="360"/>
      </w:pPr>
    </w:lvl>
    <w:lvl w:ilvl="1" w:tplc="04400019">
      <w:start w:val="1"/>
      <w:numFmt w:val="lowerLetter"/>
      <w:lvlText w:val="%2."/>
      <w:lvlJc w:val="left"/>
      <w:pPr>
        <w:ind w:left="1647" w:hanging="360"/>
      </w:pPr>
    </w:lvl>
    <w:lvl w:ilvl="2" w:tplc="0440001B">
      <w:start w:val="1"/>
      <w:numFmt w:val="lowerRoman"/>
      <w:lvlText w:val="%3."/>
      <w:lvlJc w:val="right"/>
      <w:pPr>
        <w:ind w:left="2367" w:hanging="180"/>
      </w:pPr>
    </w:lvl>
    <w:lvl w:ilvl="3" w:tplc="0440000F">
      <w:start w:val="1"/>
      <w:numFmt w:val="decimal"/>
      <w:lvlText w:val="%4."/>
      <w:lvlJc w:val="left"/>
      <w:pPr>
        <w:ind w:left="3087" w:hanging="360"/>
      </w:pPr>
    </w:lvl>
    <w:lvl w:ilvl="4" w:tplc="04400019">
      <w:start w:val="1"/>
      <w:numFmt w:val="lowerLetter"/>
      <w:lvlText w:val="%5."/>
      <w:lvlJc w:val="left"/>
      <w:pPr>
        <w:ind w:left="3807" w:hanging="360"/>
      </w:pPr>
    </w:lvl>
    <w:lvl w:ilvl="5" w:tplc="0440001B">
      <w:start w:val="1"/>
      <w:numFmt w:val="lowerRoman"/>
      <w:lvlText w:val="%6."/>
      <w:lvlJc w:val="right"/>
      <w:pPr>
        <w:ind w:left="4527" w:hanging="180"/>
      </w:pPr>
    </w:lvl>
    <w:lvl w:ilvl="6" w:tplc="0440000F">
      <w:start w:val="1"/>
      <w:numFmt w:val="decimal"/>
      <w:lvlText w:val="%7."/>
      <w:lvlJc w:val="left"/>
      <w:pPr>
        <w:ind w:left="5247" w:hanging="360"/>
      </w:pPr>
    </w:lvl>
    <w:lvl w:ilvl="7" w:tplc="04400019">
      <w:start w:val="1"/>
      <w:numFmt w:val="lowerLetter"/>
      <w:lvlText w:val="%8."/>
      <w:lvlJc w:val="left"/>
      <w:pPr>
        <w:ind w:left="5967" w:hanging="360"/>
      </w:pPr>
    </w:lvl>
    <w:lvl w:ilvl="8" w:tplc="0440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6E"/>
    <w:rsid w:val="001050A7"/>
    <w:rsid w:val="0029617F"/>
    <w:rsid w:val="002A7523"/>
    <w:rsid w:val="00304F6E"/>
    <w:rsid w:val="00406889"/>
    <w:rsid w:val="004308E0"/>
    <w:rsid w:val="00532891"/>
    <w:rsid w:val="0063480C"/>
    <w:rsid w:val="0083075A"/>
    <w:rsid w:val="00A30FCB"/>
    <w:rsid w:val="00B07F16"/>
    <w:rsid w:val="00B92F87"/>
    <w:rsid w:val="00BB4DE8"/>
    <w:rsid w:val="00BD076C"/>
    <w:rsid w:val="00BD2ECC"/>
    <w:rsid w:val="00D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E8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E8"/>
    <w:pPr>
      <w:spacing w:after="200" w:line="276" w:lineRule="auto"/>
      <w:ind w:left="720"/>
      <w:contextualSpacing/>
    </w:pPr>
    <w:rPr>
      <w:lang w:val="ky-KG"/>
    </w:rPr>
  </w:style>
  <w:style w:type="paragraph" w:styleId="a4">
    <w:name w:val="header"/>
    <w:basedOn w:val="a"/>
    <w:link w:val="a5"/>
    <w:uiPriority w:val="99"/>
    <w:unhideWhenUsed/>
    <w:rsid w:val="00BB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DE8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BB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DE8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E8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E8"/>
    <w:pPr>
      <w:spacing w:after="200" w:line="276" w:lineRule="auto"/>
      <w:ind w:left="720"/>
      <w:contextualSpacing/>
    </w:pPr>
    <w:rPr>
      <w:lang w:val="ky-KG"/>
    </w:rPr>
  </w:style>
  <w:style w:type="paragraph" w:styleId="a4">
    <w:name w:val="header"/>
    <w:basedOn w:val="a"/>
    <w:link w:val="a5"/>
    <w:uiPriority w:val="99"/>
    <w:unhideWhenUsed/>
    <w:rsid w:val="00BB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DE8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BB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DE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Ажара Джиенбекова</dc:creator>
  <cp:keywords/>
  <dc:description/>
  <cp:lastModifiedBy>Ажара Джиенбекова</cp:lastModifiedBy>
  <cp:revision>11</cp:revision>
  <dcterms:created xsi:type="dcterms:W3CDTF">2017-07-07T10:55:00Z</dcterms:created>
  <dcterms:modified xsi:type="dcterms:W3CDTF">2017-07-07T11:50:00Z</dcterms:modified>
</cp:coreProperties>
</file>