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7B" w:rsidRPr="0048557B" w:rsidRDefault="0048557B" w:rsidP="00654793">
      <w:pPr>
        <w:jc w:val="center"/>
        <w:rPr>
          <w:b/>
          <w:sz w:val="28"/>
          <w:szCs w:val="28"/>
          <w:lang w:val="ru-RU"/>
        </w:rPr>
      </w:pPr>
      <w:r w:rsidRPr="0048557B">
        <w:rPr>
          <w:b/>
          <w:sz w:val="28"/>
          <w:szCs w:val="28"/>
          <w:lang w:val="ru-RU"/>
        </w:rPr>
        <w:t>СПРАВКА-ОБОСНОВАНИЕ</w:t>
      </w:r>
    </w:p>
    <w:p w:rsidR="00654793" w:rsidRDefault="0048557B" w:rsidP="006547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r w:rsidRPr="0048557B">
        <w:rPr>
          <w:b/>
          <w:sz w:val="28"/>
          <w:szCs w:val="28"/>
          <w:lang w:val="ru-RU"/>
        </w:rPr>
        <w:t xml:space="preserve"> проекту постановления Правительства Кыргызской Республики</w:t>
      </w:r>
    </w:p>
    <w:p w:rsidR="00654793" w:rsidRDefault="0048557B" w:rsidP="006547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8557B">
        <w:rPr>
          <w:b/>
          <w:sz w:val="28"/>
          <w:szCs w:val="28"/>
          <w:lang w:val="ru-RU"/>
        </w:rPr>
        <w:t xml:space="preserve"> об утверждении Положения </w:t>
      </w:r>
      <w:r w:rsidR="00533ADC" w:rsidRPr="00533ADC">
        <w:rPr>
          <w:b/>
          <w:sz w:val="28"/>
          <w:szCs w:val="28"/>
          <w:lang w:val="ru-RU"/>
        </w:rPr>
        <w:t>о порядке присвоения</w:t>
      </w:r>
    </w:p>
    <w:p w:rsidR="00533ADC" w:rsidRPr="00533ADC" w:rsidRDefault="00533ADC" w:rsidP="006547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33ADC">
        <w:rPr>
          <w:b/>
          <w:sz w:val="28"/>
          <w:szCs w:val="28"/>
          <w:lang w:val="ru-RU"/>
        </w:rPr>
        <w:t xml:space="preserve">персонального идентификационного номера </w:t>
      </w:r>
    </w:p>
    <w:p w:rsidR="00A8189D" w:rsidRPr="00A8189D" w:rsidRDefault="00A8189D" w:rsidP="00A8189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43D20" w:rsidRDefault="00A8189D" w:rsidP="00043D20">
      <w:pPr>
        <w:spacing w:line="276" w:lineRule="auto"/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Предлагаемый проект постановления </w:t>
      </w:r>
      <w:r w:rsidRPr="00A8189D">
        <w:rPr>
          <w:sz w:val="28"/>
          <w:szCs w:val="28"/>
          <w:lang w:val="ru-RU"/>
        </w:rPr>
        <w:t>Правительства Кыргызской Республи</w:t>
      </w:r>
      <w:r>
        <w:rPr>
          <w:sz w:val="28"/>
          <w:szCs w:val="28"/>
          <w:lang w:val="ru-RU"/>
        </w:rPr>
        <w:t xml:space="preserve">ки разработан </w:t>
      </w:r>
      <w:r w:rsidR="00043D20">
        <w:rPr>
          <w:sz w:val="28"/>
          <w:szCs w:val="28"/>
          <w:lang w:val="ru-RU"/>
        </w:rPr>
        <w:t>в</w:t>
      </w:r>
      <w:r w:rsidR="00043D20" w:rsidRPr="00043D20">
        <w:rPr>
          <w:sz w:val="28"/>
          <w:szCs w:val="28"/>
          <w:lang w:val="ru-RU"/>
        </w:rPr>
        <w:t xml:space="preserve"> целях реализации </w:t>
      </w:r>
      <w:hyperlink r:id="rId7" w:anchor="st_21_1" w:history="1">
        <w:r w:rsidR="00043D20" w:rsidRPr="00A40A51">
          <w:rPr>
            <w:sz w:val="28"/>
            <w:szCs w:val="28"/>
            <w:lang w:val="ru-RU"/>
          </w:rPr>
          <w:t>статьи 23</w:t>
        </w:r>
      </w:hyperlink>
      <w:r w:rsidR="00043D20" w:rsidRPr="00043D20">
        <w:rPr>
          <w:lang w:val="ru-RU"/>
        </w:rPr>
        <w:t xml:space="preserve"> </w:t>
      </w:r>
      <w:r w:rsidR="00043D20" w:rsidRPr="00ED16DC">
        <w:rPr>
          <w:sz w:val="28"/>
          <w:szCs w:val="28"/>
          <w:lang w:val="ky-KG"/>
        </w:rPr>
        <w:t xml:space="preserve">Закона Кыргызской Республики </w:t>
      </w:r>
      <w:r w:rsidR="00043D20" w:rsidRPr="00ED16DC">
        <w:rPr>
          <w:b/>
          <w:bCs/>
          <w:sz w:val="28"/>
          <w:szCs w:val="28"/>
          <w:lang w:val="ky-KG"/>
        </w:rPr>
        <w:t>«</w:t>
      </w:r>
      <w:r w:rsidR="00043D20" w:rsidRPr="00043D20">
        <w:rPr>
          <w:sz w:val="28"/>
          <w:szCs w:val="28"/>
          <w:lang w:val="ru-RU"/>
        </w:rPr>
        <w:t>Об актах гражданского состояния</w:t>
      </w:r>
      <w:r w:rsidR="00043D20">
        <w:rPr>
          <w:sz w:val="28"/>
          <w:szCs w:val="28"/>
          <w:lang w:val="ru-RU"/>
        </w:rPr>
        <w:t>».</w:t>
      </w:r>
    </w:p>
    <w:p w:rsidR="00CB10FA" w:rsidRDefault="00A8189D" w:rsidP="009E17A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Необходимость разработки предлагаемого проекта связана с тем, что согласно </w:t>
      </w:r>
      <w:r w:rsidR="00CB10FA">
        <w:rPr>
          <w:sz w:val="28"/>
          <w:szCs w:val="28"/>
          <w:lang w:val="ky-KG"/>
        </w:rPr>
        <w:t>Закон</w:t>
      </w:r>
      <w:r w:rsidR="009A779A">
        <w:rPr>
          <w:sz w:val="28"/>
          <w:szCs w:val="28"/>
          <w:lang w:val="ky-KG"/>
        </w:rPr>
        <w:t>у</w:t>
      </w:r>
      <w:r w:rsidR="00CB10FA" w:rsidRPr="00B32515">
        <w:rPr>
          <w:sz w:val="28"/>
          <w:szCs w:val="28"/>
          <w:lang w:val="ky-KG"/>
        </w:rPr>
        <w:t xml:space="preserve"> Кыргызской Республики </w:t>
      </w:r>
      <w:r w:rsidR="009A779A">
        <w:rPr>
          <w:sz w:val="28"/>
          <w:szCs w:val="28"/>
          <w:lang w:val="ru-RU"/>
        </w:rPr>
        <w:t xml:space="preserve">«Об актах гражданского состояния» </w:t>
      </w:r>
      <w:r>
        <w:rPr>
          <w:sz w:val="28"/>
          <w:szCs w:val="28"/>
          <w:lang w:val="ru-RU"/>
        </w:rPr>
        <w:t>персональный идентификационный номер присваивается в порядке</w:t>
      </w:r>
      <w:r w:rsidR="0048557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определяемом Прави</w:t>
      </w:r>
      <w:r w:rsidR="00A67958">
        <w:rPr>
          <w:sz w:val="28"/>
          <w:szCs w:val="28"/>
          <w:lang w:val="ru-RU"/>
        </w:rPr>
        <w:t>тельством Кыргызской Республики</w:t>
      </w:r>
      <w:r>
        <w:rPr>
          <w:sz w:val="28"/>
          <w:szCs w:val="28"/>
          <w:lang w:val="ru-RU"/>
        </w:rPr>
        <w:t>.</w:t>
      </w:r>
    </w:p>
    <w:p w:rsidR="00A8189D" w:rsidRDefault="00A8189D" w:rsidP="009E17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Предлагаемы</w:t>
      </w:r>
      <w:r w:rsidR="0065479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п</w:t>
      </w:r>
      <w:r w:rsidR="0048557B">
        <w:rPr>
          <w:sz w:val="28"/>
          <w:szCs w:val="28"/>
          <w:lang w:val="ru-RU"/>
        </w:rPr>
        <w:t>роект</w:t>
      </w:r>
      <w:r w:rsidR="00654793">
        <w:rPr>
          <w:sz w:val="28"/>
          <w:szCs w:val="28"/>
          <w:lang w:val="ru-RU"/>
        </w:rPr>
        <w:t>ом</w:t>
      </w:r>
      <w:r w:rsidR="0048557B">
        <w:rPr>
          <w:sz w:val="28"/>
          <w:szCs w:val="28"/>
          <w:lang w:val="ru-RU"/>
        </w:rPr>
        <w:t xml:space="preserve"> пред</w:t>
      </w:r>
      <w:r w:rsidR="00654793">
        <w:rPr>
          <w:sz w:val="28"/>
          <w:szCs w:val="28"/>
          <w:lang w:val="ru-RU"/>
        </w:rPr>
        <w:t>ложено</w:t>
      </w:r>
      <w:r w:rsidR="0048557B">
        <w:rPr>
          <w:sz w:val="28"/>
          <w:szCs w:val="28"/>
          <w:lang w:val="ru-RU"/>
        </w:rPr>
        <w:t xml:space="preserve"> утверд</w:t>
      </w:r>
      <w:r w:rsidR="00654793">
        <w:rPr>
          <w:sz w:val="28"/>
          <w:szCs w:val="28"/>
          <w:lang w:val="ru-RU"/>
        </w:rPr>
        <w:t>ить</w:t>
      </w:r>
      <w:r w:rsidR="0048557B">
        <w:rPr>
          <w:sz w:val="28"/>
          <w:szCs w:val="28"/>
          <w:lang w:val="ru-RU"/>
        </w:rPr>
        <w:t xml:space="preserve"> Положени</w:t>
      </w:r>
      <w:r w:rsidR="00654793">
        <w:rPr>
          <w:sz w:val="28"/>
          <w:szCs w:val="28"/>
          <w:lang w:val="ru-RU"/>
        </w:rPr>
        <w:t xml:space="preserve">е </w:t>
      </w:r>
      <w:r w:rsidR="00654793" w:rsidRPr="00654793">
        <w:rPr>
          <w:sz w:val="28"/>
          <w:szCs w:val="28"/>
          <w:lang w:val="ru-RU"/>
        </w:rPr>
        <w:t>о порядке присвоения</w:t>
      </w:r>
      <w:r w:rsidR="00654793">
        <w:rPr>
          <w:sz w:val="28"/>
          <w:szCs w:val="28"/>
          <w:lang w:val="ru-RU"/>
        </w:rPr>
        <w:t xml:space="preserve"> </w:t>
      </w:r>
      <w:r w:rsidR="00654793" w:rsidRPr="00654793">
        <w:rPr>
          <w:sz w:val="28"/>
          <w:szCs w:val="28"/>
          <w:lang w:val="ru-RU"/>
        </w:rPr>
        <w:t>персонального идентификационного номера</w:t>
      </w:r>
      <w:r w:rsidRPr="00B436D9">
        <w:rPr>
          <w:sz w:val="28"/>
          <w:szCs w:val="28"/>
          <w:lang w:val="ru-RU"/>
        </w:rPr>
        <w:t xml:space="preserve">, </w:t>
      </w:r>
      <w:r w:rsidR="00854DE1" w:rsidRPr="00B436D9">
        <w:rPr>
          <w:sz w:val="28"/>
          <w:szCs w:val="28"/>
          <w:lang w:val="ru-RU"/>
        </w:rPr>
        <w:t xml:space="preserve">в соответствии с которым </w:t>
      </w:r>
      <w:r w:rsidRPr="00B436D9">
        <w:rPr>
          <w:sz w:val="28"/>
          <w:szCs w:val="28"/>
          <w:lang w:val="ru-RU"/>
        </w:rPr>
        <w:t xml:space="preserve">органы записей актов гражданского состояния </w:t>
      </w:r>
      <w:r w:rsidR="00A12B3F" w:rsidRPr="00B436D9">
        <w:rPr>
          <w:sz w:val="28"/>
          <w:szCs w:val="28"/>
          <w:lang w:val="ru-RU"/>
        </w:rPr>
        <w:t xml:space="preserve">(далее – органы ЗАГС) </w:t>
      </w:r>
      <w:r w:rsidRPr="00B436D9">
        <w:rPr>
          <w:sz w:val="28"/>
          <w:szCs w:val="28"/>
          <w:lang w:val="ru-RU"/>
        </w:rPr>
        <w:t>будут присваивать персональные идентификационные номера</w:t>
      </w:r>
      <w:r w:rsidR="00654793">
        <w:rPr>
          <w:sz w:val="28"/>
          <w:szCs w:val="28"/>
          <w:lang w:val="ru-RU"/>
        </w:rPr>
        <w:t xml:space="preserve"> </w:t>
      </w:r>
      <w:r w:rsidR="009A1C76" w:rsidRPr="00B436D9">
        <w:rPr>
          <w:sz w:val="28"/>
          <w:szCs w:val="28"/>
          <w:lang w:val="ru-RU"/>
        </w:rPr>
        <w:t xml:space="preserve">(далее – ПИН) </w:t>
      </w:r>
      <w:r w:rsidRPr="00B436D9">
        <w:rPr>
          <w:sz w:val="28"/>
          <w:szCs w:val="28"/>
          <w:lang w:val="ru-RU"/>
        </w:rPr>
        <w:t>гражданам</w:t>
      </w:r>
      <w:r w:rsidR="00654793">
        <w:rPr>
          <w:sz w:val="28"/>
          <w:szCs w:val="28"/>
          <w:lang w:val="ru-RU"/>
        </w:rPr>
        <w:t xml:space="preserve"> </w:t>
      </w:r>
      <w:r w:rsidRPr="00B436D9">
        <w:rPr>
          <w:sz w:val="28"/>
          <w:szCs w:val="28"/>
          <w:lang w:val="ru-RU"/>
        </w:rPr>
        <w:t>Кыргызской Республики, иностранным гражданам и лицам без гражданства.</w:t>
      </w:r>
    </w:p>
    <w:p w:rsidR="00043D20" w:rsidRPr="00825DAC" w:rsidRDefault="00043D20" w:rsidP="00043D20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y-KG"/>
        </w:rPr>
      </w:pPr>
      <w:r w:rsidRPr="00552ADB">
        <w:rPr>
          <w:sz w:val="28"/>
          <w:szCs w:val="28"/>
          <w:lang w:val="ky-KG"/>
        </w:rPr>
        <w:t>ПИН присваивается территориальными органами записей актов гражданского состояния (далее – органы ЗАГС) в АИС «ЗАГС» при регистрации рождения.</w:t>
      </w:r>
    </w:p>
    <w:p w:rsidR="009A779A" w:rsidRDefault="00043D20" w:rsidP="009A779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y-KG"/>
        </w:rPr>
        <w:t>По результатам проведенного анализа с</w:t>
      </w:r>
      <w:r w:rsidR="009A779A">
        <w:rPr>
          <w:sz w:val="28"/>
          <w:szCs w:val="28"/>
          <w:lang w:val="ky-KG"/>
        </w:rPr>
        <w:t xml:space="preserve"> момента </w:t>
      </w:r>
      <w:r w:rsidR="00726A72">
        <w:rPr>
          <w:sz w:val="28"/>
          <w:szCs w:val="28"/>
          <w:lang w:val="ky-KG"/>
        </w:rPr>
        <w:t xml:space="preserve">передачи функции присвоения ПИН органами ЗАГС Государственной регистрационной службы при Правительстве Кыргызской Республики постановлением Правительства Кыргызской Республики от </w:t>
      </w:r>
      <w:r w:rsidR="00726A72" w:rsidRPr="00726A72">
        <w:rPr>
          <w:sz w:val="28"/>
          <w:szCs w:val="28"/>
          <w:lang w:val="ru-RU"/>
        </w:rPr>
        <w:t>14 декабря 2015 года № 856</w:t>
      </w:r>
      <w:r w:rsidR="00726A72">
        <w:rPr>
          <w:sz w:val="28"/>
          <w:szCs w:val="28"/>
          <w:lang w:val="ru-RU"/>
        </w:rPr>
        <w:t>,</w:t>
      </w:r>
      <w:r w:rsidR="009A779A" w:rsidRPr="00726A72">
        <w:rPr>
          <w:sz w:val="28"/>
          <w:szCs w:val="28"/>
          <w:lang w:val="ky-KG"/>
        </w:rPr>
        <w:t xml:space="preserve"> </w:t>
      </w:r>
      <w:r w:rsidR="009A779A">
        <w:rPr>
          <w:sz w:val="28"/>
          <w:szCs w:val="28"/>
          <w:lang w:val="ky-KG"/>
        </w:rPr>
        <w:t>присвоено ПИН 3864 гражданам</w:t>
      </w:r>
      <w:r w:rsidR="00726A72">
        <w:rPr>
          <w:sz w:val="28"/>
          <w:szCs w:val="28"/>
          <w:lang w:val="ky-KG"/>
        </w:rPr>
        <w:t>,</w:t>
      </w:r>
      <w:r w:rsidR="009A779A">
        <w:rPr>
          <w:sz w:val="28"/>
          <w:szCs w:val="28"/>
          <w:lang w:val="ky-KG"/>
        </w:rPr>
        <w:t xml:space="preserve"> по ходатайству 708 юридических лиц.</w:t>
      </w:r>
    </w:p>
    <w:p w:rsidR="00726A72" w:rsidRPr="00726A72" w:rsidRDefault="000242B4" w:rsidP="009E17AD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Проект </w:t>
      </w:r>
      <w:r w:rsidR="001A3363">
        <w:rPr>
          <w:sz w:val="28"/>
          <w:szCs w:val="28"/>
          <w:lang w:val="ky-KG"/>
        </w:rPr>
        <w:t>Положени</w:t>
      </w:r>
      <w:r>
        <w:rPr>
          <w:sz w:val="28"/>
          <w:szCs w:val="28"/>
          <w:lang w:val="ky-KG"/>
        </w:rPr>
        <w:t>я</w:t>
      </w:r>
      <w:r w:rsidR="00654793">
        <w:rPr>
          <w:sz w:val="28"/>
          <w:szCs w:val="28"/>
          <w:lang w:val="ru-RU"/>
        </w:rPr>
        <w:t xml:space="preserve"> о</w:t>
      </w:r>
      <w:r w:rsidR="00A97A17" w:rsidRPr="001A3363">
        <w:rPr>
          <w:sz w:val="28"/>
          <w:szCs w:val="28"/>
          <w:lang w:val="ru-RU"/>
        </w:rPr>
        <w:t>пределяет</w:t>
      </w:r>
      <w:r w:rsidR="00654793">
        <w:rPr>
          <w:sz w:val="28"/>
          <w:szCs w:val="28"/>
          <w:lang w:val="ru-RU"/>
        </w:rPr>
        <w:t xml:space="preserve"> </w:t>
      </w:r>
      <w:r w:rsidR="009A1C76">
        <w:rPr>
          <w:sz w:val="28"/>
          <w:szCs w:val="28"/>
          <w:lang w:val="ru-RU"/>
        </w:rPr>
        <w:t>структуру ПИН</w:t>
      </w:r>
      <w:r w:rsidR="00654793">
        <w:rPr>
          <w:sz w:val="28"/>
          <w:szCs w:val="28"/>
          <w:lang w:val="ru-RU"/>
        </w:rPr>
        <w:t xml:space="preserve">, </w:t>
      </w:r>
      <w:r w:rsidR="001A3363" w:rsidRPr="001A3363">
        <w:rPr>
          <w:sz w:val="28"/>
          <w:szCs w:val="28"/>
          <w:lang w:val="ru-RU"/>
        </w:rPr>
        <w:t>порядок присвоения ПИН г</w:t>
      </w:r>
      <w:r w:rsidR="00B436D9">
        <w:rPr>
          <w:sz w:val="28"/>
          <w:szCs w:val="28"/>
          <w:lang w:val="ru-RU"/>
        </w:rPr>
        <w:t>ражданам Кыргызской Республики</w:t>
      </w:r>
      <w:r w:rsidR="00654793">
        <w:rPr>
          <w:sz w:val="28"/>
          <w:szCs w:val="28"/>
          <w:lang w:val="ru-RU"/>
        </w:rPr>
        <w:t xml:space="preserve">, </w:t>
      </w:r>
      <w:r w:rsidR="001A3363" w:rsidRPr="001A3363">
        <w:rPr>
          <w:sz w:val="28"/>
          <w:szCs w:val="28"/>
          <w:lang w:val="ru-RU"/>
        </w:rPr>
        <w:t>иностранным гражданам</w:t>
      </w:r>
      <w:r w:rsidR="00854DE1" w:rsidRPr="00B436D9">
        <w:rPr>
          <w:sz w:val="28"/>
          <w:szCs w:val="28"/>
          <w:lang w:val="ru-RU"/>
        </w:rPr>
        <w:t xml:space="preserve">и </w:t>
      </w:r>
      <w:r w:rsidR="00654793">
        <w:rPr>
          <w:sz w:val="28"/>
          <w:szCs w:val="28"/>
          <w:lang w:val="ru-RU"/>
        </w:rPr>
        <w:t xml:space="preserve">и </w:t>
      </w:r>
      <w:r w:rsidR="00854DE1" w:rsidRPr="00B436D9">
        <w:rPr>
          <w:sz w:val="28"/>
          <w:szCs w:val="28"/>
          <w:lang w:val="ru-RU"/>
        </w:rPr>
        <w:t>лицам</w:t>
      </w:r>
      <w:r w:rsidR="00C82EE6">
        <w:rPr>
          <w:sz w:val="28"/>
          <w:szCs w:val="28"/>
          <w:lang w:val="ru-RU"/>
        </w:rPr>
        <w:t xml:space="preserve"> без гражданства, а также предоставление с</w:t>
      </w:r>
      <w:r w:rsidR="00C82EE6">
        <w:rPr>
          <w:sz w:val="28"/>
          <w:szCs w:val="28"/>
          <w:lang w:val="ky-KG"/>
        </w:rPr>
        <w:t xml:space="preserve">правки </w:t>
      </w:r>
      <w:r w:rsidR="00C82EE6" w:rsidRPr="006A7399">
        <w:rPr>
          <w:sz w:val="28"/>
          <w:szCs w:val="28"/>
          <w:lang w:val="ky-KG"/>
        </w:rPr>
        <w:t>о присвоен</w:t>
      </w:r>
      <w:r w:rsidR="00C82EE6">
        <w:rPr>
          <w:sz w:val="28"/>
          <w:szCs w:val="28"/>
          <w:lang w:val="ky-KG"/>
        </w:rPr>
        <w:t>ном</w:t>
      </w:r>
      <w:r w:rsidR="00C82EE6" w:rsidRPr="006A7399">
        <w:rPr>
          <w:sz w:val="28"/>
          <w:szCs w:val="28"/>
          <w:lang w:val="ky-KG"/>
        </w:rPr>
        <w:t xml:space="preserve"> ПИН</w:t>
      </w:r>
      <w:r w:rsidR="00C82EE6">
        <w:rPr>
          <w:sz w:val="28"/>
          <w:szCs w:val="28"/>
          <w:lang w:val="ky-KG"/>
        </w:rPr>
        <w:t>.</w:t>
      </w:r>
    </w:p>
    <w:p w:rsidR="00726A72" w:rsidRDefault="00D16BAC" w:rsidP="00726A72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EF6324">
        <w:rPr>
          <w:sz w:val="28"/>
          <w:szCs w:val="28"/>
          <w:lang w:val="ky-KG"/>
        </w:rPr>
        <w:t>При</w:t>
      </w:r>
      <w:r w:rsidR="00654793">
        <w:rPr>
          <w:sz w:val="28"/>
          <w:szCs w:val="28"/>
          <w:lang w:val="ky-KG"/>
        </w:rPr>
        <w:t xml:space="preserve"> этом отмечаем, что при</w:t>
      </w:r>
      <w:r w:rsidRPr="00EF6324">
        <w:rPr>
          <w:sz w:val="28"/>
          <w:szCs w:val="28"/>
          <w:lang w:val="ky-KG"/>
        </w:rPr>
        <w:t>своение ПИН</w:t>
      </w:r>
      <w:r w:rsidR="0065479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гражданам Кыргызской Республики</w:t>
      </w:r>
      <w:r w:rsidR="00A97A17">
        <w:rPr>
          <w:sz w:val="28"/>
          <w:szCs w:val="28"/>
          <w:lang w:val="ky-KG"/>
        </w:rPr>
        <w:t>,</w:t>
      </w:r>
      <w:r w:rsidR="00654793">
        <w:rPr>
          <w:sz w:val="28"/>
          <w:szCs w:val="28"/>
          <w:lang w:val="ky-KG"/>
        </w:rPr>
        <w:t xml:space="preserve"> </w:t>
      </w:r>
      <w:r w:rsidRPr="00EF6324">
        <w:rPr>
          <w:sz w:val="28"/>
          <w:szCs w:val="28"/>
          <w:lang w:val="ky-KG"/>
        </w:rPr>
        <w:t xml:space="preserve">осуществляется </w:t>
      </w:r>
      <w:r w:rsidRPr="00835994">
        <w:rPr>
          <w:sz w:val="28"/>
          <w:szCs w:val="28"/>
          <w:lang w:val="ky-KG"/>
        </w:rPr>
        <w:t xml:space="preserve">органами ЗАГС </w:t>
      </w:r>
      <w:r w:rsidRPr="00EF6324">
        <w:rPr>
          <w:sz w:val="28"/>
          <w:szCs w:val="28"/>
          <w:lang w:val="ky-KG"/>
        </w:rPr>
        <w:t xml:space="preserve">по месту </w:t>
      </w:r>
      <w:r>
        <w:rPr>
          <w:sz w:val="28"/>
          <w:szCs w:val="28"/>
          <w:lang w:val="ky-KG"/>
        </w:rPr>
        <w:t>обращения</w:t>
      </w:r>
      <w:r w:rsidR="00726A72">
        <w:rPr>
          <w:sz w:val="28"/>
          <w:szCs w:val="28"/>
          <w:lang w:val="ky-KG"/>
        </w:rPr>
        <w:t xml:space="preserve"> и в день </w:t>
      </w:r>
      <w:r w:rsidR="00726A72">
        <w:rPr>
          <w:sz w:val="28"/>
          <w:szCs w:val="28"/>
          <w:lang w:val="ru-RU"/>
        </w:rPr>
        <w:t>обращения</w:t>
      </w:r>
      <w:r w:rsidR="00726A72">
        <w:rPr>
          <w:sz w:val="28"/>
          <w:szCs w:val="28"/>
          <w:lang w:val="ky-KG"/>
        </w:rPr>
        <w:t>.</w:t>
      </w:r>
    </w:p>
    <w:p w:rsidR="00726A72" w:rsidRPr="00726A72" w:rsidRDefault="001A3363" w:rsidP="00726A7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A3363">
        <w:rPr>
          <w:sz w:val="28"/>
          <w:szCs w:val="28"/>
          <w:lang w:val="ru-RU"/>
        </w:rPr>
        <w:t>Для присвоения ПИН детям</w:t>
      </w:r>
      <w:r w:rsidR="00D16BAC">
        <w:rPr>
          <w:sz w:val="28"/>
          <w:szCs w:val="28"/>
          <w:lang w:val="ru-RU"/>
        </w:rPr>
        <w:t>,</w:t>
      </w:r>
      <w:r w:rsidRPr="001A3363">
        <w:rPr>
          <w:sz w:val="28"/>
          <w:szCs w:val="28"/>
          <w:lang w:val="ru-RU"/>
        </w:rPr>
        <w:t xml:space="preserve"> не достигшим 16-летнего возраста, </w:t>
      </w:r>
      <w:r w:rsidR="00726A72">
        <w:rPr>
          <w:sz w:val="28"/>
          <w:szCs w:val="28"/>
          <w:lang w:val="ru-RU"/>
        </w:rPr>
        <w:t>з</w:t>
      </w:r>
      <w:r w:rsidR="00726A72" w:rsidRPr="00726A72">
        <w:rPr>
          <w:sz w:val="28"/>
          <w:szCs w:val="28"/>
          <w:lang w:val="ru-RU"/>
        </w:rPr>
        <w:t>аявления подаются в орган ЗАГС одним из родителей, близким родственником или законным представителем, с предоставлением свидетельства о рождении ребенка и паспорта заявителя</w:t>
      </w:r>
      <w:r w:rsidR="00726A72" w:rsidRPr="001366B3">
        <w:rPr>
          <w:sz w:val="28"/>
          <w:szCs w:val="28"/>
          <w:lang w:val="ky-KG"/>
        </w:rPr>
        <w:t>.</w:t>
      </w:r>
    </w:p>
    <w:p w:rsidR="00876321" w:rsidRPr="005D6EC8" w:rsidRDefault="00876321" w:rsidP="00876321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5D6EC8">
        <w:rPr>
          <w:sz w:val="28"/>
          <w:szCs w:val="28"/>
          <w:lang w:val="ky-KG"/>
        </w:rPr>
        <w:t>Также в Положении закреплено присвоение ПИН иностранным гражданам или лицам без гражданства, имеющим вид на жительство на постоянное проживание в Кыргызской Республике.</w:t>
      </w:r>
    </w:p>
    <w:p w:rsidR="005D6EC8" w:rsidRPr="005D6EC8" w:rsidRDefault="005D6EC8" w:rsidP="005D6EC8">
      <w:pPr>
        <w:ind w:firstLine="709"/>
        <w:jc w:val="both"/>
        <w:rPr>
          <w:sz w:val="28"/>
          <w:szCs w:val="28"/>
          <w:lang w:val="ru-RU" w:eastAsia="ru-RU"/>
        </w:rPr>
      </w:pPr>
      <w:r w:rsidRPr="005D6EC8">
        <w:rPr>
          <w:sz w:val="28"/>
          <w:szCs w:val="28"/>
          <w:lang w:val="ky-KG"/>
        </w:rPr>
        <w:lastRenderedPageBreak/>
        <w:t>Согласно с</w:t>
      </w:r>
      <w:r>
        <w:rPr>
          <w:sz w:val="28"/>
          <w:szCs w:val="28"/>
          <w:lang w:val="ky-KG"/>
        </w:rPr>
        <w:t xml:space="preserve">татье </w:t>
      </w:r>
      <w:r w:rsidRPr="005D6EC8">
        <w:rPr>
          <w:sz w:val="28"/>
          <w:szCs w:val="28"/>
          <w:lang w:val="ru-RU"/>
        </w:rPr>
        <w:t xml:space="preserve">96 </w:t>
      </w:r>
      <w:r w:rsidR="00876321" w:rsidRPr="005D6EC8">
        <w:rPr>
          <w:sz w:val="28"/>
          <w:szCs w:val="28"/>
          <w:lang w:val="ru-RU"/>
        </w:rPr>
        <w:t>Налогов</w:t>
      </w:r>
      <w:r w:rsidRPr="005D6EC8">
        <w:rPr>
          <w:sz w:val="28"/>
          <w:szCs w:val="28"/>
          <w:lang w:val="ru-RU"/>
        </w:rPr>
        <w:t>ого</w:t>
      </w:r>
      <w:r w:rsidR="00876321" w:rsidRPr="005D6EC8">
        <w:rPr>
          <w:sz w:val="28"/>
          <w:szCs w:val="28"/>
          <w:lang w:val="ru-RU"/>
        </w:rPr>
        <w:t xml:space="preserve"> кодекс</w:t>
      </w:r>
      <w:r w:rsidRPr="005D6EC8">
        <w:rPr>
          <w:sz w:val="28"/>
          <w:szCs w:val="28"/>
          <w:lang w:val="ru-RU"/>
        </w:rPr>
        <w:t>а</w:t>
      </w:r>
      <w:r w:rsidR="00876321" w:rsidRPr="005D6EC8">
        <w:rPr>
          <w:sz w:val="28"/>
          <w:szCs w:val="28"/>
          <w:lang w:val="ru-RU"/>
        </w:rPr>
        <w:t xml:space="preserve"> Кыргызской Республики</w:t>
      </w:r>
      <w:r w:rsidRPr="005D6EC8">
        <w:rPr>
          <w:sz w:val="28"/>
          <w:szCs w:val="28"/>
          <w:lang w:val="ru-RU"/>
        </w:rPr>
        <w:t xml:space="preserve"> н</w:t>
      </w:r>
      <w:r w:rsidRPr="005D6EC8">
        <w:rPr>
          <w:sz w:val="28"/>
          <w:szCs w:val="28"/>
          <w:lang w:val="ru-RU" w:eastAsia="ru-RU"/>
        </w:rPr>
        <w:t>алоговый орган обязан произвести налоговую регистрацию иностранной организации или физического лица - нерезидента, владеющих в Кыргызской Республике объектом налогообложения, - в течение 5 рабочих дней, следующих за днем наступления одного из оснований, указанной в данной статье.</w:t>
      </w:r>
    </w:p>
    <w:p w:rsidR="005D6EC8" w:rsidRPr="00B2495E" w:rsidRDefault="005D6EC8" w:rsidP="005D6EC8">
      <w:pPr>
        <w:spacing w:line="276" w:lineRule="auto"/>
        <w:ind w:firstLine="709"/>
        <w:jc w:val="both"/>
        <w:rPr>
          <w:sz w:val="28"/>
          <w:szCs w:val="28"/>
          <w:lang w:val="ky-KG"/>
        </w:rPr>
      </w:pPr>
      <w:r w:rsidRPr="00A40A51">
        <w:rPr>
          <w:sz w:val="28"/>
          <w:szCs w:val="28"/>
          <w:lang w:val="ru-RU"/>
        </w:rPr>
        <w:t xml:space="preserve">В связи с этим данным проектом предлагается установить присвоение ПИН для </w:t>
      </w:r>
      <w:r w:rsidRPr="00A40A51">
        <w:rPr>
          <w:sz w:val="28"/>
          <w:szCs w:val="28"/>
          <w:lang w:val="ky-KG"/>
        </w:rPr>
        <w:t>и</w:t>
      </w:r>
      <w:proofErr w:type="spellStart"/>
      <w:r w:rsidRPr="00A40A51">
        <w:rPr>
          <w:sz w:val="28"/>
          <w:szCs w:val="28"/>
          <w:lang w:val="ru-RU"/>
        </w:rPr>
        <w:t>ностранных</w:t>
      </w:r>
      <w:proofErr w:type="spellEnd"/>
      <w:r w:rsidRPr="00A40A51">
        <w:rPr>
          <w:sz w:val="28"/>
          <w:szCs w:val="28"/>
          <w:lang w:val="ru-RU"/>
        </w:rPr>
        <w:t xml:space="preserve"> граждан, осуществляющих трудовую деятельность на территории Кыргызской Республики, </w:t>
      </w:r>
      <w:r w:rsidRPr="00A40A51">
        <w:rPr>
          <w:sz w:val="28"/>
          <w:szCs w:val="28"/>
          <w:lang w:val="ky-KG"/>
        </w:rPr>
        <w:t xml:space="preserve">органами ЗАГС на основе заявлений установленного образца, поданных государственными органами, юридическими лицами по месту </w:t>
      </w:r>
      <w:r w:rsidR="00B2495E" w:rsidRPr="00A40A51">
        <w:rPr>
          <w:sz w:val="28"/>
          <w:szCs w:val="28"/>
          <w:lang w:val="ky-KG"/>
        </w:rPr>
        <w:t xml:space="preserve">их </w:t>
      </w:r>
      <w:r w:rsidR="00B2495E" w:rsidRPr="00A40A51">
        <w:rPr>
          <w:sz w:val="28"/>
          <w:szCs w:val="28"/>
          <w:lang w:val="ru-RU"/>
        </w:rPr>
        <w:t>государственной регистрации в качестве юридического лица.</w:t>
      </w:r>
      <w:r w:rsidRPr="00B2495E">
        <w:rPr>
          <w:sz w:val="28"/>
          <w:szCs w:val="28"/>
          <w:lang w:val="ky-KG"/>
        </w:rPr>
        <w:t xml:space="preserve"> </w:t>
      </w:r>
    </w:p>
    <w:p w:rsidR="001A3363" w:rsidRDefault="00C211B6" w:rsidP="0087632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Исходя из </w:t>
      </w:r>
      <w:r w:rsidR="00A67958">
        <w:rPr>
          <w:sz w:val="28"/>
          <w:szCs w:val="28"/>
          <w:lang w:val="ru-RU"/>
        </w:rPr>
        <w:t>вы</w:t>
      </w:r>
      <w:r w:rsidR="00CB10FA">
        <w:rPr>
          <w:sz w:val="28"/>
          <w:szCs w:val="28"/>
          <w:lang w:val="ru-RU"/>
        </w:rPr>
        <w:t>ше</w:t>
      </w:r>
      <w:r>
        <w:rPr>
          <w:sz w:val="28"/>
          <w:szCs w:val="28"/>
          <w:lang w:val="ru-RU"/>
        </w:rPr>
        <w:t>изложенного, н</w:t>
      </w:r>
      <w:r w:rsidR="001A3363" w:rsidRPr="001A3363">
        <w:rPr>
          <w:sz w:val="28"/>
          <w:szCs w:val="28"/>
          <w:lang w:val="ru-RU"/>
        </w:rPr>
        <w:t xml:space="preserve">астоящим проектом постановления Правительства Кыргызской Республики предлагается утвердить </w:t>
      </w:r>
      <w:r w:rsidR="00654793">
        <w:rPr>
          <w:sz w:val="28"/>
          <w:szCs w:val="28"/>
          <w:lang w:val="ru-RU"/>
        </w:rPr>
        <w:t xml:space="preserve">представленное </w:t>
      </w:r>
      <w:r w:rsidR="001A3363" w:rsidRPr="001A3363">
        <w:rPr>
          <w:sz w:val="28"/>
          <w:szCs w:val="28"/>
          <w:lang w:val="ru-RU"/>
        </w:rPr>
        <w:t>Положение</w:t>
      </w:r>
      <w:r w:rsidR="00654793">
        <w:rPr>
          <w:sz w:val="28"/>
          <w:szCs w:val="28"/>
          <w:lang w:val="ru-RU"/>
        </w:rPr>
        <w:t>.</w:t>
      </w:r>
      <w:r w:rsidR="00A67958" w:rsidRPr="00045230">
        <w:rPr>
          <w:sz w:val="28"/>
          <w:szCs w:val="28"/>
          <w:lang w:val="ky-KG"/>
        </w:rPr>
        <w:t xml:space="preserve"> </w:t>
      </w:r>
    </w:p>
    <w:p w:rsidR="00CE6D47" w:rsidRDefault="00CE6D47" w:rsidP="009E17A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проектом постановления предлагается п</w:t>
      </w:r>
      <w:r w:rsidRPr="00CE6D47">
        <w:rPr>
          <w:sz w:val="28"/>
          <w:szCs w:val="28"/>
          <w:lang w:val="ru-RU"/>
        </w:rPr>
        <w:t>ризнать утратившими силу пункт 27 Положения</w:t>
      </w:r>
      <w:r w:rsidR="00654793">
        <w:rPr>
          <w:sz w:val="28"/>
          <w:szCs w:val="28"/>
          <w:lang w:val="ru-RU"/>
        </w:rPr>
        <w:t xml:space="preserve"> </w:t>
      </w:r>
      <w:r w:rsidRPr="00CE6D47">
        <w:rPr>
          <w:sz w:val="28"/>
          <w:szCs w:val="28"/>
          <w:lang w:val="ru-RU"/>
        </w:rPr>
        <w:t>об автоматизированной информационной системе записей актов гражданского состояния Кыргызской Республики</w:t>
      </w:r>
      <w:r w:rsidR="009A1C76">
        <w:rPr>
          <w:sz w:val="28"/>
          <w:szCs w:val="28"/>
          <w:lang w:val="ru-RU"/>
        </w:rPr>
        <w:t>, а также</w:t>
      </w:r>
      <w:r w:rsidR="009A1C76" w:rsidRPr="009A1C76">
        <w:rPr>
          <w:sz w:val="28"/>
          <w:szCs w:val="28"/>
          <w:lang w:val="ru-RU"/>
        </w:rPr>
        <w:t xml:space="preserve"> пункт 16 Положения о Едином государственном реестре населения Кыргызской Республики,</w:t>
      </w:r>
      <w:r w:rsidR="009A1C76">
        <w:rPr>
          <w:sz w:val="28"/>
          <w:szCs w:val="28"/>
          <w:lang w:val="ru-RU"/>
        </w:rPr>
        <w:t xml:space="preserve"> утвержденных</w:t>
      </w:r>
      <w:r w:rsidRPr="00CE6D47">
        <w:rPr>
          <w:sz w:val="28"/>
          <w:szCs w:val="28"/>
          <w:lang w:val="ru-RU"/>
        </w:rPr>
        <w:t xml:space="preserve"> постановлением Правительства Кыргызской Республики от 21 октября 2013 года </w:t>
      </w:r>
      <w:r w:rsidR="00CE2591">
        <w:rPr>
          <w:sz w:val="28"/>
          <w:szCs w:val="28"/>
          <w:lang w:val="ru-RU"/>
        </w:rPr>
        <w:t>№</w:t>
      </w:r>
      <w:r w:rsidRPr="00CE6D47">
        <w:rPr>
          <w:sz w:val="28"/>
          <w:szCs w:val="28"/>
          <w:lang w:val="ru-RU"/>
        </w:rPr>
        <w:t xml:space="preserve"> 573</w:t>
      </w:r>
      <w:r w:rsidR="009A1C76">
        <w:rPr>
          <w:sz w:val="28"/>
          <w:szCs w:val="28"/>
          <w:lang w:val="ru-RU"/>
        </w:rPr>
        <w:t xml:space="preserve">, поскольку структура ПИН определена </w:t>
      </w:r>
      <w:r w:rsidR="00654793">
        <w:rPr>
          <w:sz w:val="28"/>
          <w:szCs w:val="28"/>
          <w:lang w:val="ru-RU"/>
        </w:rPr>
        <w:t xml:space="preserve">данным </w:t>
      </w:r>
      <w:r>
        <w:rPr>
          <w:sz w:val="28"/>
          <w:szCs w:val="28"/>
          <w:lang w:val="ru-RU"/>
        </w:rPr>
        <w:t xml:space="preserve"> проект</w:t>
      </w:r>
      <w:r w:rsidR="009A1C76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Положения. </w:t>
      </w:r>
    </w:p>
    <w:p w:rsidR="00A83723" w:rsidRPr="00A83723" w:rsidRDefault="00A83723" w:rsidP="009E17A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83723">
        <w:rPr>
          <w:sz w:val="28"/>
          <w:szCs w:val="28"/>
          <w:lang w:val="ru-RU"/>
        </w:rPr>
        <w:t xml:space="preserve">Проект </w:t>
      </w:r>
      <w:r w:rsidR="00160665">
        <w:rPr>
          <w:sz w:val="28"/>
          <w:szCs w:val="28"/>
          <w:lang w:val="ru-RU"/>
        </w:rPr>
        <w:t xml:space="preserve">постановления, </w:t>
      </w:r>
      <w:r w:rsidRPr="00A83723">
        <w:rPr>
          <w:sz w:val="28"/>
          <w:szCs w:val="28"/>
          <w:lang w:val="ru-RU"/>
        </w:rPr>
        <w:t>как непосредственно затрагивающий интересы граждан</w:t>
      </w:r>
      <w:r w:rsidR="00160665">
        <w:rPr>
          <w:sz w:val="28"/>
          <w:szCs w:val="28"/>
          <w:lang w:val="ru-RU"/>
        </w:rPr>
        <w:t>,</w:t>
      </w:r>
      <w:r w:rsidRPr="00A83723">
        <w:rPr>
          <w:sz w:val="28"/>
          <w:szCs w:val="28"/>
          <w:lang w:val="ru-RU"/>
        </w:rPr>
        <w:t xml:space="preserve"> направлен для размещения на официальный сайт </w:t>
      </w:r>
      <w:r w:rsidR="00160665">
        <w:rPr>
          <w:sz w:val="28"/>
          <w:szCs w:val="28"/>
          <w:lang w:val="ru-RU"/>
        </w:rPr>
        <w:t xml:space="preserve">Правительства Кыргызской Республики </w:t>
      </w:r>
      <w:r w:rsidRPr="00A83723">
        <w:rPr>
          <w:sz w:val="28"/>
          <w:szCs w:val="28"/>
          <w:lang w:val="ru-RU"/>
        </w:rPr>
        <w:t xml:space="preserve">для </w:t>
      </w:r>
      <w:r w:rsidR="00160665">
        <w:rPr>
          <w:sz w:val="28"/>
          <w:szCs w:val="28"/>
          <w:lang w:val="ru-RU"/>
        </w:rPr>
        <w:t xml:space="preserve">проведения </w:t>
      </w:r>
      <w:r w:rsidR="00A40A51">
        <w:rPr>
          <w:sz w:val="28"/>
          <w:szCs w:val="28"/>
          <w:lang w:val="ru-RU"/>
        </w:rPr>
        <w:t>общественного обсуждения.</w:t>
      </w:r>
    </w:p>
    <w:p w:rsidR="00185D52" w:rsidRPr="007F4199" w:rsidRDefault="00185D52" w:rsidP="009E17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199">
        <w:rPr>
          <w:rFonts w:ascii="Times New Roman" w:hAnsi="Times New Roman"/>
          <w:sz w:val="28"/>
          <w:szCs w:val="28"/>
        </w:rPr>
        <w:tab/>
        <w:t>Принятия данного проекта не повлечет за собой социальных, экономических, правовых, правозащитных, гендерных, экологических, коррупционных или иных последствий.</w:t>
      </w:r>
    </w:p>
    <w:p w:rsidR="00185D52" w:rsidRPr="007F4199" w:rsidRDefault="00185D52" w:rsidP="009E17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199">
        <w:rPr>
          <w:rFonts w:ascii="Times New Roman" w:hAnsi="Times New Roman"/>
          <w:sz w:val="28"/>
          <w:szCs w:val="28"/>
        </w:rPr>
        <w:tab/>
        <w:t>Проведенный анализ на соответствие законодательству Кыргызской Республики показал, что указанный проект не противоречит действующему законодательству</w:t>
      </w:r>
      <w:r w:rsidR="0065479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54DE1" w:rsidRPr="00B436D9">
        <w:rPr>
          <w:rFonts w:ascii="Times New Roman" w:hAnsi="Times New Roman"/>
          <w:sz w:val="28"/>
          <w:szCs w:val="28"/>
        </w:rPr>
        <w:t>Кыргызской Республики</w:t>
      </w:r>
      <w:r w:rsidRPr="007F4199">
        <w:rPr>
          <w:rFonts w:ascii="Times New Roman" w:hAnsi="Times New Roman"/>
          <w:sz w:val="28"/>
          <w:szCs w:val="28"/>
        </w:rPr>
        <w:t xml:space="preserve">. </w:t>
      </w:r>
    </w:p>
    <w:p w:rsidR="00185D52" w:rsidRDefault="00185D52" w:rsidP="009E17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199">
        <w:rPr>
          <w:rFonts w:ascii="Times New Roman" w:hAnsi="Times New Roman"/>
          <w:sz w:val="28"/>
          <w:szCs w:val="28"/>
        </w:rPr>
        <w:tab/>
        <w:t xml:space="preserve">Также указанный проект не влечет за собой выделения финансовых средств из республиканского бюджета.   </w:t>
      </w:r>
    </w:p>
    <w:p w:rsidR="00185D52" w:rsidRDefault="00185D52" w:rsidP="00E80B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5D52" w:rsidRDefault="00185D52" w:rsidP="00185D5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BF4" w:rsidRDefault="00E80BF4" w:rsidP="00185D5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5D52" w:rsidRPr="00185D52" w:rsidRDefault="00185D52" w:rsidP="00185D5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85D52" w:rsidRPr="00185D52" w:rsidSect="00F8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6B9"/>
    <w:multiLevelType w:val="multilevel"/>
    <w:tmpl w:val="DB0C02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D"/>
    <w:rsid w:val="000242B4"/>
    <w:rsid w:val="00043D20"/>
    <w:rsid w:val="000D5B77"/>
    <w:rsid w:val="00111F90"/>
    <w:rsid w:val="00160665"/>
    <w:rsid w:val="001713A2"/>
    <w:rsid w:val="0018561E"/>
    <w:rsid w:val="00185D52"/>
    <w:rsid w:val="001A3363"/>
    <w:rsid w:val="00214FB5"/>
    <w:rsid w:val="00242494"/>
    <w:rsid w:val="00280335"/>
    <w:rsid w:val="00302F83"/>
    <w:rsid w:val="0043798B"/>
    <w:rsid w:val="0048557B"/>
    <w:rsid w:val="00533ADC"/>
    <w:rsid w:val="005A5409"/>
    <w:rsid w:val="005D6EC8"/>
    <w:rsid w:val="00654793"/>
    <w:rsid w:val="006E172C"/>
    <w:rsid w:val="00726A72"/>
    <w:rsid w:val="00732E6B"/>
    <w:rsid w:val="00854DE1"/>
    <w:rsid w:val="00876321"/>
    <w:rsid w:val="00957A8C"/>
    <w:rsid w:val="009A1C76"/>
    <w:rsid w:val="009A779A"/>
    <w:rsid w:val="009E17AD"/>
    <w:rsid w:val="00A12592"/>
    <w:rsid w:val="00A12B3F"/>
    <w:rsid w:val="00A40A51"/>
    <w:rsid w:val="00A67958"/>
    <w:rsid w:val="00A8189D"/>
    <w:rsid w:val="00A83723"/>
    <w:rsid w:val="00A97A17"/>
    <w:rsid w:val="00B2495E"/>
    <w:rsid w:val="00B3272C"/>
    <w:rsid w:val="00B436D9"/>
    <w:rsid w:val="00B619AF"/>
    <w:rsid w:val="00BC5B39"/>
    <w:rsid w:val="00C211B6"/>
    <w:rsid w:val="00C82EE6"/>
    <w:rsid w:val="00CB10FA"/>
    <w:rsid w:val="00CE2591"/>
    <w:rsid w:val="00CE6D47"/>
    <w:rsid w:val="00D1323B"/>
    <w:rsid w:val="00D16BAC"/>
    <w:rsid w:val="00D2453F"/>
    <w:rsid w:val="00E629F5"/>
    <w:rsid w:val="00E80BF4"/>
    <w:rsid w:val="00E9723F"/>
    <w:rsid w:val="00F12D99"/>
    <w:rsid w:val="00F8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A8189D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818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A8189D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818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oktom://db/54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D28D-0E3F-4B79-9DBF-649D523F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2017-04-25T05:57:00Z</cp:lastPrinted>
  <dcterms:created xsi:type="dcterms:W3CDTF">2017-04-19T10:34:00Z</dcterms:created>
  <dcterms:modified xsi:type="dcterms:W3CDTF">2017-04-25T06:00:00Z</dcterms:modified>
</cp:coreProperties>
</file>