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E" w:rsidRPr="00292E0A" w:rsidRDefault="00D0617E" w:rsidP="00D0617E">
      <w:pPr>
        <w:pStyle w:val="a3"/>
        <w:tabs>
          <w:tab w:val="left" w:pos="42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292E0A">
        <w:rPr>
          <w:rFonts w:ascii="Times New Roman" w:hAnsi="Times New Roman"/>
          <w:sz w:val="28"/>
          <w:szCs w:val="28"/>
        </w:rPr>
        <w:t>Проект</w:t>
      </w:r>
    </w:p>
    <w:p w:rsidR="00D0617E" w:rsidRPr="0026521B" w:rsidRDefault="00D0617E" w:rsidP="00D0617E">
      <w:pPr>
        <w:pStyle w:val="a3"/>
        <w:tabs>
          <w:tab w:val="left" w:pos="426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0617E" w:rsidRPr="00292E0A" w:rsidRDefault="00D0617E" w:rsidP="00D0617E">
      <w:pPr>
        <w:pStyle w:val="a3"/>
        <w:tabs>
          <w:tab w:val="left" w:pos="42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292E0A">
        <w:rPr>
          <w:rFonts w:ascii="Times New Roman" w:hAnsi="Times New Roman"/>
          <w:sz w:val="28"/>
          <w:szCs w:val="28"/>
        </w:rPr>
        <w:t>ПОСТАНОВЛЕНИЯ ПРАВИТЕЛЬСТВА</w:t>
      </w:r>
    </w:p>
    <w:p w:rsidR="00D0617E" w:rsidRPr="00292E0A" w:rsidRDefault="00D0617E" w:rsidP="00D0617E">
      <w:pPr>
        <w:pStyle w:val="a3"/>
        <w:tabs>
          <w:tab w:val="left" w:pos="42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292E0A">
        <w:rPr>
          <w:rFonts w:ascii="Times New Roman" w:hAnsi="Times New Roman"/>
          <w:sz w:val="28"/>
          <w:szCs w:val="28"/>
        </w:rPr>
        <w:t>КЫРГЫЗСКОЙ РЕСПУБЛИКИ</w:t>
      </w:r>
    </w:p>
    <w:p w:rsidR="00D0617E" w:rsidRPr="0026521B" w:rsidRDefault="00D0617E" w:rsidP="00D0617E">
      <w:pPr>
        <w:pStyle w:val="a3"/>
        <w:tabs>
          <w:tab w:val="left" w:pos="426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0617E" w:rsidRDefault="00D0617E" w:rsidP="00D0617E">
      <w:pPr>
        <w:pStyle w:val="a3"/>
        <w:tabs>
          <w:tab w:val="left" w:pos="42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370B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51370B">
        <w:rPr>
          <w:rFonts w:ascii="Times New Roman" w:hAnsi="Times New Roman"/>
          <w:b/>
          <w:sz w:val="28"/>
          <w:szCs w:val="28"/>
        </w:rPr>
        <w:t xml:space="preserve">в постановление </w:t>
      </w:r>
    </w:p>
    <w:p w:rsidR="00D0617E" w:rsidRPr="0051370B" w:rsidRDefault="00D0617E" w:rsidP="00D0617E">
      <w:pPr>
        <w:pStyle w:val="a3"/>
        <w:tabs>
          <w:tab w:val="left" w:pos="42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370B">
        <w:rPr>
          <w:rFonts w:ascii="Times New Roman" w:hAnsi="Times New Roman"/>
          <w:b/>
          <w:sz w:val="28"/>
          <w:szCs w:val="28"/>
        </w:rPr>
        <w:t xml:space="preserve">Правительства Кыргызской Республики «Об утверждении </w:t>
      </w:r>
      <w:r>
        <w:rPr>
          <w:rFonts w:ascii="Times New Roman" w:hAnsi="Times New Roman"/>
          <w:b/>
          <w:sz w:val="28"/>
          <w:szCs w:val="28"/>
        </w:rPr>
        <w:t>Правил идентификации животных</w:t>
      </w:r>
      <w:r w:rsidRPr="0051370B">
        <w:rPr>
          <w:rFonts w:ascii="Times New Roman" w:hAnsi="Times New Roman"/>
          <w:b/>
          <w:sz w:val="28"/>
          <w:szCs w:val="28"/>
        </w:rPr>
        <w:t>» от</w:t>
      </w:r>
      <w:r>
        <w:rPr>
          <w:rFonts w:ascii="Times New Roman" w:hAnsi="Times New Roman"/>
          <w:b/>
          <w:sz w:val="28"/>
          <w:szCs w:val="28"/>
        </w:rPr>
        <w:t xml:space="preserve"> 5 декабря 2014 года № 694</w:t>
      </w:r>
    </w:p>
    <w:p w:rsidR="00D0617E" w:rsidRPr="0026521B" w:rsidRDefault="00D0617E" w:rsidP="00D0617E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0617E" w:rsidRPr="0051370B" w:rsidRDefault="00D0617E" w:rsidP="00D0617E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1370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создания благоприятной конкурентной среды</w:t>
      </w:r>
      <w:r w:rsidR="00DD3C0B">
        <w:rPr>
          <w:rFonts w:ascii="Times New Roman" w:hAnsi="Times New Roman"/>
          <w:sz w:val="28"/>
          <w:szCs w:val="28"/>
        </w:rPr>
        <w:t xml:space="preserve"> при проведении тендера на закупку ушных бирок для компаний-производителей </w:t>
      </w:r>
      <w:proofErr w:type="gramStart"/>
      <w:r w:rsidR="008D6D8E">
        <w:rPr>
          <w:rFonts w:ascii="Times New Roman" w:hAnsi="Times New Roman"/>
          <w:sz w:val="28"/>
          <w:szCs w:val="28"/>
        </w:rPr>
        <w:t>бирок</w:t>
      </w:r>
      <w:proofErr w:type="gramEnd"/>
      <w:r w:rsidR="00DD3C0B">
        <w:rPr>
          <w:rFonts w:ascii="Times New Roman" w:hAnsi="Times New Roman"/>
          <w:sz w:val="28"/>
          <w:szCs w:val="28"/>
        </w:rPr>
        <w:t xml:space="preserve"> для животных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D3C0B">
        <w:rPr>
          <w:rFonts w:ascii="Times New Roman" w:hAnsi="Times New Roman"/>
          <w:sz w:val="28"/>
          <w:szCs w:val="28"/>
        </w:rPr>
        <w:t xml:space="preserve">имеющих соответствующие </w:t>
      </w:r>
      <w:r w:rsidR="008432B1">
        <w:rPr>
          <w:rFonts w:ascii="Times New Roman" w:hAnsi="Times New Roman"/>
          <w:sz w:val="28"/>
          <w:szCs w:val="28"/>
        </w:rPr>
        <w:t xml:space="preserve">международные сертификаты и последующего </w:t>
      </w:r>
      <w:r>
        <w:rPr>
          <w:rFonts w:ascii="Times New Roman" w:hAnsi="Times New Roman"/>
          <w:sz w:val="28"/>
          <w:szCs w:val="28"/>
        </w:rPr>
        <w:t>проведени</w:t>
      </w:r>
      <w:r w:rsidR="008432B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432B1"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hAnsi="Times New Roman"/>
          <w:sz w:val="28"/>
          <w:szCs w:val="28"/>
        </w:rPr>
        <w:t xml:space="preserve">по идентификации животных в Кыргызской Республике </w:t>
      </w:r>
      <w:r w:rsidR="008432B1">
        <w:rPr>
          <w:rFonts w:ascii="Times New Roman" w:hAnsi="Times New Roman"/>
          <w:sz w:val="28"/>
          <w:szCs w:val="28"/>
        </w:rPr>
        <w:t>в соответствии с Законами</w:t>
      </w:r>
      <w:r w:rsidRPr="0051370B">
        <w:rPr>
          <w:rFonts w:ascii="Times New Roman" w:hAnsi="Times New Roman"/>
          <w:sz w:val="28"/>
          <w:szCs w:val="28"/>
        </w:rPr>
        <w:t xml:space="preserve"> Кыргызской Республики «О</w:t>
      </w:r>
      <w:r w:rsidR="008432B1">
        <w:rPr>
          <w:rFonts w:ascii="Times New Roman" w:hAnsi="Times New Roman"/>
          <w:sz w:val="28"/>
          <w:szCs w:val="28"/>
        </w:rPr>
        <w:t>б идентификации животных», «О конкуренции»</w:t>
      </w:r>
      <w:r w:rsidRPr="0051370B">
        <w:rPr>
          <w:rFonts w:ascii="Times New Roman" w:hAnsi="Times New Roman"/>
          <w:sz w:val="28"/>
          <w:szCs w:val="28"/>
        </w:rPr>
        <w:t>,</w:t>
      </w:r>
      <w:r w:rsidR="008432B1">
        <w:rPr>
          <w:rFonts w:ascii="Times New Roman" w:hAnsi="Times New Roman"/>
          <w:sz w:val="28"/>
          <w:szCs w:val="28"/>
        </w:rPr>
        <w:t xml:space="preserve"> а также</w:t>
      </w:r>
      <w:r w:rsidRPr="0051370B">
        <w:rPr>
          <w:rFonts w:ascii="Times New Roman" w:hAnsi="Times New Roman"/>
          <w:sz w:val="28"/>
          <w:szCs w:val="28"/>
        </w:rPr>
        <w:t xml:space="preserve"> статьями 10 и 17 конституционного Закона Кыргызской Республики «О Правительстве Кыргызской Республики» Правительство Кыргызской Республики постановляет:</w:t>
      </w:r>
    </w:p>
    <w:p w:rsidR="00D0617E" w:rsidRDefault="00D0617E" w:rsidP="00D0617E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1370B">
        <w:rPr>
          <w:rFonts w:ascii="Times New Roman" w:hAnsi="Times New Roman"/>
          <w:sz w:val="28"/>
          <w:szCs w:val="28"/>
        </w:rPr>
        <w:t xml:space="preserve">1. Внести в постановление Правительства Кыргызской Республики «Об утверждении </w:t>
      </w:r>
      <w:r w:rsidR="0055661D">
        <w:rPr>
          <w:rFonts w:ascii="Times New Roman" w:hAnsi="Times New Roman"/>
          <w:sz w:val="28"/>
          <w:szCs w:val="28"/>
        </w:rPr>
        <w:t>Правил идентификации животных</w:t>
      </w:r>
      <w:r w:rsidRPr="0051370B">
        <w:rPr>
          <w:rFonts w:ascii="Times New Roman" w:hAnsi="Times New Roman"/>
          <w:sz w:val="28"/>
          <w:szCs w:val="28"/>
        </w:rPr>
        <w:t xml:space="preserve">» </w:t>
      </w:r>
      <w:r w:rsidR="0055661D" w:rsidRPr="0051370B">
        <w:rPr>
          <w:rFonts w:ascii="Times New Roman" w:hAnsi="Times New Roman"/>
          <w:sz w:val="28"/>
          <w:szCs w:val="28"/>
        </w:rPr>
        <w:t xml:space="preserve">от </w:t>
      </w:r>
      <w:r w:rsidR="0055661D">
        <w:rPr>
          <w:rFonts w:ascii="Times New Roman" w:hAnsi="Times New Roman"/>
          <w:sz w:val="28"/>
          <w:szCs w:val="28"/>
        </w:rPr>
        <w:t xml:space="preserve">5 декабря </w:t>
      </w:r>
      <w:r w:rsidR="0055661D" w:rsidRPr="0051370B">
        <w:rPr>
          <w:rFonts w:ascii="Times New Roman" w:hAnsi="Times New Roman"/>
          <w:sz w:val="28"/>
          <w:szCs w:val="28"/>
        </w:rPr>
        <w:t xml:space="preserve">2014 года </w:t>
      </w:r>
      <w:r w:rsidRPr="0051370B">
        <w:rPr>
          <w:rFonts w:ascii="Times New Roman" w:hAnsi="Times New Roman"/>
          <w:sz w:val="28"/>
          <w:szCs w:val="28"/>
        </w:rPr>
        <w:t xml:space="preserve">№ </w:t>
      </w:r>
      <w:r w:rsidR="0055661D">
        <w:rPr>
          <w:rFonts w:ascii="Times New Roman" w:hAnsi="Times New Roman"/>
          <w:sz w:val="28"/>
          <w:szCs w:val="28"/>
        </w:rPr>
        <w:t>694</w:t>
      </w:r>
      <w:r w:rsidRPr="0051370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70371" w:rsidRPr="0051370B" w:rsidRDefault="00D70371" w:rsidP="00D0617E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подпункты в,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, пунктов 2 и 3 Приложения 2 к Правилам идентификации животных утвержденных вышеуказанным постановлением: </w:t>
      </w:r>
    </w:p>
    <w:p w:rsidR="006C080B" w:rsidRPr="006C080B" w:rsidRDefault="006C080B" w:rsidP="006C080B">
      <w:pPr>
        <w:tabs>
          <w:tab w:val="left" w:pos="709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21B">
        <w:rPr>
          <w:sz w:val="28"/>
          <w:szCs w:val="28"/>
        </w:rPr>
        <w:t>- в</w:t>
      </w:r>
      <w:r w:rsidRPr="006C080B">
        <w:rPr>
          <w:sz w:val="28"/>
          <w:szCs w:val="28"/>
        </w:rPr>
        <w:t xml:space="preserve"> подпункте в) пункта 2 «Ушные бирки для крупного рогатого скота» </w:t>
      </w:r>
      <w:r w:rsidR="008C1E4B">
        <w:rPr>
          <w:sz w:val="28"/>
          <w:szCs w:val="28"/>
        </w:rPr>
        <w:t>для мужской части,</w:t>
      </w:r>
      <w:r>
        <w:rPr>
          <w:sz w:val="28"/>
          <w:szCs w:val="28"/>
        </w:rPr>
        <w:t xml:space="preserve"> цифр</w:t>
      </w:r>
      <w:r w:rsidR="008C1E4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6521B">
        <w:rPr>
          <w:sz w:val="28"/>
          <w:szCs w:val="28"/>
        </w:rPr>
        <w:t>«55,</w:t>
      </w:r>
      <w:r w:rsidR="008C1E4B">
        <w:rPr>
          <w:sz w:val="28"/>
          <w:szCs w:val="28"/>
        </w:rPr>
        <w:t xml:space="preserve"> 65</w:t>
      </w:r>
      <w:r w:rsidR="0026521B">
        <w:rPr>
          <w:sz w:val="28"/>
          <w:szCs w:val="28"/>
        </w:rPr>
        <w:t>»</w:t>
      </w:r>
      <w:r w:rsidR="008C1E4B">
        <w:rPr>
          <w:sz w:val="28"/>
          <w:szCs w:val="28"/>
        </w:rPr>
        <w:t xml:space="preserve"> заменить </w:t>
      </w:r>
      <w:r w:rsidR="0026521B">
        <w:rPr>
          <w:sz w:val="28"/>
          <w:szCs w:val="28"/>
        </w:rPr>
        <w:t>цифрами «</w:t>
      </w:r>
      <w:r w:rsidR="00610971">
        <w:rPr>
          <w:sz w:val="28"/>
          <w:szCs w:val="28"/>
        </w:rPr>
        <w:t>45</w:t>
      </w:r>
      <w:r w:rsidR="0026521B">
        <w:rPr>
          <w:sz w:val="28"/>
          <w:szCs w:val="28"/>
        </w:rPr>
        <w:t>,</w:t>
      </w:r>
      <w:r w:rsidR="00610971">
        <w:rPr>
          <w:sz w:val="28"/>
          <w:szCs w:val="28"/>
        </w:rPr>
        <w:t xml:space="preserve"> 85</w:t>
      </w:r>
      <w:r w:rsidR="0026521B">
        <w:rPr>
          <w:sz w:val="28"/>
          <w:szCs w:val="28"/>
        </w:rPr>
        <w:t>»;</w:t>
      </w:r>
      <w:r w:rsidR="008C1E4B">
        <w:rPr>
          <w:sz w:val="28"/>
          <w:szCs w:val="28"/>
        </w:rPr>
        <w:t xml:space="preserve">               </w:t>
      </w:r>
    </w:p>
    <w:p w:rsidR="008C1E4B" w:rsidRDefault="008C1E4B" w:rsidP="008C1E4B">
      <w:pPr>
        <w:tabs>
          <w:tab w:val="left" w:pos="709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женской части </w:t>
      </w:r>
      <w:r w:rsidR="00357666">
        <w:rPr>
          <w:sz w:val="28"/>
          <w:szCs w:val="28"/>
        </w:rPr>
        <w:t xml:space="preserve">цифры </w:t>
      </w:r>
      <w:r w:rsidR="0026521B">
        <w:rPr>
          <w:sz w:val="28"/>
          <w:szCs w:val="28"/>
        </w:rPr>
        <w:t>«</w:t>
      </w:r>
      <w:r>
        <w:rPr>
          <w:sz w:val="28"/>
          <w:szCs w:val="28"/>
        </w:rPr>
        <w:t>75</w:t>
      </w:r>
      <w:r w:rsidR="0026521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</w:t>
      </w:r>
      <w:r w:rsidR="0026521B">
        <w:rPr>
          <w:sz w:val="28"/>
          <w:szCs w:val="28"/>
        </w:rPr>
        <w:t xml:space="preserve"> цифрами «</w:t>
      </w:r>
      <w:r w:rsidR="00610971">
        <w:rPr>
          <w:sz w:val="28"/>
          <w:szCs w:val="28"/>
        </w:rPr>
        <w:t>70</w:t>
      </w:r>
      <w:r w:rsidR="0026521B">
        <w:rPr>
          <w:sz w:val="28"/>
          <w:szCs w:val="28"/>
        </w:rPr>
        <w:t>»;</w:t>
      </w:r>
    </w:p>
    <w:p w:rsidR="008C1E4B" w:rsidRPr="006C080B" w:rsidRDefault="008C1E4B" w:rsidP="008C1E4B">
      <w:pPr>
        <w:tabs>
          <w:tab w:val="left" w:pos="709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21B">
        <w:rPr>
          <w:sz w:val="28"/>
          <w:szCs w:val="28"/>
        </w:rPr>
        <w:t>- в</w:t>
      </w:r>
      <w:r>
        <w:rPr>
          <w:sz w:val="28"/>
          <w:szCs w:val="28"/>
        </w:rPr>
        <w:t xml:space="preserve"> подпункте г)  </w:t>
      </w:r>
      <w:r w:rsidRPr="006C080B">
        <w:rPr>
          <w:sz w:val="28"/>
          <w:szCs w:val="28"/>
        </w:rPr>
        <w:t xml:space="preserve">пункта 2 «Ушные бирки для крупного рогатого скота» </w:t>
      </w:r>
      <w:r>
        <w:rPr>
          <w:sz w:val="28"/>
          <w:szCs w:val="28"/>
        </w:rPr>
        <w:t xml:space="preserve">для мужской </w:t>
      </w:r>
      <w:r w:rsidR="00F54820">
        <w:rPr>
          <w:sz w:val="28"/>
          <w:szCs w:val="28"/>
        </w:rPr>
        <w:t xml:space="preserve">и женской </w:t>
      </w:r>
      <w:r>
        <w:rPr>
          <w:sz w:val="28"/>
          <w:szCs w:val="28"/>
        </w:rPr>
        <w:t>част</w:t>
      </w:r>
      <w:r w:rsidR="00F54820">
        <w:rPr>
          <w:sz w:val="28"/>
          <w:szCs w:val="28"/>
        </w:rPr>
        <w:t>ей</w:t>
      </w:r>
      <w:r>
        <w:rPr>
          <w:sz w:val="28"/>
          <w:szCs w:val="28"/>
        </w:rPr>
        <w:t xml:space="preserve">, цифры </w:t>
      </w:r>
      <w:r w:rsidR="0026521B">
        <w:rPr>
          <w:sz w:val="28"/>
          <w:szCs w:val="28"/>
        </w:rPr>
        <w:t>«</w:t>
      </w:r>
      <w:r>
        <w:rPr>
          <w:sz w:val="28"/>
          <w:szCs w:val="28"/>
        </w:rPr>
        <w:t>55</w:t>
      </w:r>
      <w:r w:rsidR="0026521B">
        <w:rPr>
          <w:sz w:val="28"/>
          <w:szCs w:val="28"/>
        </w:rPr>
        <w:t>,</w:t>
      </w:r>
      <w:r>
        <w:rPr>
          <w:sz w:val="28"/>
          <w:szCs w:val="28"/>
        </w:rPr>
        <w:t xml:space="preserve"> 65</w:t>
      </w:r>
      <w:r w:rsidR="0026521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="00D1155A">
        <w:rPr>
          <w:sz w:val="28"/>
          <w:szCs w:val="28"/>
        </w:rPr>
        <w:t>цифр</w:t>
      </w:r>
      <w:r w:rsidR="0026521B">
        <w:rPr>
          <w:sz w:val="28"/>
          <w:szCs w:val="28"/>
        </w:rPr>
        <w:t>ами «</w:t>
      </w:r>
      <w:r w:rsidR="00610971">
        <w:rPr>
          <w:sz w:val="28"/>
          <w:szCs w:val="28"/>
        </w:rPr>
        <w:t>50</w:t>
      </w:r>
      <w:r w:rsidR="0026521B">
        <w:rPr>
          <w:sz w:val="28"/>
          <w:szCs w:val="28"/>
        </w:rPr>
        <w:t>,</w:t>
      </w:r>
      <w:r w:rsidR="00610971">
        <w:rPr>
          <w:sz w:val="28"/>
          <w:szCs w:val="28"/>
        </w:rPr>
        <w:t xml:space="preserve"> 75</w:t>
      </w:r>
      <w:r w:rsidR="0026521B">
        <w:rPr>
          <w:sz w:val="28"/>
          <w:szCs w:val="28"/>
        </w:rPr>
        <w:t>»;</w:t>
      </w:r>
      <w:r>
        <w:rPr>
          <w:sz w:val="28"/>
          <w:szCs w:val="28"/>
        </w:rPr>
        <w:t xml:space="preserve">         </w:t>
      </w:r>
    </w:p>
    <w:p w:rsidR="00F54820" w:rsidRDefault="00F54820" w:rsidP="008C1E4B">
      <w:pPr>
        <w:tabs>
          <w:tab w:val="left" w:pos="709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21B">
        <w:rPr>
          <w:sz w:val="28"/>
          <w:szCs w:val="28"/>
        </w:rPr>
        <w:t>- в</w:t>
      </w:r>
      <w:r w:rsidR="008C1E4B">
        <w:rPr>
          <w:sz w:val="28"/>
          <w:szCs w:val="28"/>
        </w:rPr>
        <w:t xml:space="preserve"> подпункте </w:t>
      </w:r>
      <w:r>
        <w:rPr>
          <w:sz w:val="28"/>
          <w:szCs w:val="28"/>
        </w:rPr>
        <w:t>в</w:t>
      </w:r>
      <w:r w:rsidR="008C1E4B">
        <w:rPr>
          <w:sz w:val="28"/>
          <w:szCs w:val="28"/>
        </w:rPr>
        <w:t xml:space="preserve">) пункта 3 «Ушные бирки для мелкого рогатого скота» для мужской </w:t>
      </w:r>
      <w:r>
        <w:rPr>
          <w:sz w:val="28"/>
          <w:szCs w:val="28"/>
        </w:rPr>
        <w:t xml:space="preserve">и женской </w:t>
      </w:r>
      <w:r w:rsidR="008C1E4B">
        <w:rPr>
          <w:sz w:val="28"/>
          <w:szCs w:val="28"/>
        </w:rPr>
        <w:t>част</w:t>
      </w:r>
      <w:r>
        <w:rPr>
          <w:sz w:val="28"/>
          <w:szCs w:val="28"/>
        </w:rPr>
        <w:t>ей</w:t>
      </w:r>
      <w:r w:rsidR="008C1E4B">
        <w:rPr>
          <w:sz w:val="28"/>
          <w:szCs w:val="28"/>
        </w:rPr>
        <w:t xml:space="preserve">, цифры </w:t>
      </w:r>
      <w:r w:rsidR="0026521B">
        <w:rPr>
          <w:sz w:val="28"/>
          <w:szCs w:val="28"/>
        </w:rPr>
        <w:t>«</w:t>
      </w:r>
      <w:r>
        <w:rPr>
          <w:sz w:val="28"/>
          <w:szCs w:val="28"/>
        </w:rPr>
        <w:t>40</w:t>
      </w:r>
      <w:r w:rsidR="0026521B">
        <w:rPr>
          <w:sz w:val="28"/>
          <w:szCs w:val="28"/>
        </w:rPr>
        <w:t>»</w:t>
      </w:r>
      <w:r w:rsidR="008C1E4B">
        <w:rPr>
          <w:sz w:val="28"/>
          <w:szCs w:val="28"/>
        </w:rPr>
        <w:t xml:space="preserve"> заменить </w:t>
      </w:r>
      <w:r w:rsidR="00D1155A">
        <w:rPr>
          <w:sz w:val="28"/>
          <w:szCs w:val="28"/>
        </w:rPr>
        <w:t>цифр</w:t>
      </w:r>
      <w:r w:rsidR="0026521B">
        <w:rPr>
          <w:sz w:val="28"/>
          <w:szCs w:val="28"/>
        </w:rPr>
        <w:t>ами «</w:t>
      </w:r>
      <w:r w:rsidR="00610971">
        <w:rPr>
          <w:sz w:val="28"/>
          <w:szCs w:val="28"/>
        </w:rPr>
        <w:t>60</w:t>
      </w:r>
      <w:r w:rsidR="0026521B">
        <w:rPr>
          <w:sz w:val="28"/>
          <w:szCs w:val="28"/>
        </w:rPr>
        <w:t>»</w:t>
      </w:r>
      <w:r w:rsidR="00610971">
        <w:rPr>
          <w:sz w:val="28"/>
          <w:szCs w:val="28"/>
        </w:rPr>
        <w:t>.</w:t>
      </w:r>
    </w:p>
    <w:p w:rsidR="00F54820" w:rsidRPr="006C080B" w:rsidRDefault="008C1E4B" w:rsidP="00F54820">
      <w:pPr>
        <w:tabs>
          <w:tab w:val="left" w:pos="709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4820">
        <w:rPr>
          <w:sz w:val="28"/>
          <w:szCs w:val="28"/>
        </w:rPr>
        <w:tab/>
      </w:r>
      <w:r w:rsidR="0026521B">
        <w:rPr>
          <w:sz w:val="28"/>
          <w:szCs w:val="28"/>
        </w:rPr>
        <w:t>- в</w:t>
      </w:r>
      <w:r w:rsidR="00F54820">
        <w:rPr>
          <w:sz w:val="28"/>
          <w:szCs w:val="28"/>
        </w:rPr>
        <w:t xml:space="preserve"> подпункте г)  </w:t>
      </w:r>
      <w:r w:rsidR="00F54820" w:rsidRPr="006C080B">
        <w:rPr>
          <w:sz w:val="28"/>
          <w:szCs w:val="28"/>
        </w:rPr>
        <w:t xml:space="preserve">пункта </w:t>
      </w:r>
      <w:r w:rsidR="00F54820">
        <w:rPr>
          <w:sz w:val="28"/>
          <w:szCs w:val="28"/>
        </w:rPr>
        <w:t>3</w:t>
      </w:r>
      <w:r w:rsidR="00F54820" w:rsidRPr="006C080B">
        <w:rPr>
          <w:sz w:val="28"/>
          <w:szCs w:val="28"/>
        </w:rPr>
        <w:t xml:space="preserve"> «Ушные бирки для </w:t>
      </w:r>
      <w:r w:rsidR="00F54820">
        <w:rPr>
          <w:sz w:val="28"/>
          <w:szCs w:val="28"/>
        </w:rPr>
        <w:t>мелк</w:t>
      </w:r>
      <w:r w:rsidR="00F54820" w:rsidRPr="006C080B">
        <w:rPr>
          <w:sz w:val="28"/>
          <w:szCs w:val="28"/>
        </w:rPr>
        <w:t xml:space="preserve">ого рогатого скота» </w:t>
      </w:r>
      <w:r w:rsidR="00F54820">
        <w:rPr>
          <w:sz w:val="28"/>
          <w:szCs w:val="28"/>
        </w:rPr>
        <w:t xml:space="preserve">для мужской и женской частей, цифры </w:t>
      </w:r>
      <w:r w:rsidR="0026521B">
        <w:rPr>
          <w:sz w:val="28"/>
          <w:szCs w:val="28"/>
        </w:rPr>
        <w:t>«</w:t>
      </w:r>
      <w:r w:rsidR="00F54820">
        <w:rPr>
          <w:sz w:val="28"/>
          <w:szCs w:val="28"/>
        </w:rPr>
        <w:t>35</w:t>
      </w:r>
      <w:r w:rsidR="0026521B">
        <w:rPr>
          <w:sz w:val="28"/>
          <w:szCs w:val="28"/>
        </w:rPr>
        <w:t>»</w:t>
      </w:r>
      <w:r w:rsidR="00F54820">
        <w:rPr>
          <w:sz w:val="28"/>
          <w:szCs w:val="28"/>
        </w:rPr>
        <w:t xml:space="preserve"> заменить </w:t>
      </w:r>
      <w:r w:rsidR="00D1155A">
        <w:rPr>
          <w:sz w:val="28"/>
          <w:szCs w:val="28"/>
        </w:rPr>
        <w:t>цифр</w:t>
      </w:r>
      <w:r w:rsidR="0026521B">
        <w:rPr>
          <w:sz w:val="28"/>
          <w:szCs w:val="28"/>
        </w:rPr>
        <w:t>ами «</w:t>
      </w:r>
      <w:r w:rsidR="00610971">
        <w:rPr>
          <w:sz w:val="28"/>
          <w:szCs w:val="28"/>
        </w:rPr>
        <w:t>45</w:t>
      </w:r>
      <w:r w:rsidR="0026521B">
        <w:rPr>
          <w:sz w:val="28"/>
          <w:szCs w:val="28"/>
        </w:rPr>
        <w:t>»</w:t>
      </w:r>
      <w:r w:rsidR="00610971">
        <w:rPr>
          <w:sz w:val="28"/>
          <w:szCs w:val="28"/>
        </w:rPr>
        <w:t>.</w:t>
      </w:r>
      <w:r w:rsidR="00F54820">
        <w:rPr>
          <w:sz w:val="28"/>
          <w:szCs w:val="28"/>
        </w:rPr>
        <w:t xml:space="preserve">          </w:t>
      </w:r>
    </w:p>
    <w:p w:rsidR="00D0617E" w:rsidRDefault="008C1E4B" w:rsidP="00F54820">
      <w:pPr>
        <w:tabs>
          <w:tab w:val="left" w:pos="709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4820">
        <w:rPr>
          <w:sz w:val="28"/>
          <w:szCs w:val="28"/>
        </w:rPr>
        <w:tab/>
      </w:r>
      <w:r w:rsidR="00D0617E" w:rsidRPr="0051370B">
        <w:rPr>
          <w:sz w:val="28"/>
          <w:szCs w:val="28"/>
        </w:rPr>
        <w:t>2. Настоящее постановление вступает в силу по истечении десяти дней со дня официального опубликования.</w:t>
      </w:r>
    </w:p>
    <w:p w:rsidR="001345DF" w:rsidRPr="001345DF" w:rsidRDefault="001345DF" w:rsidP="00F54820">
      <w:pPr>
        <w:tabs>
          <w:tab w:val="left" w:pos="709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345DF">
        <w:rPr>
          <w:sz w:val="28"/>
          <w:szCs w:val="28"/>
        </w:rPr>
        <w:t>Контроль за исполнением настоящего постановления возложить на отдел</w:t>
      </w:r>
      <w:r>
        <w:rPr>
          <w:sz w:val="28"/>
          <w:szCs w:val="28"/>
        </w:rPr>
        <w:t xml:space="preserve"> АПК и экологии</w:t>
      </w:r>
      <w:r w:rsidRPr="001345DF">
        <w:rPr>
          <w:sz w:val="28"/>
          <w:szCs w:val="28"/>
        </w:rPr>
        <w:t xml:space="preserve"> Аппарата Правительства Кыргызской Республики.</w:t>
      </w:r>
    </w:p>
    <w:p w:rsidR="00D0617E" w:rsidRPr="0026521B" w:rsidRDefault="00D0617E" w:rsidP="00D0617E">
      <w:pPr>
        <w:pStyle w:val="a3"/>
        <w:tabs>
          <w:tab w:val="left" w:pos="426"/>
        </w:tabs>
        <w:ind w:firstLine="709"/>
        <w:rPr>
          <w:rFonts w:ascii="Times New Roman" w:hAnsi="Times New Roman"/>
          <w:sz w:val="20"/>
          <w:szCs w:val="20"/>
        </w:rPr>
      </w:pPr>
    </w:p>
    <w:p w:rsidR="00D0617E" w:rsidRPr="0051370B" w:rsidRDefault="00D0617E" w:rsidP="00D0617E">
      <w:pPr>
        <w:pStyle w:val="a3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51370B">
        <w:rPr>
          <w:rFonts w:ascii="Times New Roman" w:hAnsi="Times New Roman"/>
          <w:b/>
          <w:bCs/>
          <w:sz w:val="28"/>
          <w:szCs w:val="28"/>
        </w:rPr>
        <w:t>Премьер-министр</w:t>
      </w:r>
    </w:p>
    <w:p w:rsidR="001B7858" w:rsidRDefault="00D0617E" w:rsidP="001345DF">
      <w:pPr>
        <w:pStyle w:val="a3"/>
        <w:tabs>
          <w:tab w:val="left" w:pos="426"/>
        </w:tabs>
      </w:pPr>
      <w:r w:rsidRPr="0051370B">
        <w:rPr>
          <w:rFonts w:ascii="Times New Roman" w:hAnsi="Times New Roman"/>
          <w:b/>
          <w:bCs/>
          <w:sz w:val="28"/>
          <w:szCs w:val="28"/>
        </w:rPr>
        <w:t>Кыргызской Республики</w:t>
      </w:r>
      <w:r w:rsidRPr="0051370B">
        <w:rPr>
          <w:rFonts w:ascii="Times New Roman" w:hAnsi="Times New Roman"/>
          <w:b/>
          <w:bCs/>
          <w:sz w:val="28"/>
          <w:szCs w:val="28"/>
        </w:rPr>
        <w:tab/>
      </w:r>
      <w:r w:rsidRPr="0051370B">
        <w:rPr>
          <w:rFonts w:ascii="Times New Roman" w:hAnsi="Times New Roman"/>
          <w:b/>
          <w:bCs/>
          <w:sz w:val="28"/>
          <w:szCs w:val="28"/>
        </w:rPr>
        <w:tab/>
      </w:r>
      <w:r w:rsidRPr="0051370B">
        <w:rPr>
          <w:rFonts w:ascii="Times New Roman" w:hAnsi="Times New Roman"/>
          <w:b/>
          <w:bCs/>
          <w:sz w:val="28"/>
          <w:szCs w:val="28"/>
        </w:rPr>
        <w:tab/>
      </w:r>
      <w:r w:rsidRPr="0051370B">
        <w:rPr>
          <w:rFonts w:ascii="Times New Roman" w:hAnsi="Times New Roman"/>
          <w:b/>
          <w:bCs/>
          <w:sz w:val="28"/>
          <w:szCs w:val="28"/>
        </w:rPr>
        <w:tab/>
      </w:r>
      <w:r w:rsidRPr="0051370B"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proofErr w:type="spellStart"/>
      <w:r w:rsidRPr="0051370B">
        <w:rPr>
          <w:rFonts w:ascii="Times New Roman" w:hAnsi="Times New Roman"/>
          <w:b/>
          <w:bCs/>
          <w:sz w:val="28"/>
          <w:szCs w:val="28"/>
        </w:rPr>
        <w:t>С.Ш.Жээнбеков</w:t>
      </w:r>
      <w:bookmarkStart w:id="0" w:name="_GoBack"/>
      <w:bookmarkEnd w:id="0"/>
      <w:proofErr w:type="spellEnd"/>
    </w:p>
    <w:p w:rsidR="0026521B" w:rsidRDefault="0026521B" w:rsidP="001B7858">
      <w:pPr>
        <w:ind w:left="4956"/>
        <w:rPr>
          <w:sz w:val="24"/>
          <w:szCs w:val="24"/>
        </w:rPr>
      </w:pPr>
    </w:p>
    <w:p w:rsidR="00857192" w:rsidRDefault="00857192" w:rsidP="00857192">
      <w:pPr>
        <w:rPr>
          <w:sz w:val="24"/>
          <w:szCs w:val="24"/>
        </w:rPr>
      </w:pPr>
      <w:r w:rsidRPr="00FD4099">
        <w:rPr>
          <w:sz w:val="24"/>
          <w:szCs w:val="24"/>
        </w:rPr>
        <w:t>Министр  _______________</w:t>
      </w:r>
      <w:r>
        <w:rPr>
          <w:sz w:val="24"/>
          <w:szCs w:val="24"/>
        </w:rPr>
        <w:t>_</w:t>
      </w:r>
      <w:r w:rsidRPr="00FD4099">
        <w:rPr>
          <w:sz w:val="24"/>
          <w:szCs w:val="24"/>
        </w:rPr>
        <w:t xml:space="preserve">Н. </w:t>
      </w:r>
      <w:proofErr w:type="spellStart"/>
      <w:r w:rsidRPr="00FD4099">
        <w:rPr>
          <w:sz w:val="24"/>
          <w:szCs w:val="24"/>
        </w:rPr>
        <w:t>Мурашев</w:t>
      </w:r>
      <w:proofErr w:type="spell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Зав. отделом</w:t>
      </w:r>
      <w:r w:rsidRPr="00857192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правового обеспечения</w:t>
      </w:r>
    </w:p>
    <w:p w:rsidR="00857192" w:rsidRDefault="00857192" w:rsidP="008571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________________А. </w:t>
      </w:r>
      <w:proofErr w:type="spellStart"/>
      <w:r>
        <w:rPr>
          <w:sz w:val="24"/>
          <w:szCs w:val="24"/>
        </w:rPr>
        <w:t>Джакшылыкова</w:t>
      </w:r>
      <w:proofErr w:type="spellEnd"/>
    </w:p>
    <w:p w:rsidR="00857192" w:rsidRPr="001B7858" w:rsidRDefault="00857192">
      <w:pPr>
        <w:rPr>
          <w:lang w:eastAsia="en-US"/>
        </w:rPr>
      </w:pPr>
      <w:r w:rsidRPr="00FD4099">
        <w:rPr>
          <w:sz w:val="24"/>
          <w:szCs w:val="24"/>
        </w:rPr>
        <w:t>«____» __________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4099">
        <w:rPr>
          <w:sz w:val="24"/>
          <w:szCs w:val="24"/>
        </w:rPr>
        <w:t>«____» __________ 2017 года</w:t>
      </w:r>
    </w:p>
    <w:sectPr w:rsidR="00857192" w:rsidRPr="001B7858" w:rsidSect="0026521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17E"/>
    <w:rsid w:val="001345DF"/>
    <w:rsid w:val="001B7858"/>
    <w:rsid w:val="00223DFF"/>
    <w:rsid w:val="0026521B"/>
    <w:rsid w:val="00357666"/>
    <w:rsid w:val="0055661D"/>
    <w:rsid w:val="005F4E0E"/>
    <w:rsid w:val="00610971"/>
    <w:rsid w:val="006C080B"/>
    <w:rsid w:val="007C4B34"/>
    <w:rsid w:val="008208B8"/>
    <w:rsid w:val="008432B1"/>
    <w:rsid w:val="00857192"/>
    <w:rsid w:val="008C1E4B"/>
    <w:rsid w:val="008D0489"/>
    <w:rsid w:val="008D6D8E"/>
    <w:rsid w:val="008E4876"/>
    <w:rsid w:val="009C6523"/>
    <w:rsid w:val="00A33B81"/>
    <w:rsid w:val="00AD3367"/>
    <w:rsid w:val="00C71B90"/>
    <w:rsid w:val="00D0617E"/>
    <w:rsid w:val="00D1155A"/>
    <w:rsid w:val="00D7030A"/>
    <w:rsid w:val="00D70371"/>
    <w:rsid w:val="00DB22F1"/>
    <w:rsid w:val="00DD3C0B"/>
    <w:rsid w:val="00F5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17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C080B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5">
    <w:name w:val="Normal (Web)"/>
    <w:basedOn w:val="a"/>
    <w:uiPriority w:val="99"/>
    <w:semiHidden/>
    <w:unhideWhenUsed/>
    <w:rsid w:val="001345D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77</cp:revision>
  <dcterms:created xsi:type="dcterms:W3CDTF">2017-04-13T05:02:00Z</dcterms:created>
  <dcterms:modified xsi:type="dcterms:W3CDTF">2017-05-10T10:09:00Z</dcterms:modified>
</cp:coreProperties>
</file>