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87" w:rsidRPr="00635A75" w:rsidRDefault="00493DBD" w:rsidP="00493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635A75">
        <w:rPr>
          <w:rFonts w:ascii="Times New Roman" w:hAnsi="Times New Roman"/>
          <w:b/>
          <w:sz w:val="40"/>
          <w:szCs w:val="40"/>
          <w:lang w:val="ru-RU"/>
        </w:rPr>
        <w:t>Г</w:t>
      </w:r>
      <w:r w:rsidR="00361087" w:rsidRPr="00635A75">
        <w:rPr>
          <w:rFonts w:ascii="Times New Roman" w:hAnsi="Times New Roman"/>
          <w:b/>
          <w:sz w:val="40"/>
          <w:szCs w:val="40"/>
          <w:lang w:val="ru-RU"/>
        </w:rPr>
        <w:t xml:space="preserve">осударственная программа </w:t>
      </w:r>
    </w:p>
    <w:p w:rsidR="00361087" w:rsidRPr="00635A75" w:rsidRDefault="00493DBD" w:rsidP="00493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635A75">
        <w:rPr>
          <w:rFonts w:ascii="Times New Roman" w:hAnsi="Times New Roman"/>
          <w:b/>
          <w:sz w:val="40"/>
          <w:szCs w:val="40"/>
          <w:lang w:val="ru-RU"/>
        </w:rPr>
        <w:t>по противодействию экстремизму и терроризму</w:t>
      </w:r>
    </w:p>
    <w:p w:rsidR="00493DBD" w:rsidRPr="00635A75" w:rsidRDefault="00493DBD" w:rsidP="00493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635A75">
        <w:rPr>
          <w:rFonts w:ascii="Times New Roman" w:hAnsi="Times New Roman"/>
          <w:b/>
          <w:sz w:val="40"/>
          <w:szCs w:val="40"/>
          <w:lang w:val="ru-RU"/>
        </w:rPr>
        <w:t xml:space="preserve"> в </w:t>
      </w:r>
      <w:proofErr w:type="spellStart"/>
      <w:r w:rsidRPr="00635A75">
        <w:rPr>
          <w:rFonts w:ascii="Times New Roman" w:hAnsi="Times New Roman"/>
          <w:b/>
          <w:sz w:val="40"/>
          <w:szCs w:val="40"/>
          <w:lang w:val="ru-RU"/>
        </w:rPr>
        <w:t>Кыргызской</w:t>
      </w:r>
      <w:proofErr w:type="spellEnd"/>
      <w:r w:rsidRPr="00635A75">
        <w:rPr>
          <w:rFonts w:ascii="Times New Roman" w:hAnsi="Times New Roman"/>
          <w:b/>
          <w:sz w:val="40"/>
          <w:szCs w:val="40"/>
          <w:lang w:val="ru-RU"/>
        </w:rPr>
        <w:t xml:space="preserve"> Республике на 2017 - 2022 годы</w:t>
      </w:r>
    </w:p>
    <w:p w:rsidR="00825C39" w:rsidRPr="00E956F2" w:rsidRDefault="00825C39" w:rsidP="002C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473108171"/>
      <w:bookmarkStart w:id="1" w:name="_GoBack"/>
      <w:bookmarkEnd w:id="1"/>
    </w:p>
    <w:p w:rsidR="00493DBD" w:rsidRPr="00E956F2" w:rsidRDefault="002C6556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I. В</w:t>
      </w:r>
      <w:bookmarkEnd w:id="0"/>
      <w:r w:rsidR="00493DBD" w:rsidRPr="00E956F2">
        <w:rPr>
          <w:rFonts w:ascii="Times New Roman" w:hAnsi="Times New Roman"/>
          <w:sz w:val="28"/>
          <w:szCs w:val="28"/>
          <w:lang w:val="ru-RU"/>
        </w:rPr>
        <w:t>ведение</w:t>
      </w:r>
    </w:p>
    <w:p w:rsidR="005B3501" w:rsidRPr="00E956F2" w:rsidRDefault="005B3501" w:rsidP="00EF4281">
      <w:pPr>
        <w:pStyle w:val="tkRekvizit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956F2"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Государственная программа по противодействию экстремизму и терроризму в </w:t>
      </w:r>
      <w:proofErr w:type="spellStart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Республике на 2017 - 2022 годы (далее - Программа) является концептуальной основой реализации государственной политики в области противодействия экстремизму и терроризму, эффективного предупреждения, пресечения экстремизма, предотвращения угроз терроризма и направлена на защиту интересов человека/личности, общества и государства.</w:t>
      </w:r>
      <w:r w:rsidR="0036303E" w:rsidRPr="00E956F2">
        <w:rPr>
          <w:rFonts w:ascii="Times New Roman" w:hAnsi="Times New Roman"/>
          <w:i w:val="0"/>
          <w:sz w:val="28"/>
          <w:szCs w:val="28"/>
        </w:rPr>
        <w:t xml:space="preserve"> </w:t>
      </w:r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493DBD" w:rsidRPr="00E956F2" w:rsidRDefault="005B3501" w:rsidP="00EF4281">
      <w:pPr>
        <w:pStyle w:val="tkRekvizit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956F2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П</w:t>
      </w:r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>р</w:t>
      </w:r>
      <w:r w:rsidRPr="00E956F2">
        <w:rPr>
          <w:rFonts w:ascii="Times New Roman" w:hAnsi="Times New Roman" w:cs="Times New Roman"/>
          <w:i w:val="0"/>
          <w:sz w:val="28"/>
          <w:szCs w:val="28"/>
        </w:rPr>
        <w:t>о</w:t>
      </w:r>
      <w:r w:rsidR="0036303E" w:rsidRPr="00E956F2">
        <w:rPr>
          <w:rFonts w:ascii="Times New Roman" w:hAnsi="Times New Roman"/>
          <w:i w:val="0"/>
          <w:sz w:val="28"/>
          <w:szCs w:val="28"/>
        </w:rPr>
        <w:t>грамма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разработана в соответствии с Конституцией </w:t>
      </w:r>
      <w:proofErr w:type="spellStart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Республики, Национальной стратегией устойчивого развития </w:t>
      </w:r>
      <w:proofErr w:type="spellStart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 на </w:t>
      </w:r>
      <w:r w:rsidR="00825C39" w:rsidRPr="00E956F2">
        <w:rPr>
          <w:rFonts w:ascii="Times New Roman" w:hAnsi="Times New Roman"/>
          <w:i w:val="0"/>
          <w:sz w:val="28"/>
          <w:szCs w:val="28"/>
        </w:rPr>
        <w:t xml:space="preserve"> период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2013-2017 годы</w:t>
      </w:r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 xml:space="preserve">, утвержденной Указом Президента </w:t>
      </w:r>
      <w:proofErr w:type="spellStart"/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 от ,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основными </w:t>
      </w:r>
      <w:r w:rsidR="00770D1B" w:rsidRPr="00E956F2">
        <w:rPr>
          <w:rFonts w:ascii="Times New Roman" w:hAnsi="Times New Roman" w:cs="Times New Roman"/>
          <w:i w:val="0"/>
          <w:sz w:val="28"/>
          <w:szCs w:val="28"/>
        </w:rPr>
        <w:t xml:space="preserve">целями и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приоритетами</w:t>
      </w:r>
      <w:r w:rsidR="00770D1B" w:rsidRPr="00E956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Концепции национальной безопасности</w:t>
      </w:r>
      <w:r w:rsidR="005611A7" w:rsidRPr="00E956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5611A7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5611A7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Республики, утвержденной У</w:t>
      </w:r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>ка</w:t>
      </w:r>
      <w:r w:rsidR="005611A7" w:rsidRPr="00E956F2">
        <w:rPr>
          <w:rFonts w:ascii="Times New Roman" w:hAnsi="Times New Roman" w:cs="Times New Roman"/>
          <w:i w:val="0"/>
          <w:sz w:val="28"/>
          <w:szCs w:val="28"/>
        </w:rPr>
        <w:t xml:space="preserve">зом </w:t>
      </w:r>
      <w:r w:rsidR="0036303E" w:rsidRPr="00E956F2">
        <w:rPr>
          <w:rFonts w:ascii="Times New Roman" w:hAnsi="Times New Roman"/>
          <w:i w:val="0"/>
          <w:sz w:val="28"/>
          <w:szCs w:val="28"/>
        </w:rPr>
        <w:t>П</w:t>
      </w:r>
      <w:r w:rsidR="005611A7" w:rsidRPr="00E956F2">
        <w:rPr>
          <w:rFonts w:ascii="Times New Roman" w:hAnsi="Times New Roman" w:cs="Times New Roman"/>
          <w:i w:val="0"/>
          <w:sz w:val="28"/>
          <w:szCs w:val="28"/>
        </w:rPr>
        <w:t>резидента</w:t>
      </w:r>
      <w:r w:rsidR="005611A7" w:rsidRPr="00E956F2">
        <w:rPr>
          <w:i w:val="0"/>
          <w:sz w:val="28"/>
          <w:szCs w:val="28"/>
        </w:rPr>
        <w:t xml:space="preserve"> </w:t>
      </w:r>
      <w:proofErr w:type="spellStart"/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  </w:t>
      </w:r>
      <w:r w:rsidR="005611A7" w:rsidRPr="00E956F2">
        <w:rPr>
          <w:rFonts w:ascii="Times New Roman" w:hAnsi="Times New Roman" w:cs="Times New Roman"/>
          <w:i w:val="0"/>
          <w:sz w:val="28"/>
          <w:szCs w:val="28"/>
        </w:rPr>
        <w:t xml:space="preserve">от 9 июня 2012 года  </w:t>
      </w:r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5611A7" w:rsidRPr="00E956F2">
        <w:rPr>
          <w:rFonts w:ascii="Times New Roman" w:hAnsi="Times New Roman" w:cs="Times New Roman"/>
          <w:i w:val="0"/>
          <w:sz w:val="28"/>
          <w:szCs w:val="28"/>
        </w:rPr>
        <w:t>120</w:t>
      </w:r>
      <w:r w:rsidR="0036303E" w:rsidRPr="00E956F2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Концепции государственной политики </w:t>
      </w:r>
      <w:r w:rsidR="00850335" w:rsidRPr="00E956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850335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850335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в религиозной сфере на 2014-2020 годы,</w:t>
      </w:r>
      <w:r w:rsidR="00D03B82" w:rsidRPr="00E956F2">
        <w:rPr>
          <w:rFonts w:ascii="Times New Roman" w:hAnsi="Times New Roman" w:cs="Times New Roman"/>
          <w:i w:val="0"/>
          <w:sz w:val="28"/>
          <w:szCs w:val="28"/>
        </w:rPr>
        <w:t xml:space="preserve"> утвержденной Указом Президента </w:t>
      </w:r>
      <w:proofErr w:type="spellStart"/>
      <w:r w:rsidR="00D03B82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D03B82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 xml:space="preserve"> от 14 ноября 2014 года  № 203, </w:t>
      </w:r>
      <w:r w:rsidR="00A9649A" w:rsidRPr="00E956F2">
        <w:rPr>
          <w:rFonts w:ascii="Times New Roman" w:hAnsi="Times New Roman"/>
          <w:i w:val="0"/>
          <w:sz w:val="28"/>
          <w:szCs w:val="28"/>
        </w:rPr>
        <w:t xml:space="preserve"> 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Концепции укрепления единства народа и межэтнических отношений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</w:t>
      </w:r>
      <w:r w:rsidRPr="00E956F2">
        <w:rPr>
          <w:rFonts w:ascii="Times New Roman" w:hAnsi="Times New Roman" w:cs="Times New Roman"/>
          <w:i w:val="0"/>
          <w:sz w:val="28"/>
          <w:szCs w:val="28"/>
        </w:rPr>
        <w:t>е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 xml:space="preserve">, утвержденной Указом Президента </w:t>
      </w:r>
      <w:proofErr w:type="spellStart"/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    от 10 апреля 2013 года  № 74, </w:t>
      </w:r>
      <w:r w:rsidR="00A9649A" w:rsidRPr="00E956F2">
        <w:rPr>
          <w:rFonts w:ascii="Times New Roman" w:hAnsi="Times New Roman"/>
          <w:i w:val="0"/>
          <w:sz w:val="28"/>
          <w:szCs w:val="28"/>
        </w:rPr>
        <w:t xml:space="preserve"> 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5C39" w:rsidRPr="00E956F2">
        <w:rPr>
          <w:rFonts w:ascii="Times New Roman" w:hAnsi="Times New Roman"/>
          <w:i w:val="0"/>
          <w:sz w:val="28"/>
          <w:szCs w:val="28"/>
        </w:rPr>
        <w:t>законами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 «О свободе вероисповедания и религиозных организациях», «О противодействии терроризму», «О противодействии экстремистской деятельности», «О национальной безопасности» и други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>ми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нормативны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>ми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правовы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>ми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акт</w:t>
      </w:r>
      <w:r w:rsidR="00A9649A" w:rsidRPr="00E956F2">
        <w:rPr>
          <w:rFonts w:ascii="Times New Roman" w:hAnsi="Times New Roman" w:cs="Times New Roman"/>
          <w:i w:val="0"/>
          <w:sz w:val="28"/>
          <w:szCs w:val="28"/>
        </w:rPr>
        <w:t>ами</w:t>
      </w:r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>Кыргызской</w:t>
      </w:r>
      <w:proofErr w:type="spellEnd"/>
      <w:r w:rsidR="00493DBD" w:rsidRPr="00E956F2">
        <w:rPr>
          <w:rFonts w:ascii="Times New Roman" w:hAnsi="Times New Roman" w:cs="Times New Roman"/>
          <w:i w:val="0"/>
          <w:sz w:val="28"/>
          <w:szCs w:val="28"/>
        </w:rPr>
        <w:t xml:space="preserve"> Республики.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Программа учитывает обязательства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Республики в рамках решений и Конвенций ООН, СНГ, ОДКБ, ШОС и других международных организаций, резолюций Совета Безопасности ООН, двусторонних соглашений и международных договоров, а также Совместный </w:t>
      </w:r>
      <w:r w:rsidR="00464E49" w:rsidRPr="00E956F2">
        <w:rPr>
          <w:rFonts w:ascii="Times New Roman" w:hAnsi="Times New Roman"/>
          <w:sz w:val="28"/>
          <w:szCs w:val="28"/>
          <w:lang w:val="ru-RU"/>
        </w:rPr>
        <w:t>п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лан </w:t>
      </w:r>
      <w:r w:rsidR="00464E49" w:rsidRPr="00E956F2">
        <w:rPr>
          <w:rFonts w:ascii="Times New Roman" w:hAnsi="Times New Roman"/>
          <w:sz w:val="28"/>
          <w:szCs w:val="28"/>
          <w:lang w:val="ru-RU"/>
        </w:rPr>
        <w:t>д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ействий по реализации Глобальной </w:t>
      </w:r>
      <w:r w:rsidR="00464E49" w:rsidRPr="00E956F2">
        <w:rPr>
          <w:rFonts w:ascii="Times New Roman" w:hAnsi="Times New Roman"/>
          <w:sz w:val="28"/>
          <w:szCs w:val="28"/>
          <w:lang w:val="ru-RU"/>
        </w:rPr>
        <w:t>к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онтртеррористической </w:t>
      </w:r>
      <w:r w:rsidR="00464E49" w:rsidRPr="00E956F2">
        <w:rPr>
          <w:rFonts w:ascii="Times New Roman" w:hAnsi="Times New Roman"/>
          <w:sz w:val="28"/>
          <w:szCs w:val="28"/>
          <w:lang w:val="ru-RU"/>
        </w:rPr>
        <w:t>с</w:t>
      </w:r>
      <w:r w:rsidRPr="00E956F2">
        <w:rPr>
          <w:rFonts w:ascii="Times New Roman" w:hAnsi="Times New Roman"/>
          <w:sz w:val="28"/>
          <w:szCs w:val="28"/>
          <w:lang w:val="ru-RU"/>
        </w:rPr>
        <w:t>тратегии ООН в Центральной Азии (2011 год).</w:t>
      </w:r>
    </w:p>
    <w:p w:rsidR="00493DBD" w:rsidRPr="00E956F2" w:rsidRDefault="00A31CD9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Одним из приоритетов в работе П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равительств</w:t>
      </w:r>
      <w:r w:rsidRPr="00E956F2">
        <w:rPr>
          <w:rFonts w:ascii="Times New Roman" w:hAnsi="Times New Roman"/>
          <w:sz w:val="28"/>
          <w:szCs w:val="28"/>
          <w:lang w:val="ru-RU"/>
        </w:rPr>
        <w:t>а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является р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азработке эффективных мер, позволяющих ограничить вербовочный потенциал экстремистских и террористических групп, организаций и движений. </w:t>
      </w:r>
      <w:r w:rsidR="008B0F63" w:rsidRPr="00E956F2">
        <w:rPr>
          <w:rFonts w:ascii="Times New Roman" w:hAnsi="Times New Roman"/>
          <w:sz w:val="28"/>
          <w:szCs w:val="28"/>
          <w:lang w:val="ru-RU"/>
        </w:rPr>
        <w:t xml:space="preserve"> Изучение п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ричин и последствий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радикализации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наряду с анализом базовых условий, способствующих росту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lastRenderedPageBreak/>
        <w:t xml:space="preserve">радикальных настроений, позволяет сформулировать меры по противодействию </w:t>
      </w:r>
      <w:r w:rsidR="0098438B" w:rsidRPr="00E956F2">
        <w:rPr>
          <w:rFonts w:ascii="Times New Roman" w:hAnsi="Times New Roman"/>
          <w:sz w:val="28"/>
          <w:szCs w:val="28"/>
          <w:lang w:val="ru-RU"/>
        </w:rPr>
        <w:t>э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кстремизм</w:t>
      </w:r>
      <w:r w:rsidR="0098438B" w:rsidRPr="00E956F2">
        <w:rPr>
          <w:rFonts w:ascii="Times New Roman" w:hAnsi="Times New Roman"/>
          <w:sz w:val="28"/>
          <w:szCs w:val="28"/>
          <w:lang w:val="ru-RU"/>
        </w:rPr>
        <w:t>у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06394" w:rsidRPr="00E956F2">
        <w:rPr>
          <w:rFonts w:ascii="Times New Roman" w:hAnsi="Times New Roman"/>
          <w:sz w:val="28"/>
          <w:szCs w:val="28"/>
          <w:lang w:val="ru-RU"/>
        </w:rPr>
        <w:t xml:space="preserve"> профилактики</w:t>
      </w:r>
      <w:proofErr w:type="gramEnd"/>
      <w:r w:rsidR="00806394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терроризм</w:t>
      </w:r>
      <w:r w:rsidR="0098438B" w:rsidRPr="00E956F2">
        <w:rPr>
          <w:rFonts w:ascii="Times New Roman" w:hAnsi="Times New Roman"/>
          <w:sz w:val="28"/>
          <w:szCs w:val="28"/>
          <w:lang w:val="ru-RU"/>
        </w:rPr>
        <w:t>у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.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комплекс мер, обеспечивающих эффективное противодействие угрозам экстремизма и </w:t>
      </w:r>
      <w:proofErr w:type="gramStart"/>
      <w:r w:rsidRPr="00E956F2">
        <w:rPr>
          <w:rFonts w:ascii="Times New Roman" w:hAnsi="Times New Roman"/>
          <w:sz w:val="28"/>
          <w:szCs w:val="28"/>
          <w:lang w:val="ru-RU"/>
        </w:rPr>
        <w:t>терроризма,  неукоснительн</w:t>
      </w:r>
      <w:r w:rsidR="00E26028" w:rsidRPr="00E956F2">
        <w:rPr>
          <w:rFonts w:ascii="Times New Roman" w:hAnsi="Times New Roman"/>
          <w:sz w:val="28"/>
          <w:szCs w:val="28"/>
          <w:lang w:val="ru-RU"/>
        </w:rPr>
        <w:t>ое</w:t>
      </w:r>
      <w:proofErr w:type="gramEnd"/>
      <w:r w:rsidRPr="00E956F2">
        <w:rPr>
          <w:rFonts w:ascii="Times New Roman" w:hAnsi="Times New Roman"/>
          <w:sz w:val="28"/>
          <w:szCs w:val="28"/>
          <w:lang w:val="ru-RU"/>
        </w:rPr>
        <w:t xml:space="preserve"> соблюдением прав и свобод человека, верховенства </w:t>
      </w:r>
      <w:r w:rsidR="00825C39" w:rsidRPr="00E956F2">
        <w:rPr>
          <w:rFonts w:ascii="Times New Roman" w:hAnsi="Times New Roman"/>
          <w:sz w:val="28"/>
          <w:szCs w:val="28"/>
          <w:lang w:val="ru-RU"/>
        </w:rPr>
        <w:t>з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акона и других конституционных принципов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Республики. </w:t>
      </w:r>
      <w:r w:rsidR="0098438B" w:rsidRPr="00E956F2">
        <w:rPr>
          <w:rFonts w:ascii="Times New Roman" w:hAnsi="Times New Roman"/>
          <w:sz w:val="28"/>
          <w:szCs w:val="28"/>
          <w:lang w:val="ru-RU"/>
        </w:rPr>
        <w:t>Целью</w:t>
      </w:r>
      <w:r w:rsidRPr="00E956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50FC" w:rsidRPr="00E956F2">
        <w:rPr>
          <w:rFonts w:ascii="Times New Roman" w:hAnsi="Times New Roman"/>
          <w:sz w:val="28"/>
          <w:szCs w:val="28"/>
          <w:lang w:val="ru-RU"/>
        </w:rPr>
        <w:t xml:space="preserve">настоящей </w:t>
      </w:r>
      <w:r w:rsidRPr="00E956F2">
        <w:rPr>
          <w:rFonts w:ascii="Times New Roman" w:hAnsi="Times New Roman"/>
          <w:sz w:val="28"/>
          <w:szCs w:val="28"/>
          <w:lang w:val="ru-RU"/>
        </w:rPr>
        <w:t>Программ</w:t>
      </w:r>
      <w:r w:rsidR="0098438B" w:rsidRPr="00E956F2">
        <w:rPr>
          <w:rFonts w:ascii="Times New Roman" w:hAnsi="Times New Roman"/>
          <w:sz w:val="28"/>
          <w:szCs w:val="28"/>
          <w:lang w:val="ru-RU"/>
        </w:rPr>
        <w:t>ы является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изменение складывающейся ситуации в области </w:t>
      </w:r>
      <w:r w:rsidR="00527237" w:rsidRPr="00E956F2">
        <w:rPr>
          <w:rFonts w:ascii="Times New Roman" w:hAnsi="Times New Roman"/>
          <w:sz w:val="28"/>
          <w:szCs w:val="28"/>
          <w:lang w:val="ru-RU"/>
        </w:rPr>
        <w:t xml:space="preserve">противодействия </w:t>
      </w:r>
      <w:r w:rsidRPr="00E956F2">
        <w:rPr>
          <w:rFonts w:ascii="Times New Roman" w:hAnsi="Times New Roman"/>
          <w:sz w:val="28"/>
          <w:szCs w:val="28"/>
          <w:lang w:val="ru-RU"/>
        </w:rPr>
        <w:t>экстремизм</w:t>
      </w:r>
      <w:r w:rsidR="00347384" w:rsidRPr="00E956F2">
        <w:rPr>
          <w:rFonts w:ascii="Times New Roman" w:hAnsi="Times New Roman"/>
          <w:sz w:val="28"/>
          <w:szCs w:val="28"/>
          <w:lang w:val="ru-RU"/>
        </w:rPr>
        <w:t>у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956F2" w:rsidDel="00C52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384" w:rsidRPr="00E956F2">
        <w:rPr>
          <w:rFonts w:ascii="Times New Roman" w:hAnsi="Times New Roman"/>
          <w:sz w:val="28"/>
          <w:szCs w:val="28"/>
          <w:lang w:val="ru-RU"/>
        </w:rPr>
        <w:t xml:space="preserve">профилактики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терроризма. </w:t>
      </w:r>
    </w:p>
    <w:p w:rsidR="00493DBD" w:rsidRPr="00E956F2" w:rsidRDefault="0082278C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Успешная реализация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Программы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зависит от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согласованн</w:t>
      </w:r>
      <w:r w:rsidRPr="00E956F2">
        <w:rPr>
          <w:rFonts w:ascii="Times New Roman" w:hAnsi="Times New Roman"/>
          <w:sz w:val="28"/>
          <w:szCs w:val="28"/>
          <w:lang w:val="ru-RU"/>
        </w:rPr>
        <w:t>ости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 w:rsidRPr="00E956F2">
        <w:rPr>
          <w:rFonts w:ascii="Times New Roman" w:hAnsi="Times New Roman"/>
          <w:sz w:val="28"/>
          <w:szCs w:val="28"/>
          <w:lang w:val="ru-RU"/>
        </w:rPr>
        <w:t>й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государственных органов, </w:t>
      </w:r>
      <w:r w:rsidR="00493DBD" w:rsidRPr="00E956F2">
        <w:rPr>
          <w:rFonts w:ascii="Times New Roman" w:hAnsi="Times New Roman"/>
          <w:b/>
          <w:sz w:val="28"/>
          <w:szCs w:val="28"/>
          <w:lang w:val="ru-RU"/>
        </w:rPr>
        <w:t>организаций и учреждений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Республики для противодействия экстремизму и терроризму.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56F2">
        <w:rPr>
          <w:rFonts w:ascii="Times New Roman" w:hAnsi="Times New Roman"/>
          <w:b/>
          <w:sz w:val="28"/>
          <w:szCs w:val="28"/>
          <w:lang w:val="ru-RU"/>
        </w:rPr>
        <w:t>Основные принципы реализации Программы:</w:t>
      </w:r>
    </w:p>
    <w:p w:rsidR="00493DBD" w:rsidRPr="00E956F2" w:rsidRDefault="00825C39" w:rsidP="00825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- соблюдение верховенства </w:t>
      </w:r>
      <w:r w:rsidRPr="00E956F2">
        <w:rPr>
          <w:rFonts w:ascii="Times New Roman" w:hAnsi="Times New Roman"/>
          <w:sz w:val="28"/>
          <w:szCs w:val="28"/>
          <w:lang w:val="ru-RU"/>
        </w:rPr>
        <w:t>з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акона, добросовестного управления и всеобщее уважение прав человека, являющихся фундаментальной основой в борьбе против экстремизма и терроризма;</w:t>
      </w:r>
    </w:p>
    <w:p w:rsidR="00493DBD" w:rsidRPr="00E956F2" w:rsidRDefault="00825C39" w:rsidP="00825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- продвижение ценностей толерантности, межкультурного, межрелигиозного и межэтнического диалога для устранения условий, способствующих распространению экстремизма и терроризма;</w:t>
      </w:r>
    </w:p>
    <w:p w:rsidR="00493DBD" w:rsidRPr="00E956F2" w:rsidRDefault="00825C39" w:rsidP="00825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- соответствие применяемых мер международным обязательствам в области прав человека, в том числе принципам законности, пропорциональности, соразмерности и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недискриминации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>.</w:t>
      </w:r>
    </w:p>
    <w:p w:rsidR="00493DBD" w:rsidRPr="00E956F2" w:rsidRDefault="00493DBD" w:rsidP="00493DB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3DBD" w:rsidRPr="00E956F2" w:rsidRDefault="00825C39" w:rsidP="00493D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56F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493DBD" w:rsidRPr="00E956F2">
        <w:rPr>
          <w:rFonts w:ascii="Times New Roman" w:hAnsi="Times New Roman"/>
          <w:b/>
          <w:sz w:val="28"/>
          <w:szCs w:val="28"/>
          <w:lang w:val="ru-RU"/>
        </w:rPr>
        <w:t>II. ОБЩАЯ ОЦЕНКА ТЕКУЩЕЙ СИТУАЦИИ</w:t>
      </w:r>
    </w:p>
    <w:p w:rsidR="00493DBD" w:rsidRPr="00E956F2" w:rsidRDefault="00493DBD" w:rsidP="00493D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b/>
          <w:sz w:val="28"/>
          <w:szCs w:val="28"/>
          <w:lang w:val="ru-RU"/>
        </w:rPr>
        <w:t xml:space="preserve">2.1. Внешние и внутренние предпосылки </w:t>
      </w:r>
      <w:r w:rsidR="000E08A1" w:rsidRPr="00E956F2">
        <w:rPr>
          <w:rFonts w:ascii="Times New Roman" w:eastAsia="Calibri" w:hAnsi="Times New Roman"/>
          <w:b/>
          <w:sz w:val="28"/>
          <w:szCs w:val="28"/>
          <w:lang w:val="ru-RU"/>
        </w:rPr>
        <w:t>возникновения</w:t>
      </w:r>
      <w:r w:rsidRPr="00E956F2">
        <w:rPr>
          <w:rFonts w:ascii="Times New Roman" w:eastAsia="Calibri" w:hAnsi="Times New Roman"/>
          <w:b/>
          <w:sz w:val="28"/>
          <w:szCs w:val="28"/>
          <w:lang w:val="ru-RU"/>
        </w:rPr>
        <w:t xml:space="preserve"> экстремизма и терроризма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Активность экстремистских и террористических групп, часто прикрывающихся религией, в последнее время практически во всем мире приобретает масштабный характер. Экстремистские и террористические группы несут угрозу миру и безопасности, устойчивому развитию, правам человека и верховенству </w:t>
      </w:r>
      <w:proofErr w:type="gramStart"/>
      <w:r w:rsidR="000E08A1" w:rsidRPr="00E956F2">
        <w:rPr>
          <w:rFonts w:ascii="Times New Roman" w:eastAsia="Calibri" w:hAnsi="Times New Roman"/>
          <w:sz w:val="28"/>
          <w:szCs w:val="28"/>
          <w:lang w:val="ru-RU"/>
        </w:rPr>
        <w:t>з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>акона,  целостности</w:t>
      </w:r>
      <w:proofErr w:type="gram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и суверенитету государств.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Деятельность групп, организаций и движений, придерживающихся идеологии насилия и ненависти, заставляет государства применять превентивные и силовые методы борьбы с терроризмом и экстремизмом. 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>В сложившихся условиях актуальным является объединение усилий всех государственных и общественных структур, ветвей власти, средств массовой информации.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Текущие результаты деятельности государственных органов по противодействию религиозному экстремизму и терроризму совместно с общественными организациями и экспертным сообществом позволяют обозначить следующие внешние и внутренние факторы, способствующие росту угрозы распространения в </w:t>
      </w:r>
      <w:proofErr w:type="spellStart"/>
      <w:r w:rsidRPr="00E956F2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Кыргызской</w:t>
      </w:r>
      <w:proofErr w:type="spellEnd"/>
      <w:r w:rsidRPr="00E956F2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Республике идеологии экстремизма и терроризма.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 xml:space="preserve">Внешние факторы. 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Расширение международных связей, глобализация, информатизация общества способствовали тому, что современный терроризм и экстремизм приобрели трансграничный характер. Особую уязвимость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Республики предопределяет географическая близость Центральной Азии к регионам, </w:t>
      </w:r>
      <w:r w:rsidR="0044225A" w:rsidRPr="00E956F2">
        <w:rPr>
          <w:rFonts w:ascii="Times New Roman" w:eastAsia="Calibri" w:hAnsi="Times New Roman"/>
          <w:sz w:val="28"/>
          <w:szCs w:val="28"/>
          <w:lang w:val="ru-RU"/>
        </w:rPr>
        <w:t>характеризующимся н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>естабильность</w:t>
      </w:r>
      <w:r w:rsidR="0044225A" w:rsidRPr="00E956F2">
        <w:rPr>
          <w:rFonts w:ascii="Times New Roman" w:eastAsia="Calibri" w:hAnsi="Times New Roman"/>
          <w:sz w:val="28"/>
          <w:szCs w:val="28"/>
          <w:lang w:val="ru-RU"/>
        </w:rPr>
        <w:t>ю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proofErr w:type="gramStart"/>
      <w:r w:rsidRPr="00E956F2">
        <w:rPr>
          <w:rFonts w:ascii="Times New Roman" w:eastAsia="Calibri" w:hAnsi="Times New Roman"/>
          <w:sz w:val="28"/>
          <w:szCs w:val="28"/>
          <w:lang w:val="ru-RU"/>
        </w:rPr>
        <w:t>конфликт</w:t>
      </w:r>
      <w:r w:rsidR="0044225A" w:rsidRPr="00E956F2">
        <w:rPr>
          <w:rFonts w:ascii="Times New Roman" w:eastAsia="Calibri" w:hAnsi="Times New Roman"/>
          <w:sz w:val="28"/>
          <w:szCs w:val="28"/>
          <w:lang w:val="ru-RU"/>
        </w:rPr>
        <w:t>ами,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 ставшим</w:t>
      </w:r>
      <w:proofErr w:type="gram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очагами распространения идей экстремизма. Серьезную опасность представляет возвращающие участники боевых действий на родину</w:t>
      </w:r>
      <w:r w:rsidR="00DE3D34" w:rsidRPr="00E956F2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E956F2">
        <w:rPr>
          <w:rFonts w:ascii="Times New Roman" w:eastAsia="Calibri" w:hAnsi="Times New Roman"/>
          <w:sz w:val="28"/>
          <w:szCs w:val="28"/>
          <w:lang w:val="ru-RU"/>
        </w:rPr>
        <w:t>Демократич</w:t>
      </w:r>
      <w:r w:rsidR="00864707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еский 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режима</w:t>
      </w:r>
      <w:proofErr w:type="gram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в республике используется экстремистами и террористами для перебазировки своих групп в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Кыргызскую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Республику, создавая дополнительные риски.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Пропаганда идей религиозного экстремизма и </w:t>
      </w:r>
      <w:proofErr w:type="gramStart"/>
      <w:r w:rsidRPr="00E956F2">
        <w:rPr>
          <w:rFonts w:ascii="Times New Roman" w:eastAsia="Calibri" w:hAnsi="Times New Roman"/>
          <w:sz w:val="28"/>
          <w:szCs w:val="28"/>
          <w:lang w:val="ru-RU"/>
        </w:rPr>
        <w:t>терроризма  из</w:t>
      </w:r>
      <w:proofErr w:type="gram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-за рубежа в Интернет-пространстве и социальных сетях с использованием системного психологического воздействия в отношении отдельных граждан, способствовала вовлечению в зарубежные деструктивные организации. Увеличивается статистика выезда граждан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Республики для участия в боевых действиях в составе так называемого «Исламского государства». По состоянию на декабрь 2014 года выявлено 170 случаев выезда граждан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Республики для участия в боевых действиях на стороне «Исламское государства», в мае 2015 года – 350, в сентябре 2016 года – 560 случаев. Потенциальное возвращение в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Кыргызскую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Республику граждан с боевым опытом представляет угрозу общественной безопасности. 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Кроме того, интеграция в сфере религии и религиозного образования с другими мусульманскими странами без учета их религиозно-идеологического состояния и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страновых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особенностей ускорили внедрение религиозно-экстремистских идеологий. Часть граждан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Республики, прошедших обучение в зарубежных образовательных центрах мусульманских государств, привнесла в традиционные для центрально-азиатского региона течения ислама радикальные идеи нетерпимости. В связи с этим наблюдается возрастание противоречий между мусульманскими религиозными общинами. </w:t>
      </w:r>
    </w:p>
    <w:p w:rsidR="00493DBD" w:rsidRPr="00E956F2" w:rsidRDefault="00630B29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>Под влиянием социально-экономических ф</w:t>
      </w:r>
      <w:r w:rsidR="008F792C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акторов </w:t>
      </w:r>
      <w:proofErr w:type="gramStart"/>
      <w:r w:rsidR="008F792C" w:rsidRPr="00E956F2">
        <w:rPr>
          <w:rFonts w:ascii="Times New Roman" w:eastAsia="Calibri" w:hAnsi="Times New Roman"/>
          <w:sz w:val="28"/>
          <w:szCs w:val="28"/>
          <w:lang w:val="ru-RU"/>
        </w:rPr>
        <w:t>активизировалась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F792C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трудовая</w:t>
      </w:r>
      <w:proofErr w:type="gramEnd"/>
      <w:r w:rsidR="008F792C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миграция,  в основном  молодежи. </w:t>
      </w:r>
      <w:r w:rsidR="009C77F5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Недостаточно продуктивный подход   со стороны миграционной службы к решению вопросов трудовых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C77F5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мигрантов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сделали молодежь уязвимой мишенью для международных экстремистских и террористических движений. </w:t>
      </w:r>
      <w:r w:rsidR="00E449E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Для решения этой проблемы необходимы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координаци</w:t>
      </w:r>
      <w:r w:rsidR="00E449ED" w:rsidRPr="00E956F2">
        <w:rPr>
          <w:rFonts w:ascii="Times New Roman" w:eastAsia="Calibri" w:hAnsi="Times New Roman"/>
          <w:sz w:val="28"/>
          <w:szCs w:val="28"/>
          <w:lang w:val="ru-RU"/>
        </w:rPr>
        <w:t>я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и синхронизаци</w:t>
      </w:r>
      <w:r w:rsidR="00E449ED" w:rsidRPr="00E956F2">
        <w:rPr>
          <w:rFonts w:ascii="Times New Roman" w:eastAsia="Calibri" w:hAnsi="Times New Roman"/>
          <w:sz w:val="28"/>
          <w:szCs w:val="28"/>
          <w:lang w:val="ru-RU"/>
        </w:rPr>
        <w:t>я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усилий на межгосударственном уровне. </w:t>
      </w:r>
    </w:p>
    <w:p w:rsidR="00493DBD" w:rsidRPr="00E956F2" w:rsidRDefault="00493DBD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b/>
          <w:sz w:val="28"/>
          <w:szCs w:val="28"/>
          <w:lang w:val="ru-RU"/>
        </w:rPr>
        <w:t xml:space="preserve">Внутренние предпосылки 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>включают в себя политические, социально-экономические, культурные и религиозные факторы, которые в совокупности влияют на формирование радикальных идей среди социально уязвимых слоев населения.</w:t>
      </w:r>
    </w:p>
    <w:p w:rsidR="00493DBD" w:rsidRPr="00E956F2" w:rsidRDefault="00B57C4B" w:rsidP="00493D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        Имеющиеся факты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корру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>пции в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государственных орган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>ах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, недостаточный системный подход при принятии решений, касающихся социальных потребностей общества, </w:t>
      </w:r>
      <w:r w:rsidR="004B0D69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недостаточная </w:t>
      </w:r>
      <w:proofErr w:type="gramStart"/>
      <w:r w:rsidR="004B0D69" w:rsidRPr="00E956F2">
        <w:rPr>
          <w:rFonts w:ascii="Times New Roman" w:eastAsia="Calibri" w:hAnsi="Times New Roman"/>
          <w:sz w:val="28"/>
          <w:szCs w:val="28"/>
          <w:lang w:val="ru-RU"/>
        </w:rPr>
        <w:t>эффективность  существующих</w:t>
      </w:r>
      <w:proofErr w:type="gramEnd"/>
      <w:r w:rsidR="004B0D69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механизмов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защиты прав человека, а также не разрешенные должным образом последствия конфликтов с применением насилия, имевших место в стране, </w:t>
      </w:r>
      <w:r w:rsidR="00953095" w:rsidRPr="00E956F2">
        <w:rPr>
          <w:rFonts w:ascii="Times New Roman" w:eastAsia="Calibri" w:hAnsi="Times New Roman"/>
          <w:sz w:val="28"/>
          <w:szCs w:val="28"/>
          <w:lang w:val="ru-RU"/>
        </w:rPr>
        <w:t>порождают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неудовлетворенность части населения действиями государственной власти.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Наличие безработицы, недостатки в образовательной системе и в управлении на местном уровне </w:t>
      </w:r>
      <w:r w:rsidR="0042189B" w:rsidRPr="00E956F2">
        <w:rPr>
          <w:rFonts w:ascii="Times New Roman" w:eastAsia="Calibri" w:hAnsi="Times New Roman"/>
          <w:sz w:val="28"/>
          <w:szCs w:val="28"/>
          <w:lang w:val="ru-RU"/>
        </w:rPr>
        <w:t>вызывают недовольство с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>оциально уязвимых слоев населения, часть котор</w:t>
      </w:r>
      <w:r w:rsidR="0042189B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ого 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может быть подвергнута влиянию религиозно-экстремистских и террористических течений. Недостаточная интеграция этнических сообществ в социально-культурные и политические процессы повышает риск криминализации отдельных граждан и групп.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>Негативно влияет и тот факт, что за 25 лет независимости у части населения не сформирована общегражданская идентичность, осознание себя прежде всего «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жараны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», осознание ценности и важности укрепления суверенитета и государственности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Республики.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Данное положение способствует поиску ими альтернативной национальной и религиозной идентичности, что косвенно содействует их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радикализации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>. Отсутствие должного внимания</w:t>
      </w:r>
      <w:r w:rsidR="0042189B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со стороны соответствующих государственных </w:t>
      </w:r>
      <w:proofErr w:type="gramStart"/>
      <w:r w:rsidR="0042189B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органов 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к</w:t>
      </w:r>
      <w:proofErr w:type="gram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данным процессам может привести к расширению вербовочной базы для экстремистских и террористических организаций.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Определенные условия для распространения религиозно-экстремистской идеологии создает повсеместное распространение экстремистской литературы и иных информационных материалов деструктивного содержания. Разнообразие информационных ресурсов экстремистского содержания, представленных в сети Интернет, и несовершенство мониторинга </w:t>
      </w:r>
      <w:proofErr w:type="gramStart"/>
      <w:r w:rsidRPr="00E956F2">
        <w:rPr>
          <w:rFonts w:ascii="Times New Roman" w:eastAsia="Calibri" w:hAnsi="Times New Roman"/>
          <w:sz w:val="28"/>
          <w:szCs w:val="28"/>
          <w:lang w:val="ru-RU"/>
        </w:rPr>
        <w:t>затрудня</w:t>
      </w:r>
      <w:r w:rsidR="0042189B" w:rsidRPr="00E956F2">
        <w:rPr>
          <w:rFonts w:ascii="Times New Roman" w:eastAsia="Calibri" w:hAnsi="Times New Roman"/>
          <w:sz w:val="28"/>
          <w:szCs w:val="28"/>
          <w:lang w:val="ru-RU"/>
        </w:rPr>
        <w:t>ю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>т</w:t>
      </w:r>
      <w:r w:rsidR="00B168BC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616F4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осуществление</w:t>
      </w:r>
      <w:proofErr w:type="gramEnd"/>
      <w:r w:rsidR="00F616F4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 успешной </w:t>
      </w:r>
      <w:r w:rsidR="00BC7C7B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реализаци</w:t>
      </w:r>
      <w:r w:rsidR="002004B6" w:rsidRPr="00E956F2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превентивных мероприятий. </w:t>
      </w:r>
    </w:p>
    <w:p w:rsidR="00493DBD" w:rsidRPr="00E956F2" w:rsidRDefault="0042189B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>Ф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рагментация религиозного сообщества в ряде случаев ведет к появлению противоречий между различными религиозными школами, ослабляя позиции официального духовенства. Недостаточный контроль </w:t>
      </w:r>
      <w:proofErr w:type="gramStart"/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над рядом религиозных объектов</w:t>
      </w:r>
      <w:proofErr w:type="gramEnd"/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и служителями культа, приверженными радикальным идеям, способствует распространению идей экстремизма и терроризма. </w:t>
      </w:r>
    </w:p>
    <w:p w:rsidR="00493DBD" w:rsidRPr="00E956F2" w:rsidRDefault="004565BB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К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религиозным предпосылкам относится низкий уровень знаний</w:t>
      </w:r>
      <w:r w:rsidR="007D6439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="007D6439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населения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в</w:t>
      </w:r>
      <w:proofErr w:type="gramEnd"/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области религии, апелляция к религиозным источникам, не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lastRenderedPageBreak/>
        <w:t>отвечающим требованиям современного общества, неспособность священнослужителей предоставить аргументированную контрпропаганду идеологии экстремизма. Система подготовки и повышения квалификации служителей религиозного культа, а также сотрудников правоохранительных органов, работающих по вопросам противодействия религиозному экстремизму и терроризму начала формироваться только в последние годы и требует институционализации и совершенствования содержания.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Несмотря на то, что вышеперечисленные факторы затрагивают все население, лишь отдельная его часть подвержена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радикализации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>. Совокупность внутренних факторов срабатывает при наличии определенных условий, как формирование радикальных сообществ в социальных сетях, наличие личных отношений между представителями экстремистских групп, распределение внутри групп материальных и социальных выгод.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В целом специфика распространения идей экстремизма и терроризма в </w:t>
      </w:r>
      <w:proofErr w:type="spellStart"/>
      <w:r w:rsidRPr="00E956F2">
        <w:rPr>
          <w:rFonts w:ascii="Times New Roman" w:eastAsia="Calibri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Республике отличается следующими особенностями:</w:t>
      </w:r>
    </w:p>
    <w:p w:rsidR="00493DBD" w:rsidRPr="00E956F2" w:rsidRDefault="007D6439" w:rsidP="00493D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         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- сращивание радикальных религиозных течений с организованными преступными группировками;</w:t>
      </w:r>
    </w:p>
    <w:p w:rsidR="00493DBD" w:rsidRPr="00E956F2" w:rsidRDefault="007D6439" w:rsidP="00493D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         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- вербовка в пенитенциарных учреждениях;</w:t>
      </w:r>
    </w:p>
    <w:p w:rsidR="00493DBD" w:rsidRPr="00E956F2" w:rsidRDefault="007D6439" w:rsidP="00493D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        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- не уменьшаемая численность населения </w:t>
      </w:r>
      <w:proofErr w:type="spellStart"/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Кыргызской</w:t>
      </w:r>
      <w:proofErr w:type="spellEnd"/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Республики и уязвимых групп трудовых мигрантов с низкой социализацией и слабой интегрированностью в новой среде; </w:t>
      </w:r>
    </w:p>
    <w:p w:rsidR="00493DBD" w:rsidRPr="00E956F2" w:rsidRDefault="007D6439" w:rsidP="00493D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956F2">
        <w:rPr>
          <w:rFonts w:ascii="Times New Roman" w:eastAsia="Calibri" w:hAnsi="Times New Roman"/>
          <w:sz w:val="28"/>
          <w:szCs w:val="28"/>
          <w:lang w:val="ru-RU"/>
        </w:rPr>
        <w:t xml:space="preserve">           </w:t>
      </w:r>
      <w:r w:rsidR="00493DBD" w:rsidRPr="00E956F2">
        <w:rPr>
          <w:rFonts w:ascii="Times New Roman" w:eastAsia="Calibri" w:hAnsi="Times New Roman"/>
          <w:sz w:val="28"/>
          <w:szCs w:val="28"/>
          <w:lang w:val="ru-RU"/>
        </w:rPr>
        <w:t>- рост вовлечения в экстремистскую деятельность несовершеннолетних, женщин, молодежи, людей преклонного возраста.</w:t>
      </w:r>
    </w:p>
    <w:p w:rsidR="00493DBD" w:rsidRPr="00E956F2" w:rsidRDefault="00493DBD" w:rsidP="00493D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493DBD" w:rsidRPr="00E956F2" w:rsidRDefault="00AF28A7" w:rsidP="00493DBD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56F2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493DBD" w:rsidRPr="00E956F2">
        <w:rPr>
          <w:rFonts w:ascii="Times New Roman" w:hAnsi="Times New Roman"/>
          <w:b/>
          <w:sz w:val="28"/>
          <w:szCs w:val="28"/>
          <w:lang w:val="ru-RU"/>
        </w:rPr>
        <w:t>2.2. Меры по противодействию экстремизму и терроризму</w:t>
      </w:r>
    </w:p>
    <w:p w:rsidR="00493DBD" w:rsidRPr="00E956F2" w:rsidRDefault="00AF28A7" w:rsidP="00AF28A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Государственные органы, министерства и ведомства, организации гражданского общества проводят целенаправленную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работу,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направлен</w:t>
      </w:r>
      <w:r w:rsidRPr="00E956F2">
        <w:rPr>
          <w:rFonts w:ascii="Times New Roman" w:hAnsi="Times New Roman"/>
          <w:sz w:val="28"/>
          <w:szCs w:val="28"/>
          <w:lang w:val="ru-RU"/>
        </w:rPr>
        <w:t>ную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противодействия экстремизму и терроризму.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Государственным комитетов национальной безопасности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Республики, Министерством внутренних дел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Республики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ГКДР во взаимодействии с </w:t>
      </w:r>
      <w:proofErr w:type="gramStart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ДУМК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проводятся</w:t>
      </w:r>
      <w:proofErr w:type="gramEnd"/>
      <w:r w:rsidRPr="00E956F2">
        <w:rPr>
          <w:rFonts w:ascii="Times New Roman" w:hAnsi="Times New Roman"/>
          <w:sz w:val="28"/>
          <w:szCs w:val="28"/>
          <w:lang w:val="ru-RU"/>
        </w:rPr>
        <w:t xml:space="preserve"> превентивные и профилактические мероприятия в том числе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:</w:t>
      </w:r>
    </w:p>
    <w:p w:rsidR="00493DBD" w:rsidRPr="00E956F2" w:rsidRDefault="00AF28A7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разъяснительны</w:t>
      </w:r>
      <w:r w:rsidRPr="00E956F2">
        <w:rPr>
          <w:rFonts w:ascii="Times New Roman" w:hAnsi="Times New Roman"/>
          <w:sz w:val="28"/>
          <w:szCs w:val="28"/>
          <w:lang w:val="ru-RU"/>
        </w:rPr>
        <w:t>е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 w:rsidRPr="00E956F2">
        <w:rPr>
          <w:rFonts w:ascii="Times New Roman" w:hAnsi="Times New Roman"/>
          <w:sz w:val="28"/>
          <w:szCs w:val="28"/>
          <w:lang w:val="ru-RU"/>
        </w:rPr>
        <w:t>я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в мечетях с участием видных религиозных деятелей, представителей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Муфтията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>, органов местной власти и правоохранительных органов;</w:t>
      </w:r>
    </w:p>
    <w:p w:rsidR="00493DBD" w:rsidRPr="00E956F2" w:rsidRDefault="00AF28A7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проведение комплекса обучающих и разъяснительных мероприятий в воинских частях и соединениях Вооруженных Сил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Республики, Г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осударственного комитета по делам обороны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Республики,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осударственной пограничной службы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56F2">
        <w:rPr>
          <w:rFonts w:ascii="Times New Roman" w:hAnsi="Times New Roman"/>
          <w:sz w:val="28"/>
          <w:szCs w:val="28"/>
          <w:lang w:val="ru-RU"/>
        </w:rPr>
        <w:lastRenderedPageBreak/>
        <w:t xml:space="preserve">Республики, государственной </w:t>
      </w:r>
      <w:proofErr w:type="gramStart"/>
      <w:r w:rsidRPr="00E956F2">
        <w:rPr>
          <w:rFonts w:ascii="Times New Roman" w:hAnsi="Times New Roman"/>
          <w:sz w:val="28"/>
          <w:szCs w:val="28"/>
          <w:lang w:val="ru-RU"/>
        </w:rPr>
        <w:t>службы  исполнения</w:t>
      </w:r>
      <w:proofErr w:type="gramEnd"/>
      <w:r w:rsidRPr="00E956F2">
        <w:rPr>
          <w:rFonts w:ascii="Times New Roman" w:hAnsi="Times New Roman"/>
          <w:sz w:val="28"/>
          <w:szCs w:val="28"/>
          <w:lang w:val="ru-RU"/>
        </w:rPr>
        <w:t xml:space="preserve"> наказаний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Республики;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3DBD" w:rsidRPr="00E956F2" w:rsidRDefault="00AF28A7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проведение совместных с неправительственными и международными организациями лекций, дискуссий и семинаров для правоохранительных органов, представителей органов местного самоуправления и исполнительной власти, </w:t>
      </w:r>
      <w:r w:rsidRPr="00E956F2">
        <w:rPr>
          <w:rFonts w:ascii="Times New Roman" w:hAnsi="Times New Roman"/>
          <w:sz w:val="28"/>
          <w:szCs w:val="28"/>
          <w:lang w:val="ru-RU"/>
        </w:rPr>
        <w:t>вузов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и научного сообщества, студенчества и СМИ;</w:t>
      </w:r>
    </w:p>
    <w:p w:rsidR="00493DBD" w:rsidRPr="00E956F2" w:rsidRDefault="00AF28A7" w:rsidP="0049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-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подготовка и распространение в СМИ, социальных сетях и других Интернет-ресурсах видео</w:t>
      </w:r>
      <w:r w:rsidRPr="00E956F2">
        <w:rPr>
          <w:rFonts w:ascii="Times New Roman" w:hAnsi="Times New Roman"/>
          <w:sz w:val="28"/>
          <w:szCs w:val="28"/>
          <w:lang w:val="ru-RU"/>
        </w:rPr>
        <w:t>-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и текстовых материалов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антиэкстремистской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и антитеррористической направленности; запуск тематических страничек в социальных сетях с материалами антипропаганды, и мобилизация активных интернет-пользователей для формирования общественного мнения, мониторинга фактов.</w:t>
      </w:r>
    </w:p>
    <w:p w:rsidR="00493DBD" w:rsidRPr="00E956F2" w:rsidRDefault="00AF28A7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II. Оперативно-розыскные мероприятия по выявлению и пресечению деятельности лиц, причастных к экстремистским и террористическим организациям. В частности, в период 2015</w:t>
      </w:r>
      <w:r w:rsidRPr="00E956F2">
        <w:rPr>
          <w:rFonts w:ascii="Times New Roman" w:hAnsi="Times New Roman"/>
          <w:sz w:val="28"/>
          <w:szCs w:val="28"/>
          <w:lang w:val="ru-RU"/>
        </w:rPr>
        <w:t>-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2016 год</w:t>
      </w:r>
      <w:r w:rsidRPr="00E956F2">
        <w:rPr>
          <w:rFonts w:ascii="Times New Roman" w:hAnsi="Times New Roman"/>
          <w:sz w:val="28"/>
          <w:szCs w:val="28"/>
          <w:lang w:val="ru-RU"/>
        </w:rPr>
        <w:t>ов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выявлена деятельность около 500 лиц, причастных к международным террористическим и религиозно-экстремистским организациям, и пресечена деятельность значительного количества групп данной направленности.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III. </w:t>
      </w:r>
      <w:r w:rsidR="00AF28A7" w:rsidRPr="00E956F2">
        <w:rPr>
          <w:rFonts w:ascii="Times New Roman" w:hAnsi="Times New Roman"/>
          <w:sz w:val="28"/>
          <w:szCs w:val="28"/>
          <w:lang w:val="ru-RU"/>
        </w:rPr>
        <w:t xml:space="preserve">  Выполнение Плана </w:t>
      </w:r>
      <w:r w:rsidRPr="00E956F2">
        <w:rPr>
          <w:rFonts w:ascii="Times New Roman" w:hAnsi="Times New Roman"/>
          <w:sz w:val="28"/>
          <w:szCs w:val="28"/>
          <w:lang w:val="ru-RU"/>
        </w:rPr>
        <w:t>мер</w:t>
      </w:r>
      <w:r w:rsidR="00AF28A7" w:rsidRPr="00E956F2">
        <w:rPr>
          <w:rFonts w:ascii="Times New Roman" w:hAnsi="Times New Roman"/>
          <w:sz w:val="28"/>
          <w:szCs w:val="28"/>
          <w:lang w:val="ru-RU"/>
        </w:rPr>
        <w:t xml:space="preserve">оприятий по </w:t>
      </w:r>
      <w:proofErr w:type="gramStart"/>
      <w:r w:rsidR="00AF28A7" w:rsidRPr="00E956F2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Концепции</w:t>
      </w:r>
      <w:proofErr w:type="gramEnd"/>
      <w:r w:rsidRPr="00E956F2">
        <w:rPr>
          <w:rFonts w:ascii="Times New Roman" w:hAnsi="Times New Roman"/>
          <w:sz w:val="28"/>
          <w:szCs w:val="28"/>
          <w:lang w:val="ru-RU"/>
        </w:rPr>
        <w:t xml:space="preserve"> государственной политики в религиозной сфере на 2014-2020 годы, в части </w:t>
      </w:r>
      <w:r w:rsidR="003C4B06" w:rsidRPr="00E956F2">
        <w:rPr>
          <w:rFonts w:ascii="Times New Roman" w:hAnsi="Times New Roman"/>
          <w:sz w:val="28"/>
          <w:szCs w:val="28"/>
          <w:lang w:val="ru-RU"/>
        </w:rPr>
        <w:t>п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редупреждения религиозного радикализма и терроризма, совершенствования светского религиоведческого образования и повышения качества религиозного образования. </w:t>
      </w:r>
    </w:p>
    <w:p w:rsidR="00493DBD" w:rsidRPr="00E956F2" w:rsidRDefault="00493DBD" w:rsidP="00493DBD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56F2">
        <w:rPr>
          <w:rFonts w:ascii="Times New Roman" w:hAnsi="Times New Roman"/>
          <w:b/>
          <w:sz w:val="28"/>
          <w:szCs w:val="28"/>
          <w:lang w:val="ru-RU"/>
        </w:rPr>
        <w:t>2.3. Положительные аспекты и слабые стороны существующей политики в сфере противодействия экстремизму и терроризму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Исходя из анализа текущей ситуации в сфере противодействия экстремизму и терроризму, установлены следующие положительные аспекты и слабые стороны, позволяющие сформировать задачи и меры данной Программы.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2.3.1. Положительные аспекты: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активизируется сотрудничество, обмен информацией и проведение совместных командно-штабных учений между правоохранительными органами, органами национальной безопасности и службами по управлению границами стран Центральной Азии при поддержке региональных и международных организаций;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C3AC1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налажено тесное сотрудничество в рамках международных и региональных антитеррористических структур;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созданы институты для противодействия терроризму и улучшены усилия по обмену информацией и координации деятельности различных служб безопасности на национальном и региональном уровнях;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создана внутренняя система координации противодействия экстремизму и терроризму на базе Антитеррористического центра ГКНБ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Республики;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3386A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меры по противодействию экстремизму и терроризму переориентированы в сторону усиления профилактической работы;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в профилактической работе активно используется опыт позитивного сотрудничества государственных органов с религиозными организациями и их лидерами; 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 наличие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либеральн</w:t>
      </w:r>
      <w:r w:rsidRPr="00E956F2">
        <w:rPr>
          <w:rFonts w:ascii="Times New Roman" w:hAnsi="Times New Roman"/>
          <w:sz w:val="28"/>
          <w:szCs w:val="28"/>
          <w:lang w:val="ru-RU"/>
        </w:rPr>
        <w:t>ого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режим</w:t>
      </w:r>
      <w:r w:rsidRPr="00E956F2">
        <w:rPr>
          <w:rFonts w:ascii="Times New Roman" w:hAnsi="Times New Roman"/>
          <w:sz w:val="28"/>
          <w:szCs w:val="28"/>
          <w:lang w:val="ru-RU"/>
        </w:rPr>
        <w:t>а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, открытость государственных органов к сотрудничеству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позволяют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избежать открытой политизации религии и слияния политической оппозиции с религиозными лидерами и сообществами;  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накоплен определенный практический опыт по профилактике и предупреждению террористических актов;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усиливается потенциал государственных и негосударственных </w:t>
      </w:r>
      <w:proofErr w:type="gramStart"/>
      <w:r w:rsidR="00493DBD" w:rsidRPr="00E956F2">
        <w:rPr>
          <w:rFonts w:ascii="Times New Roman" w:hAnsi="Times New Roman"/>
          <w:sz w:val="28"/>
          <w:szCs w:val="28"/>
          <w:lang w:val="ru-RU"/>
        </w:rPr>
        <w:t>учреждений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посредством</w:t>
      </w:r>
      <w:proofErr w:type="gram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обмена опытом;</w:t>
      </w:r>
    </w:p>
    <w:p w:rsidR="00493DBD" w:rsidRPr="00E956F2" w:rsidRDefault="003C4B0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государством реализуются различные программы социально-экономического характера, направленные на повышение благосостояния уязвимых слоев населения;</w:t>
      </w:r>
    </w:p>
    <w:p w:rsidR="00493DBD" w:rsidRPr="00E956F2" w:rsidRDefault="00B145A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создаются условия для проведения межрелигиозного, межконфессионального и межэтнического диалога; </w:t>
      </w:r>
    </w:p>
    <w:p w:rsidR="00493DBD" w:rsidRPr="00E956F2" w:rsidRDefault="00B145A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ведется активная работа по усилению потенциала священнослужителей через специализированные обучающие курсы, совершенствованию деятельности религиозных учреждений, теологических центров и обмену опытом с другими странами;</w:t>
      </w:r>
    </w:p>
    <w:p w:rsidR="00493DBD" w:rsidRPr="00E956F2" w:rsidRDefault="00B145A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создано специальное подразделение по проведению судебной психолого-лингвистической экспертизы в Центре судебных экспертиза при Министерстве юстиции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Республики, разработана методология проведения экспертиз; </w:t>
      </w:r>
    </w:p>
    <w:p w:rsidR="00493DBD" w:rsidRPr="00E956F2" w:rsidRDefault="00B145A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завершается разработка учебно-методического комплекса и внедрения в базисный учебный план образовательных учреждений предмета «История религиозной культуры»; </w:t>
      </w:r>
    </w:p>
    <w:p w:rsidR="00493DBD" w:rsidRPr="00E956F2" w:rsidRDefault="00B145A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ведется обучение представителей СМИ для объективного освещения событий, связанных с профилактикой и пресечением экстремизма и терроризма;</w:t>
      </w:r>
    </w:p>
    <w:p w:rsidR="00493DBD" w:rsidRPr="00E956F2" w:rsidRDefault="00B145A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повышается уровень вовлеченности институтов гражданского общества в работу по противодействию экстремизму и терроризму.</w:t>
      </w:r>
    </w:p>
    <w:p w:rsidR="00F35F96" w:rsidRPr="00E956F2" w:rsidRDefault="00F35F96" w:rsidP="00733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3DBD" w:rsidRPr="00E956F2" w:rsidRDefault="00493DBD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2.3.2. Слабые стороны: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-   не достигнута эффективность мер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по пресечению и профилактике экстремизма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вследствие быстро изменяющейся тактики вербовки в экстремистские и террористические группы;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информационно-разъяснительные мероприятия не охватывают на должном уровне широкие слои общества и представителей наиболее уязвимых групп; 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недостаточно разработана система противодействия распространению материалов экстремистского и террористического содержания в сети Интернет; 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сохраняется высокий уровень внешней и внутренний миграции, наряду с недоработанной системой учета и контроля граждан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Республики в зарубежных государствах;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- 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ослабляется институт семьи и увеличивается количество беспризорных подростков, особенно среди детей мигрантов;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остается низким уровень образования в религиозных учебных заведениях, что определяет неконкурентоспособность отечественной системы теологического образования;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-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не завершена работа по системной подготовке и повышению квалификации сотрудников правоохранительных органов по противодействию экстремизму и терроризму;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наблюдается слабая интеграция представителей некоторых этнических групп, компактно проживающих на определенных территориях; 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требует улучшения система контроля финансовых потоков и выявления финансирования экстремистских и террористических групп;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система среднего и высшего образование не адаптирована вызовам экстремизма и терроризма; 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слабое оснащение профильных правоохранительных органов современной техникой, вооружением и другими новейшими разработками;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-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недостаточный уровень защищенности стратегических объектов от потенциальной террористической угрозы;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-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отсутствие превентивной системы по противодействию идеологии экстремизма и терроризма в местах лишения свободы; 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отсутствие надлежащей практики реабилитации и </w:t>
      </w:r>
      <w:proofErr w:type="spellStart"/>
      <w:r w:rsidR="00493DBD" w:rsidRPr="00E956F2">
        <w:rPr>
          <w:rFonts w:ascii="Times New Roman" w:hAnsi="Times New Roman"/>
          <w:sz w:val="28"/>
          <w:szCs w:val="28"/>
          <w:lang w:val="ru-RU"/>
        </w:rPr>
        <w:t>реинтеграции</w:t>
      </w:r>
      <w:proofErr w:type="spell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лиц, осужденных за совершения преступления экстремистского характера, а также участвовавших в боевых действиях;</w:t>
      </w:r>
    </w:p>
    <w:p w:rsidR="00493DBD" w:rsidRPr="00E956F2" w:rsidRDefault="00F35F96" w:rsidP="00F35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наличие тенденции вмешательств</w:t>
      </w:r>
      <w:r w:rsidRPr="00E956F2">
        <w:rPr>
          <w:rFonts w:ascii="Times New Roman" w:hAnsi="Times New Roman"/>
          <w:sz w:val="28"/>
          <w:szCs w:val="28"/>
          <w:lang w:val="ru-RU"/>
        </w:rPr>
        <w:t>а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определенных религиозных лидеров в политические процессы и деятельность государственных органов.</w:t>
      </w:r>
    </w:p>
    <w:p w:rsidR="00493DBD" w:rsidRPr="00E956F2" w:rsidRDefault="00493DBD" w:rsidP="00F35F9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56F2">
        <w:rPr>
          <w:rFonts w:ascii="Times New Roman" w:hAnsi="Times New Roman"/>
          <w:b/>
          <w:sz w:val="28"/>
          <w:szCs w:val="28"/>
          <w:lang w:val="ru-RU"/>
        </w:rPr>
        <w:t>III. ЦЕЛЬ И НАПРАВЛЕНИЯ ПРОГРАММЫ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56F2">
        <w:rPr>
          <w:rFonts w:ascii="Times New Roman" w:hAnsi="Times New Roman"/>
          <w:b/>
          <w:sz w:val="28"/>
          <w:szCs w:val="28"/>
          <w:lang w:val="ru-RU"/>
        </w:rPr>
        <w:t>3.1. Цель и Задачи Программы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Главной целью Программы является обеспечение верховенства </w:t>
      </w:r>
      <w:r w:rsidR="002D6C50" w:rsidRPr="00E956F2">
        <w:rPr>
          <w:rFonts w:ascii="Times New Roman" w:hAnsi="Times New Roman"/>
          <w:sz w:val="28"/>
          <w:szCs w:val="28"/>
          <w:lang w:val="ru-RU"/>
        </w:rPr>
        <w:t>з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акона, безопасности человека/личности, общества и государства </w:t>
      </w:r>
      <w:r w:rsidRPr="00E956F2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посредством совершенствования системы эффективного предупреждения и пресечения экстремизма и предотвращения угроз терроризма в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Республике.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Достижение цели обеспечивается посредством реализации деятельности в рамках Программы по следующим приоритетным направлениям. </w:t>
      </w:r>
    </w:p>
    <w:p w:rsidR="00493DBD" w:rsidRPr="00E956F2" w:rsidRDefault="002D6C50" w:rsidP="002D6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 1.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Совершенствование деятельности государственных и негосударственных органов в сфере профилактики экстремизма и терроризма. </w:t>
      </w:r>
    </w:p>
    <w:p w:rsidR="00493DBD" w:rsidRPr="00E956F2" w:rsidRDefault="002D6C50" w:rsidP="002D6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 2.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Улучшение практики специальных государственных и правоохранительных органов по предупреждению и пресечению проявлений экстремизма и терроризма;</w:t>
      </w:r>
    </w:p>
    <w:p w:rsidR="00493DBD" w:rsidRPr="00E956F2" w:rsidRDefault="002D6C50" w:rsidP="002D6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        3.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Совершенствование законодательных механизмов и взаимодействия в сфере противодействия экстремизму и терроризму.</w:t>
      </w:r>
    </w:p>
    <w:p w:rsidR="00493DBD" w:rsidRPr="00E956F2" w:rsidRDefault="002D6C50" w:rsidP="002D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>По каждому</w:t>
      </w:r>
      <w:r w:rsidR="00701F27" w:rsidRPr="00E956F2">
        <w:rPr>
          <w:rFonts w:ascii="Times New Roman" w:hAnsi="Times New Roman"/>
          <w:sz w:val="28"/>
          <w:szCs w:val="28"/>
          <w:lang w:val="ru-RU"/>
        </w:rPr>
        <w:t xml:space="preserve"> приоритетному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956F2">
        <w:rPr>
          <w:rFonts w:ascii="Times New Roman" w:hAnsi="Times New Roman"/>
          <w:sz w:val="28"/>
          <w:szCs w:val="28"/>
          <w:lang w:val="ru-RU"/>
        </w:rPr>
        <w:t xml:space="preserve">направлению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пред</w:t>
      </w:r>
      <w:r w:rsidRPr="00E956F2">
        <w:rPr>
          <w:rFonts w:ascii="Times New Roman" w:hAnsi="Times New Roman"/>
          <w:sz w:val="28"/>
          <w:szCs w:val="28"/>
          <w:lang w:val="ru-RU"/>
        </w:rPr>
        <w:t>усматривается</w:t>
      </w:r>
      <w:proofErr w:type="gramEnd"/>
      <w:r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решение основных взаимосвязанных задач. </w:t>
      </w:r>
    </w:p>
    <w:p w:rsidR="00493DBD" w:rsidRPr="00E956F2" w:rsidRDefault="00701F27" w:rsidP="00EF428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493DBD" w:rsidRPr="00E956F2">
        <w:rPr>
          <w:rFonts w:ascii="Times New Roman" w:hAnsi="Times New Roman"/>
          <w:b/>
          <w:sz w:val="28"/>
          <w:szCs w:val="28"/>
          <w:lang w:val="ru-RU"/>
        </w:rPr>
        <w:t>первого приоритет</w:t>
      </w:r>
      <w:r w:rsidRPr="00E956F2">
        <w:rPr>
          <w:rFonts w:ascii="Times New Roman" w:hAnsi="Times New Roman"/>
          <w:b/>
          <w:sz w:val="28"/>
          <w:szCs w:val="28"/>
          <w:lang w:val="ru-RU"/>
        </w:rPr>
        <w:t xml:space="preserve">ного </w:t>
      </w:r>
      <w:proofErr w:type="gramStart"/>
      <w:r w:rsidRPr="00E956F2">
        <w:rPr>
          <w:rFonts w:ascii="Times New Roman" w:hAnsi="Times New Roman"/>
          <w:b/>
          <w:sz w:val="28"/>
          <w:szCs w:val="28"/>
          <w:lang w:val="ru-RU"/>
        </w:rPr>
        <w:t xml:space="preserve">направления </w:t>
      </w:r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по</w:t>
      </w:r>
      <w:proofErr w:type="gramEnd"/>
      <w:r w:rsidR="00493DBD" w:rsidRPr="00E956F2">
        <w:rPr>
          <w:rFonts w:ascii="Times New Roman" w:hAnsi="Times New Roman"/>
          <w:sz w:val="28"/>
          <w:szCs w:val="28"/>
          <w:lang w:val="ru-RU"/>
        </w:rPr>
        <w:t xml:space="preserve"> профилактике экстремизма и терроризма первоочередными задачами являются: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1.1 Поддержка исследовательской деятельности, углубляющей понимание проблематики экстремизма и терроризма и содействующей выработке эффективных мер противодействия. Задача предусматривает проведение социологических и аналитических исследований по изучению причин и условий распространения идей экстремизма и терроризма, а также расширение научно-практических платформ для межведомственного и международного обмена опытом по данной тематике.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1.2 Совершенствование информационно-разъяснительной деятельности в сфере противодействия экстремизму и терроризму. Задача предусматривает объединенный комплекс информационно-разъяснительных мер, кампаний и общественных мероприятий среди учащейся молодежи, местных сообществ, и в целом широкой общественности, с дополнительным фокусом на содействие в повышении религиозной грамотности и освещение государственной политики в области противодействия экстремизму и терроризму. 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1.3 Снижение рисков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радикализации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в сфере религиозного образования и миссионерской деятельности. Задача включает в себя совершенствование среднего школьного образования путем внедрения в базисный учебный план образовательных учреждений предмета «История религиозной культуры»; улучшенное регулирование </w:t>
      </w:r>
      <w:r w:rsidRPr="00E956F2">
        <w:rPr>
          <w:rFonts w:ascii="Times New Roman" w:hAnsi="Times New Roman"/>
          <w:sz w:val="28"/>
          <w:szCs w:val="28"/>
          <w:lang w:val="ru-RU" w:bidi="ru-RU"/>
        </w:rPr>
        <w:t xml:space="preserve">деятельности религиозно-образовательных учреждений, и меры по снижению потенциала </w:t>
      </w:r>
      <w:proofErr w:type="spellStart"/>
      <w:r w:rsidRPr="00E956F2">
        <w:rPr>
          <w:rFonts w:ascii="Times New Roman" w:hAnsi="Times New Roman"/>
          <w:sz w:val="28"/>
          <w:szCs w:val="28"/>
          <w:lang w:val="ru-RU" w:bidi="ru-RU"/>
        </w:rPr>
        <w:lastRenderedPageBreak/>
        <w:t>радикализации</w:t>
      </w:r>
      <w:proofErr w:type="spellEnd"/>
      <w:r w:rsidRPr="00E956F2">
        <w:rPr>
          <w:rFonts w:ascii="Times New Roman" w:hAnsi="Times New Roman"/>
          <w:sz w:val="28"/>
          <w:szCs w:val="28"/>
          <w:lang w:val="ru-RU" w:bidi="ru-RU"/>
        </w:rPr>
        <w:t xml:space="preserve"> среди граждан </w:t>
      </w:r>
      <w:proofErr w:type="spellStart"/>
      <w:r w:rsidRPr="00E956F2">
        <w:rPr>
          <w:rFonts w:ascii="Times New Roman" w:hAnsi="Times New Roman"/>
          <w:sz w:val="28"/>
          <w:szCs w:val="28"/>
          <w:lang w:val="ru-RU" w:bidi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 w:bidi="ru-RU"/>
        </w:rPr>
        <w:t xml:space="preserve"> Республики, получающих религиозное образование на территории иностранных государств. Также предусмотрены меры по предотвращению миссионерской деятельности, пропагандирующей идеи насилия и нетерпимости.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1.4 Укрепление потенциала уполномоченных государственных органов по борьбе с проявлениями экстремизма и терроризма. Задача предусматривает меры по повышению потенциала сотрудников силовых структур, государственных органов и органов местного самоуправления, задействованных по вопросам противодействия экстремизму и терроризму, оптимизации штатов правоохранительных органов и силовых структур</w:t>
      </w:r>
      <w:r w:rsidRPr="00E956F2">
        <w:rPr>
          <w:rFonts w:ascii="Times New Roman" w:hAnsi="Times New Roman"/>
          <w:bCs/>
          <w:iCs/>
          <w:sz w:val="28"/>
          <w:szCs w:val="28"/>
          <w:lang w:val="ru-RU"/>
        </w:rPr>
        <w:t xml:space="preserve">. Также предполагается наращивание потенциала образовательной системы по взаимодействию, регулированию и контролю религиозного образования.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1.5 Совершенствование профилактической работы с адресными целевыми группами. Задача включает в себя повышение уровня </w:t>
      </w:r>
      <w:r w:rsidRPr="00E956F2">
        <w:rPr>
          <w:rFonts w:ascii="Times New Roman" w:hAnsi="Times New Roman"/>
          <w:sz w:val="28"/>
          <w:szCs w:val="28"/>
          <w:lang w:val="ru-RU" w:bidi="ru-RU"/>
        </w:rPr>
        <w:t xml:space="preserve">знаний и религиозной грамотности осужденных, улучшение условий для их социализации и самореализации, а также системы реабилитации и </w:t>
      </w:r>
      <w:proofErr w:type="spellStart"/>
      <w:r w:rsidRPr="00E956F2">
        <w:rPr>
          <w:rFonts w:ascii="Times New Roman" w:hAnsi="Times New Roman"/>
          <w:sz w:val="28"/>
          <w:szCs w:val="28"/>
          <w:lang w:val="ru-RU" w:bidi="ru-RU"/>
        </w:rPr>
        <w:t>реинтеграции</w:t>
      </w:r>
      <w:proofErr w:type="spellEnd"/>
      <w:r w:rsidRPr="00E956F2">
        <w:rPr>
          <w:rFonts w:ascii="Times New Roman" w:hAnsi="Times New Roman"/>
          <w:sz w:val="28"/>
          <w:szCs w:val="28"/>
          <w:lang w:val="ru-RU" w:bidi="ru-RU"/>
        </w:rPr>
        <w:t xml:space="preserve"> для лиц, освобожденных из мест лишения свободы, и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условно осужденных за совершение преступлений террористического и экстремистского характера. Кроме того, предусматриваются меры по улучшению </w:t>
      </w:r>
      <w:r w:rsidRPr="00E956F2">
        <w:rPr>
          <w:rFonts w:ascii="Times New Roman" w:hAnsi="Times New Roman"/>
          <w:sz w:val="28"/>
          <w:szCs w:val="28"/>
          <w:lang w:val="ru-RU" w:bidi="ru-RU"/>
        </w:rPr>
        <w:t>профилактической работы с трудовыми мигрантами и диаспорами.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Pr="00E956F2">
        <w:rPr>
          <w:rFonts w:ascii="Times New Roman" w:hAnsi="Times New Roman"/>
          <w:b/>
          <w:sz w:val="28"/>
          <w:szCs w:val="28"/>
          <w:lang w:val="ru-RU"/>
        </w:rPr>
        <w:t>второго приоритет</w:t>
      </w:r>
      <w:r w:rsidR="005A2DB0" w:rsidRPr="00E956F2">
        <w:rPr>
          <w:rFonts w:ascii="Times New Roman" w:hAnsi="Times New Roman"/>
          <w:b/>
          <w:sz w:val="28"/>
          <w:szCs w:val="28"/>
          <w:lang w:val="ru-RU"/>
        </w:rPr>
        <w:t xml:space="preserve">ного </w:t>
      </w:r>
      <w:proofErr w:type="gramStart"/>
      <w:r w:rsidR="005A2DB0" w:rsidRPr="00E956F2">
        <w:rPr>
          <w:rFonts w:ascii="Times New Roman" w:hAnsi="Times New Roman"/>
          <w:b/>
          <w:sz w:val="28"/>
          <w:szCs w:val="28"/>
          <w:lang w:val="ru-RU"/>
        </w:rPr>
        <w:t xml:space="preserve">направления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по</w:t>
      </w:r>
      <w:proofErr w:type="gramEnd"/>
      <w:r w:rsidRPr="00E956F2">
        <w:rPr>
          <w:rFonts w:ascii="Times New Roman" w:hAnsi="Times New Roman"/>
          <w:sz w:val="28"/>
          <w:szCs w:val="28"/>
          <w:lang w:val="ru-RU"/>
        </w:rPr>
        <w:t xml:space="preserve"> выявлению и пресечению экстремизма и терроризма первоочередными задачами являются: </w:t>
      </w:r>
    </w:p>
    <w:p w:rsidR="00493DBD" w:rsidRPr="00E956F2" w:rsidRDefault="00493DBD" w:rsidP="00493DBD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2.1 Расширение оперативно-аналитической деятельности, направленной на выявление и пресечение экстремизма и терроризма. Задача направлена на усиление аналитического сопровождения мер по выявлению и пресечению экстремизма и терроризма, в сотрудничестве с гражданским обществом. Другой важной подзадачей является мониторинг, анализ и активное противодействие идеям экстремизма и терроризма в СМИ и сети Интернет.</w:t>
      </w:r>
    </w:p>
    <w:p w:rsidR="00493DBD" w:rsidRPr="00E956F2" w:rsidRDefault="00493DBD" w:rsidP="00493DBD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2.2 Организация практических анти-экстремистских и антитеррористических мероприятий. Задача ставит целью анализ, прогноз, координацию и взаимодействие субъектов антитеррористической деятельности, для выработки действенных антитеррористических мероприятий. Также предполагается </w:t>
      </w:r>
      <w:r w:rsidRPr="00E956F2">
        <w:rPr>
          <w:rFonts w:ascii="Times New Roman" w:hAnsi="Times New Roman"/>
          <w:sz w:val="28"/>
          <w:szCs w:val="28"/>
          <w:lang w:val="ru-RU" w:bidi="ru-RU"/>
        </w:rPr>
        <w:t xml:space="preserve">усиление оперативно-розыскных и профилактических мероприятий по выявлению членов и сторонников 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членов экстремистских и террористических организаций, повышение эффективности пограничного контроля, выявления и пресечения источников и каналов финансирования деятельности, способствующей экстремизму и терроризму. Дополнительное внимание уделяется организации практических антитеррористических мероприятий для </w:t>
      </w:r>
      <w:r w:rsidRPr="00E956F2">
        <w:rPr>
          <w:rFonts w:ascii="Times New Roman" w:hAnsi="Times New Roman"/>
          <w:sz w:val="28"/>
          <w:szCs w:val="28"/>
          <w:lang w:val="ru-RU"/>
        </w:rPr>
        <w:lastRenderedPageBreak/>
        <w:t>усиления контроля над оружием, боеприпасами и взрывчатыми веществами, и вопросам предотвращения проникновения религиозно-экстремистской и террористической идеологии в правоохранительные и специальные государственные органы, а также в среду военнослужащих, проходящих службу в Вооруженных Силах, других войсках и воинских формированиях.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gramStart"/>
      <w:r w:rsidRPr="00E956F2">
        <w:rPr>
          <w:rFonts w:ascii="Times New Roman" w:hAnsi="Times New Roman"/>
          <w:b/>
          <w:sz w:val="28"/>
          <w:szCs w:val="28"/>
          <w:lang w:val="ru-RU"/>
        </w:rPr>
        <w:t xml:space="preserve">третьего </w:t>
      </w:r>
      <w:r w:rsidR="005A2DB0" w:rsidRPr="00E956F2">
        <w:rPr>
          <w:rFonts w:ascii="Times New Roman" w:hAnsi="Times New Roman"/>
          <w:b/>
          <w:sz w:val="28"/>
          <w:szCs w:val="28"/>
          <w:lang w:val="ru-RU"/>
        </w:rPr>
        <w:t xml:space="preserve"> приоритетного</w:t>
      </w:r>
      <w:proofErr w:type="gramEnd"/>
      <w:r w:rsidR="005A2DB0" w:rsidRPr="00E956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56F2">
        <w:rPr>
          <w:rFonts w:ascii="Times New Roman" w:hAnsi="Times New Roman"/>
          <w:b/>
          <w:sz w:val="28"/>
          <w:szCs w:val="28"/>
          <w:lang w:val="ru-RU"/>
        </w:rPr>
        <w:t>направления</w:t>
      </w:r>
      <w:r w:rsidRPr="00E956F2">
        <w:rPr>
          <w:rFonts w:ascii="Times New Roman" w:hAnsi="Times New Roman"/>
          <w:sz w:val="28"/>
          <w:szCs w:val="28"/>
          <w:lang w:val="ru-RU"/>
        </w:rPr>
        <w:t xml:space="preserve"> по совершенствованию законодательных механизмов и усиления взаимодействия в сфере противодействия экстремизму и терроризму, первоочередными задачами являются: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3.1 Совершенствование законодательных механизмов противодействия террористической и экстремистской деятельности. Задача включает в себя синхронизацию законодательства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Республики с международными документами по борьбе с терроризмом и резолюциями Совета Безопасности ООН, меры по разработке и внедрению законопроектов в сфере религиозного образования и в сфере борьбы с террористической и экстремистской деятельностью.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3.2 Организация взаимодействия и контроля по исполнению Программы. Задача предполагает повышение эффективности взаимодействия уполномоченных органов по исполнению Программы и контроля над ее исполнением.    </w:t>
      </w:r>
    </w:p>
    <w:p w:rsidR="00493DBD" w:rsidRPr="00E956F2" w:rsidRDefault="00493DBD" w:rsidP="00493D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56F2">
        <w:rPr>
          <w:rFonts w:ascii="Times New Roman" w:hAnsi="Times New Roman"/>
          <w:b/>
          <w:sz w:val="28"/>
          <w:szCs w:val="28"/>
          <w:lang w:val="ru-RU"/>
        </w:rPr>
        <w:t>IV. Ожидаемые результаты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Основным результатом реализации Программы должно стать повышение уровня безопасности общества и государства, обеспечение благоприятной среды, способствующей сокращению рисков </w:t>
      </w:r>
      <w:proofErr w:type="spellStart"/>
      <w:r w:rsidRPr="00E956F2">
        <w:rPr>
          <w:rFonts w:ascii="Times New Roman" w:hAnsi="Times New Roman"/>
          <w:sz w:val="28"/>
          <w:szCs w:val="28"/>
          <w:lang w:val="ru-RU"/>
        </w:rPr>
        <w:t>радикализации</w:t>
      </w:r>
      <w:proofErr w:type="spellEnd"/>
      <w:r w:rsidRPr="00E956F2">
        <w:rPr>
          <w:rFonts w:ascii="Times New Roman" w:hAnsi="Times New Roman"/>
          <w:sz w:val="28"/>
          <w:szCs w:val="28"/>
          <w:lang w:val="ru-RU"/>
        </w:rPr>
        <w:t xml:space="preserve"> личности. 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 xml:space="preserve">Деятельность государственных и негосударственных органов в сфере профилактики, пресечения и борьбы с экстремизмом и терроризмом носит системный, скоординированный и последовательный характер. 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Профилактические меры, направленные на предотвращение экстремизма и терроризма, имеют системный характер и реализуются в соответствии с появляющимися вызовами.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Имеется устойчивая практика по привлечению гражданского общества и различных общин в противодействие идеологии и личностям, поддерживающим экстремизм и терроризм;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Устранены коллизии и пробелы в нормативной правовой базе по противодействию экстремизму и терроризму, усовершенствованы соответствующие нормативные правовые акты с учетом гармоничного сочетания требований по правам человека и обеспечения национальной безопасности.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lastRenderedPageBreak/>
        <w:t>Усилен институциональный потенциал сектора безопасности государственных и правоохранительных органов по противодействию религиозному экстремизму и терроризму.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Правоохранительные органы обеспечены соответствующими техническими ресурсами, отвечающими требованиям современных вызовов.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Обеспечен необходимый уровень компетентности различных категорий служащих, посредством системного повышения квалификации.</w:t>
      </w:r>
    </w:p>
    <w:p w:rsidR="00493DBD" w:rsidRPr="00E956F2" w:rsidRDefault="00493DBD" w:rsidP="005A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6F2">
        <w:rPr>
          <w:rFonts w:ascii="Times New Roman" w:hAnsi="Times New Roman"/>
          <w:sz w:val="28"/>
          <w:szCs w:val="28"/>
          <w:lang w:val="ru-RU"/>
        </w:rPr>
        <w:t>Усовершенствована система мер организационно-правового, оперативного реагирования и военно-технического характера по обеспечению антитеррористической защищенности объектов от террористических посягательств.</w:t>
      </w:r>
    </w:p>
    <w:p w:rsidR="00B56754" w:rsidRPr="008F792C" w:rsidRDefault="00B56754" w:rsidP="005A2DB0">
      <w:pPr>
        <w:spacing w:after="0"/>
        <w:rPr>
          <w:rFonts w:ascii="Times New Roman" w:hAnsi="Times New Roman"/>
          <w:sz w:val="40"/>
          <w:szCs w:val="40"/>
          <w:lang w:val="ru-RU"/>
        </w:rPr>
      </w:pPr>
    </w:p>
    <w:sectPr w:rsidR="00B56754" w:rsidRPr="008F792C" w:rsidSect="00361087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FA" w:rsidRDefault="001407FA">
      <w:pPr>
        <w:spacing w:after="0" w:line="240" w:lineRule="auto"/>
      </w:pPr>
      <w:r>
        <w:separator/>
      </w:r>
    </w:p>
  </w:endnote>
  <w:endnote w:type="continuationSeparator" w:id="0">
    <w:p w:rsidR="001407FA" w:rsidRDefault="0014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D1" w:rsidRDefault="0085033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35A75" w:rsidRPr="00635A75">
      <w:rPr>
        <w:noProof/>
        <w:lang w:val="ru-RU"/>
      </w:rPr>
      <w:t>12</w:t>
    </w:r>
    <w:r>
      <w:fldChar w:fldCharType="end"/>
    </w:r>
  </w:p>
  <w:p w:rsidR="008217D1" w:rsidRDefault="00140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FA" w:rsidRDefault="001407FA">
      <w:pPr>
        <w:spacing w:after="0" w:line="240" w:lineRule="auto"/>
      </w:pPr>
      <w:r>
        <w:separator/>
      </w:r>
    </w:p>
  </w:footnote>
  <w:footnote w:type="continuationSeparator" w:id="0">
    <w:p w:rsidR="001407FA" w:rsidRDefault="0014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EB" w:rsidRPr="001A2DEB" w:rsidRDefault="001407FA" w:rsidP="001A2DEB">
    <w:pPr>
      <w:pStyle w:val="a4"/>
      <w:ind w:left="70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5612"/>
    <w:multiLevelType w:val="hybridMultilevel"/>
    <w:tmpl w:val="8DE27ADE"/>
    <w:lvl w:ilvl="0" w:tplc="47FA8F1C">
      <w:start w:val="1"/>
      <w:numFmt w:val="decimal"/>
      <w:lvlText w:val="%1)"/>
      <w:lvlJc w:val="left"/>
      <w:pPr>
        <w:ind w:left="3232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F50679A"/>
    <w:multiLevelType w:val="multilevel"/>
    <w:tmpl w:val="FD0E8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2D5EE3"/>
    <w:multiLevelType w:val="hybridMultilevel"/>
    <w:tmpl w:val="671E8960"/>
    <w:lvl w:ilvl="0" w:tplc="93F0DB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55CA5"/>
    <w:multiLevelType w:val="multilevel"/>
    <w:tmpl w:val="FD0E8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BD"/>
    <w:rsid w:val="00090A3C"/>
    <w:rsid w:val="000C7996"/>
    <w:rsid w:val="000D2C4E"/>
    <w:rsid w:val="000D357D"/>
    <w:rsid w:val="000E08A1"/>
    <w:rsid w:val="000E48B3"/>
    <w:rsid w:val="000F6C0B"/>
    <w:rsid w:val="000F7E74"/>
    <w:rsid w:val="0011421A"/>
    <w:rsid w:val="001270B7"/>
    <w:rsid w:val="00136866"/>
    <w:rsid w:val="001407FA"/>
    <w:rsid w:val="00141033"/>
    <w:rsid w:val="00177BF1"/>
    <w:rsid w:val="00184D4E"/>
    <w:rsid w:val="00193D29"/>
    <w:rsid w:val="00194B8C"/>
    <w:rsid w:val="001C50FC"/>
    <w:rsid w:val="001F05DC"/>
    <w:rsid w:val="002004B6"/>
    <w:rsid w:val="00212393"/>
    <w:rsid w:val="00216855"/>
    <w:rsid w:val="0025501F"/>
    <w:rsid w:val="002746D7"/>
    <w:rsid w:val="00282A85"/>
    <w:rsid w:val="002900EA"/>
    <w:rsid w:val="002A2E90"/>
    <w:rsid w:val="002A4407"/>
    <w:rsid w:val="002C6556"/>
    <w:rsid w:val="002D6C50"/>
    <w:rsid w:val="002E6916"/>
    <w:rsid w:val="003174F9"/>
    <w:rsid w:val="003243D0"/>
    <w:rsid w:val="0033382C"/>
    <w:rsid w:val="00347384"/>
    <w:rsid w:val="00357BF8"/>
    <w:rsid w:val="00361087"/>
    <w:rsid w:val="0036303E"/>
    <w:rsid w:val="003C2BAE"/>
    <w:rsid w:val="003C4B06"/>
    <w:rsid w:val="003E4DA7"/>
    <w:rsid w:val="00415D01"/>
    <w:rsid w:val="0042189B"/>
    <w:rsid w:val="00424ED0"/>
    <w:rsid w:val="00433D7F"/>
    <w:rsid w:val="0044225A"/>
    <w:rsid w:val="004565BB"/>
    <w:rsid w:val="00464E49"/>
    <w:rsid w:val="0047521F"/>
    <w:rsid w:val="00485A23"/>
    <w:rsid w:val="00493DBD"/>
    <w:rsid w:val="004A6715"/>
    <w:rsid w:val="004B0D69"/>
    <w:rsid w:val="004B63C0"/>
    <w:rsid w:val="004C22A8"/>
    <w:rsid w:val="004D7EF8"/>
    <w:rsid w:val="004E74F9"/>
    <w:rsid w:val="00527237"/>
    <w:rsid w:val="00547642"/>
    <w:rsid w:val="005556C3"/>
    <w:rsid w:val="005611A7"/>
    <w:rsid w:val="00585688"/>
    <w:rsid w:val="005A2DB0"/>
    <w:rsid w:val="005B3501"/>
    <w:rsid w:val="005D2AFE"/>
    <w:rsid w:val="005D3693"/>
    <w:rsid w:val="005D43F8"/>
    <w:rsid w:val="005D58C3"/>
    <w:rsid w:val="0060193B"/>
    <w:rsid w:val="00625D4E"/>
    <w:rsid w:val="00630B29"/>
    <w:rsid w:val="00635A75"/>
    <w:rsid w:val="00654758"/>
    <w:rsid w:val="006904A3"/>
    <w:rsid w:val="006A4253"/>
    <w:rsid w:val="006A60F4"/>
    <w:rsid w:val="006B6853"/>
    <w:rsid w:val="006C172D"/>
    <w:rsid w:val="00701F27"/>
    <w:rsid w:val="007026B2"/>
    <w:rsid w:val="00713F56"/>
    <w:rsid w:val="0072563B"/>
    <w:rsid w:val="0073386A"/>
    <w:rsid w:val="00735328"/>
    <w:rsid w:val="0075172F"/>
    <w:rsid w:val="00770D1B"/>
    <w:rsid w:val="00776A55"/>
    <w:rsid w:val="00797E36"/>
    <w:rsid w:val="007D1819"/>
    <w:rsid w:val="007D6439"/>
    <w:rsid w:val="007E6F16"/>
    <w:rsid w:val="007F1259"/>
    <w:rsid w:val="007F4B9E"/>
    <w:rsid w:val="007F4F96"/>
    <w:rsid w:val="00806394"/>
    <w:rsid w:val="008115F5"/>
    <w:rsid w:val="00816A4C"/>
    <w:rsid w:val="0082067B"/>
    <w:rsid w:val="0082278C"/>
    <w:rsid w:val="00825C39"/>
    <w:rsid w:val="00850335"/>
    <w:rsid w:val="00864682"/>
    <w:rsid w:val="00864707"/>
    <w:rsid w:val="00884DBF"/>
    <w:rsid w:val="008858D5"/>
    <w:rsid w:val="00886ADF"/>
    <w:rsid w:val="008B0F63"/>
    <w:rsid w:val="008B1CFC"/>
    <w:rsid w:val="008C08E9"/>
    <w:rsid w:val="008C3AC1"/>
    <w:rsid w:val="008F792C"/>
    <w:rsid w:val="009439A6"/>
    <w:rsid w:val="00947F8E"/>
    <w:rsid w:val="00951F61"/>
    <w:rsid w:val="00953095"/>
    <w:rsid w:val="00953B23"/>
    <w:rsid w:val="0098438B"/>
    <w:rsid w:val="009B35A9"/>
    <w:rsid w:val="009C6A15"/>
    <w:rsid w:val="009C77F5"/>
    <w:rsid w:val="009D59C3"/>
    <w:rsid w:val="009E5E13"/>
    <w:rsid w:val="009E68C4"/>
    <w:rsid w:val="00A06499"/>
    <w:rsid w:val="00A108A8"/>
    <w:rsid w:val="00A31CD9"/>
    <w:rsid w:val="00A34715"/>
    <w:rsid w:val="00A35441"/>
    <w:rsid w:val="00A4304B"/>
    <w:rsid w:val="00A54C09"/>
    <w:rsid w:val="00A930F3"/>
    <w:rsid w:val="00A959BC"/>
    <w:rsid w:val="00A9649A"/>
    <w:rsid w:val="00AA28AF"/>
    <w:rsid w:val="00AB0875"/>
    <w:rsid w:val="00AB284F"/>
    <w:rsid w:val="00AB7B5B"/>
    <w:rsid w:val="00AC2FBB"/>
    <w:rsid w:val="00AF034B"/>
    <w:rsid w:val="00AF28A7"/>
    <w:rsid w:val="00B145A6"/>
    <w:rsid w:val="00B168BC"/>
    <w:rsid w:val="00B447E6"/>
    <w:rsid w:val="00B56754"/>
    <w:rsid w:val="00B57C4B"/>
    <w:rsid w:val="00B747C7"/>
    <w:rsid w:val="00B84012"/>
    <w:rsid w:val="00B95118"/>
    <w:rsid w:val="00BC45A8"/>
    <w:rsid w:val="00BC7C7B"/>
    <w:rsid w:val="00BD1DE6"/>
    <w:rsid w:val="00BD70CE"/>
    <w:rsid w:val="00C14E64"/>
    <w:rsid w:val="00C30DAA"/>
    <w:rsid w:val="00CC2898"/>
    <w:rsid w:val="00CD32C6"/>
    <w:rsid w:val="00CF295C"/>
    <w:rsid w:val="00CF79C5"/>
    <w:rsid w:val="00D013CD"/>
    <w:rsid w:val="00D03B82"/>
    <w:rsid w:val="00D7060E"/>
    <w:rsid w:val="00D90957"/>
    <w:rsid w:val="00DC73CA"/>
    <w:rsid w:val="00DC7EBD"/>
    <w:rsid w:val="00DD2E64"/>
    <w:rsid w:val="00DD59BA"/>
    <w:rsid w:val="00DE3D34"/>
    <w:rsid w:val="00E26028"/>
    <w:rsid w:val="00E4377B"/>
    <w:rsid w:val="00E449ED"/>
    <w:rsid w:val="00E671B0"/>
    <w:rsid w:val="00E956F2"/>
    <w:rsid w:val="00EA75B5"/>
    <w:rsid w:val="00EC4D27"/>
    <w:rsid w:val="00ED3CBE"/>
    <w:rsid w:val="00EE2A85"/>
    <w:rsid w:val="00EF4281"/>
    <w:rsid w:val="00F02BF0"/>
    <w:rsid w:val="00F35F96"/>
    <w:rsid w:val="00F4073A"/>
    <w:rsid w:val="00F616F4"/>
    <w:rsid w:val="00F940D4"/>
    <w:rsid w:val="00F94310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EFC6-BC9E-4C9E-8E29-353BEE2E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B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DBD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49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DBD"/>
    <w:rPr>
      <w:rFonts w:ascii="Calibri" w:eastAsia="Times New Roman" w:hAnsi="Calibri" w:cs="Times New Roman"/>
      <w:lang w:val="en-US"/>
    </w:rPr>
  </w:style>
  <w:style w:type="paragraph" w:customStyle="1" w:styleId="tkNazvanie">
    <w:name w:val="_Название (tkNazvanie)"/>
    <w:basedOn w:val="a"/>
    <w:rsid w:val="005611A7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tkRekvizit">
    <w:name w:val="_Реквизит (tkRekvizit)"/>
    <w:basedOn w:val="a"/>
    <w:rsid w:val="005611A7"/>
    <w:pPr>
      <w:spacing w:before="200"/>
      <w:jc w:val="center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tkForma">
    <w:name w:val="_Форма (tkForma)"/>
    <w:basedOn w:val="a"/>
    <w:rsid w:val="005611A7"/>
    <w:pPr>
      <w:ind w:left="1134" w:right="1134"/>
      <w:jc w:val="center"/>
    </w:pPr>
    <w:rPr>
      <w:rFonts w:ascii="Arial" w:hAnsi="Arial" w:cs="Arial"/>
      <w:b/>
      <w:bCs/>
      <w:caps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74DD-40A8-418B-BB25-E72A385D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meiman</dc:creator>
  <cp:keywords/>
  <dc:description/>
  <cp:lastModifiedBy>meiman</cp:lastModifiedBy>
  <cp:revision>5</cp:revision>
  <cp:lastPrinted>2017-03-30T13:55:00Z</cp:lastPrinted>
  <dcterms:created xsi:type="dcterms:W3CDTF">2017-03-30T10:21:00Z</dcterms:created>
  <dcterms:modified xsi:type="dcterms:W3CDTF">2017-03-30T15:08:00Z</dcterms:modified>
</cp:coreProperties>
</file>