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2BB" w:rsidRPr="000A6476" w:rsidRDefault="007552BB" w:rsidP="007552BB">
      <w:pPr>
        <w:jc w:val="center"/>
        <w:rPr>
          <w:b/>
          <w:sz w:val="28"/>
          <w:szCs w:val="28"/>
        </w:rPr>
      </w:pPr>
      <w:r w:rsidRPr="000A6476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правка</w:t>
      </w:r>
      <w:r w:rsidRPr="000A647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обоснование</w:t>
      </w:r>
    </w:p>
    <w:tbl>
      <w:tblPr>
        <w:tblW w:w="8505" w:type="dxa"/>
        <w:tblInd w:w="562" w:type="dxa"/>
        <w:tblLook w:val="00A0" w:firstRow="1" w:lastRow="0" w:firstColumn="1" w:lastColumn="0" w:noHBand="0" w:noVBand="0"/>
      </w:tblPr>
      <w:tblGrid>
        <w:gridCol w:w="8505"/>
      </w:tblGrid>
      <w:tr w:rsidR="007552BB" w:rsidRPr="000A6476" w:rsidTr="000D7EAB">
        <w:tc>
          <w:tcPr>
            <w:tcW w:w="8505" w:type="dxa"/>
          </w:tcPr>
          <w:p w:rsidR="007552BB" w:rsidRDefault="007552BB" w:rsidP="000D7E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 проекту</w:t>
            </w:r>
            <w:r>
              <w:rPr>
                <w:b/>
                <w:sz w:val="28"/>
                <w:szCs w:val="28"/>
              </w:rPr>
              <w:t xml:space="preserve"> постановления Правительства </w:t>
            </w:r>
            <w:r>
              <w:rPr>
                <w:b/>
                <w:sz w:val="28"/>
                <w:szCs w:val="28"/>
              </w:rPr>
              <w:t>Кыргызской Республики к проекту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«Правил безопасности при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A6476">
              <w:rPr>
                <w:b/>
                <w:sz w:val="28"/>
                <w:szCs w:val="28"/>
              </w:rPr>
              <w:t xml:space="preserve">эксплуатации хвостовых, шламовых и </w:t>
            </w:r>
            <w:proofErr w:type="spellStart"/>
            <w:r w:rsidRPr="000A6476">
              <w:rPr>
                <w:b/>
                <w:sz w:val="28"/>
                <w:szCs w:val="28"/>
              </w:rPr>
              <w:t>гидроотвальных</w:t>
            </w:r>
            <w:proofErr w:type="spellEnd"/>
            <w:r w:rsidRPr="000A6476">
              <w:rPr>
                <w:b/>
                <w:sz w:val="28"/>
                <w:szCs w:val="28"/>
              </w:rPr>
              <w:t xml:space="preserve"> хозяйств»</w:t>
            </w:r>
          </w:p>
          <w:p w:rsidR="007552BB" w:rsidRPr="000A6476" w:rsidRDefault="007552BB" w:rsidP="000D7E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Проект «Правил безопасности при эксплуатации хвостовых, шламовых и </w:t>
      </w:r>
      <w:proofErr w:type="spellStart"/>
      <w:r w:rsidRPr="000A6476">
        <w:rPr>
          <w:sz w:val="28"/>
          <w:szCs w:val="28"/>
        </w:rPr>
        <w:t>гидроотвальных</w:t>
      </w:r>
      <w:proofErr w:type="spellEnd"/>
      <w:r w:rsidRPr="000A6476">
        <w:rPr>
          <w:sz w:val="28"/>
          <w:szCs w:val="28"/>
        </w:rPr>
        <w:t xml:space="preserve"> хозяйств» (далее 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 xml:space="preserve"> Правила) разработан в целях реализации  законодательства Кыргызской Республики  и решения Рабочей группы Совета обороны Кыргызской Республики по контролю реализации Государственной стратегии антикоррупционной политики (протокол № 5 от 30 января 2014 года).</w:t>
      </w:r>
    </w:p>
    <w:p w:rsidR="007552BB" w:rsidRPr="000A6476" w:rsidRDefault="007552BB" w:rsidP="007552BB">
      <w:pPr>
        <w:ind w:firstLine="708"/>
        <w:jc w:val="both"/>
        <w:rPr>
          <w:sz w:val="28"/>
          <w:szCs w:val="28"/>
        </w:rPr>
      </w:pPr>
      <w:r w:rsidRPr="000A6476">
        <w:rPr>
          <w:sz w:val="28"/>
          <w:szCs w:val="28"/>
        </w:rPr>
        <w:t>Основной целью разработки и принятия Правил является обеспечение безопасности по защите жизни и здоровья людей, имущества физических и юридических лиц, государственного или муниципального имущества и охраны окружающей среды от опасных и вредных факторов, возникающих</w:t>
      </w:r>
      <w:r>
        <w:rPr>
          <w:sz w:val="28"/>
          <w:szCs w:val="28"/>
        </w:rPr>
        <w:t xml:space="preserve"> </w:t>
      </w:r>
      <w:r w:rsidRPr="000A6476">
        <w:rPr>
          <w:sz w:val="28"/>
          <w:szCs w:val="28"/>
        </w:rPr>
        <w:t>при осуществлении производственных процессов переработки полезных ископаемых. Безопасность на всех этапах переработки минерального сырья обеспечивается путем установления обязательных требований к процессам его разработки от стадии проектирования до стадии консервации (ликвидации) объектов складирования и захоронения промышленных отходов обогатительного и металлургического  производств.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При разработке «Правил безопасности при  эксплуатации хвостовых, шламовых и </w:t>
      </w:r>
      <w:proofErr w:type="spellStart"/>
      <w:r w:rsidRPr="000A6476">
        <w:rPr>
          <w:sz w:val="28"/>
          <w:szCs w:val="28"/>
        </w:rPr>
        <w:t>гидроотвальных</w:t>
      </w:r>
      <w:proofErr w:type="spellEnd"/>
      <w:r w:rsidRPr="000A6476">
        <w:rPr>
          <w:sz w:val="28"/>
          <w:szCs w:val="28"/>
        </w:rPr>
        <w:t xml:space="preserve"> хозяйств» учтены требования нормативных правовых актов Кыргызской Республики, Соглашения по техническим барьерам в торговле (ТБТ) ВТО, а также  международный опыт, в том числе  стран СНГ, в сфере складирования и захоронения промышленных отходов  </w:t>
      </w:r>
      <w:proofErr w:type="spellStart"/>
      <w:r w:rsidRPr="000A6476">
        <w:rPr>
          <w:sz w:val="28"/>
          <w:szCs w:val="28"/>
        </w:rPr>
        <w:t>рудоперерабатывающего</w:t>
      </w:r>
      <w:proofErr w:type="spellEnd"/>
      <w:r w:rsidRPr="000A6476">
        <w:rPr>
          <w:sz w:val="28"/>
          <w:szCs w:val="28"/>
        </w:rPr>
        <w:t xml:space="preserve"> производства.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Необходимость разработки настоящих Правил обусловлена тем, что специфика указанных процессов на производственных объектах связана с риском крупных аварий и чрезвычайных ситуаций, возможностью гибели людей, нанесения ущерба имуществу и загрязнению окружающей среды, поэтому требуется жесткая регламентация всех относящихся к ним требований безопасности и процедур оценки соответствия в едином нормативном правовом акте.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Необходимость разработки данных Правил тем более актуальна, что действие документов обязательного характера, принятых в Кыргызской Республики в 2000 году - «Правил безопасности при эксплуатации </w:t>
      </w:r>
      <w:proofErr w:type="spellStart"/>
      <w:proofErr w:type="gramStart"/>
      <w:r w:rsidRPr="000A6476">
        <w:rPr>
          <w:sz w:val="28"/>
          <w:szCs w:val="28"/>
        </w:rPr>
        <w:t>хвос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>товых</w:t>
      </w:r>
      <w:proofErr w:type="spellEnd"/>
      <w:proofErr w:type="gramEnd"/>
      <w:r w:rsidRPr="000A6476">
        <w:rPr>
          <w:sz w:val="28"/>
          <w:szCs w:val="28"/>
        </w:rPr>
        <w:t xml:space="preserve">, шламовых и </w:t>
      </w:r>
      <w:proofErr w:type="spellStart"/>
      <w:r w:rsidRPr="000A6476">
        <w:rPr>
          <w:sz w:val="28"/>
          <w:szCs w:val="28"/>
        </w:rPr>
        <w:t>гидроотвальных</w:t>
      </w:r>
      <w:proofErr w:type="spellEnd"/>
      <w:r w:rsidRPr="000A6476">
        <w:rPr>
          <w:sz w:val="28"/>
          <w:szCs w:val="28"/>
        </w:rPr>
        <w:t xml:space="preserve"> хозяйств», в соответствии с Законом Кыргызской Республики «О нормативных правовых актах Кыргызской Республики»  утратило силу с 31 декабря 2010 года.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Действие настоящих Правил распространяется на процессы </w:t>
      </w:r>
      <w:proofErr w:type="spellStart"/>
      <w:proofErr w:type="gramStart"/>
      <w:r w:rsidRPr="000A6476">
        <w:rPr>
          <w:sz w:val="28"/>
          <w:szCs w:val="28"/>
        </w:rPr>
        <w:t>склади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>рования</w:t>
      </w:r>
      <w:proofErr w:type="spellEnd"/>
      <w:proofErr w:type="gramEnd"/>
      <w:r w:rsidRPr="000A6476">
        <w:rPr>
          <w:sz w:val="28"/>
          <w:szCs w:val="28"/>
        </w:rPr>
        <w:t xml:space="preserve"> и захоронения промышленных отходов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рудоперерабатывающих</w:t>
      </w:r>
      <w:proofErr w:type="spellEnd"/>
      <w:r>
        <w:rPr>
          <w:sz w:val="28"/>
          <w:szCs w:val="28"/>
        </w:rPr>
        <w:t xml:space="preserve"> </w:t>
      </w:r>
      <w:r w:rsidRPr="000A6476">
        <w:rPr>
          <w:sz w:val="28"/>
          <w:szCs w:val="28"/>
        </w:rPr>
        <w:t>производств (</w:t>
      </w:r>
      <w:proofErr w:type="spellStart"/>
      <w:r w:rsidRPr="000A6476">
        <w:rPr>
          <w:sz w:val="28"/>
          <w:szCs w:val="28"/>
        </w:rPr>
        <w:t>хвостохранилища</w:t>
      </w:r>
      <w:proofErr w:type="spellEnd"/>
      <w:r w:rsidRPr="000A6476">
        <w:rPr>
          <w:sz w:val="28"/>
          <w:szCs w:val="28"/>
        </w:rPr>
        <w:t xml:space="preserve">, </w:t>
      </w:r>
      <w:proofErr w:type="spellStart"/>
      <w:r w:rsidRPr="000A6476">
        <w:rPr>
          <w:sz w:val="28"/>
          <w:szCs w:val="28"/>
        </w:rPr>
        <w:t>шламохранилища</w:t>
      </w:r>
      <w:proofErr w:type="spellEnd"/>
      <w:r w:rsidRPr="000A6476">
        <w:rPr>
          <w:sz w:val="28"/>
          <w:szCs w:val="28"/>
        </w:rPr>
        <w:t xml:space="preserve"> и др</w:t>
      </w:r>
      <w:r w:rsidRPr="00C83098">
        <w:rPr>
          <w:sz w:val="28"/>
          <w:szCs w:val="28"/>
        </w:rPr>
        <w:t xml:space="preserve">.), </w:t>
      </w:r>
      <w:r w:rsidRPr="000A6476">
        <w:rPr>
          <w:sz w:val="28"/>
          <w:szCs w:val="28"/>
        </w:rPr>
        <w:t>представляющие собой сегодня объекты мощных высокомеханизированных предприятий со сложн</w:t>
      </w:r>
      <w:r>
        <w:rPr>
          <w:sz w:val="28"/>
          <w:szCs w:val="28"/>
        </w:rPr>
        <w:t>ой</w:t>
      </w:r>
      <w:r w:rsidRPr="000A6476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ей переработки минерального сырья</w:t>
      </w:r>
      <w:r w:rsidRPr="000A6476">
        <w:rPr>
          <w:sz w:val="28"/>
          <w:szCs w:val="28"/>
        </w:rPr>
        <w:t>.</w:t>
      </w:r>
    </w:p>
    <w:p w:rsidR="007552BB" w:rsidRPr="000A6476" w:rsidRDefault="007552BB" w:rsidP="007552BB">
      <w:pPr>
        <w:ind w:firstLine="708"/>
        <w:jc w:val="both"/>
        <w:rPr>
          <w:sz w:val="28"/>
          <w:szCs w:val="28"/>
        </w:rPr>
      </w:pPr>
      <w:r w:rsidRPr="000A6476">
        <w:rPr>
          <w:sz w:val="28"/>
          <w:szCs w:val="28"/>
        </w:rPr>
        <w:lastRenderedPageBreak/>
        <w:t xml:space="preserve">Оценка соответствия объектов складирования и захоронения промышленных отходов </w:t>
      </w:r>
      <w:r>
        <w:rPr>
          <w:sz w:val="28"/>
          <w:szCs w:val="28"/>
        </w:rPr>
        <w:t xml:space="preserve"> </w:t>
      </w:r>
      <w:r w:rsidRPr="000A6476">
        <w:rPr>
          <w:sz w:val="28"/>
          <w:szCs w:val="28"/>
        </w:rPr>
        <w:t>будет осуществляться в формах: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- регистрации;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- государственного контроля (надзора).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Оценка соответствия процес</w:t>
      </w:r>
      <w:r>
        <w:rPr>
          <w:sz w:val="28"/>
          <w:szCs w:val="28"/>
        </w:rPr>
        <w:t>сов складирования и захоронения</w:t>
      </w:r>
      <w:r w:rsidRPr="000A6476">
        <w:rPr>
          <w:sz w:val="28"/>
          <w:szCs w:val="28"/>
        </w:rPr>
        <w:t xml:space="preserve"> отходов </w:t>
      </w:r>
      <w:proofErr w:type="spellStart"/>
      <w:r w:rsidRPr="000A6476">
        <w:rPr>
          <w:sz w:val="28"/>
          <w:szCs w:val="28"/>
        </w:rPr>
        <w:t>рудоперерабатывающего</w:t>
      </w:r>
      <w:proofErr w:type="spellEnd"/>
      <w:r w:rsidRPr="000A6476">
        <w:rPr>
          <w:sz w:val="28"/>
          <w:szCs w:val="28"/>
        </w:rPr>
        <w:t xml:space="preserve"> производства будет осуществляться в формах: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- экспертизы промышленной безопасности производственного объекта складирования и захоронения промышленных отходов  обогатительного и металлургического производств;</w:t>
      </w:r>
    </w:p>
    <w:p w:rsidR="007552BB" w:rsidRPr="000A6476" w:rsidRDefault="007552BB" w:rsidP="007552BB">
      <w:pPr>
        <w:ind w:firstLine="708"/>
        <w:jc w:val="both"/>
        <w:rPr>
          <w:sz w:val="28"/>
          <w:szCs w:val="28"/>
        </w:rPr>
      </w:pPr>
      <w:r w:rsidRPr="000A6476">
        <w:rPr>
          <w:sz w:val="28"/>
          <w:szCs w:val="28"/>
        </w:rPr>
        <w:t>- приемки  опасного промышленного объекта в эксплуатацию;</w:t>
      </w:r>
      <w:r w:rsidRPr="000A6476">
        <w:rPr>
          <w:sz w:val="28"/>
          <w:szCs w:val="28"/>
        </w:rPr>
        <w:tab/>
      </w:r>
    </w:p>
    <w:p w:rsidR="007552BB" w:rsidRPr="000A6476" w:rsidRDefault="007552BB" w:rsidP="007552BB">
      <w:pPr>
        <w:ind w:firstLine="708"/>
        <w:jc w:val="both"/>
        <w:rPr>
          <w:sz w:val="28"/>
          <w:szCs w:val="28"/>
        </w:rPr>
      </w:pPr>
      <w:r w:rsidRPr="000A6476">
        <w:rPr>
          <w:sz w:val="28"/>
          <w:szCs w:val="28"/>
        </w:rPr>
        <w:t>- государственного контроля (надзора).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Уполномоченные органы исполнительной власти и порядок проведения государственного контроля (надзора) устанавливаются Правительством Кыргызской Республики.</w:t>
      </w:r>
    </w:p>
    <w:p w:rsidR="007552BB" w:rsidRPr="000A6476" w:rsidRDefault="007552BB" w:rsidP="007552BB">
      <w:pPr>
        <w:ind w:firstLine="708"/>
        <w:jc w:val="both"/>
        <w:rPr>
          <w:sz w:val="28"/>
          <w:szCs w:val="28"/>
        </w:rPr>
      </w:pPr>
      <w:r w:rsidRPr="000A6476">
        <w:rPr>
          <w:sz w:val="28"/>
          <w:szCs w:val="28"/>
        </w:rPr>
        <w:t xml:space="preserve">Настоящие Правила имеют ключевое значение для повышения эффективности государственного нормативного регулирования в области безопасности процессов  складирования и захоронения промышленных отходов </w:t>
      </w:r>
      <w:proofErr w:type="spellStart"/>
      <w:r w:rsidRPr="000A6476">
        <w:rPr>
          <w:sz w:val="28"/>
          <w:szCs w:val="28"/>
        </w:rPr>
        <w:t>рудоперерабатывающ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 производств и приведения </w:t>
      </w:r>
      <w:proofErr w:type="spellStart"/>
      <w:proofErr w:type="gramStart"/>
      <w:r w:rsidRPr="000A6476">
        <w:rPr>
          <w:sz w:val="28"/>
          <w:szCs w:val="28"/>
        </w:rPr>
        <w:t>правоотно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>шений</w:t>
      </w:r>
      <w:proofErr w:type="spellEnd"/>
      <w:proofErr w:type="gramEnd"/>
      <w:r w:rsidRPr="000A6476">
        <w:rPr>
          <w:sz w:val="28"/>
          <w:szCs w:val="28"/>
        </w:rPr>
        <w:t xml:space="preserve"> в данной сфере в соответствие с международным законодательством.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Принятие настоящих Правил позволит: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- повысить противоаварийную устойчивость всех объектов  переработки полезных ископаемых, на которые распространяется действие Правил;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- снизить уровень предпринимательских рисков и увеличить </w:t>
      </w:r>
      <w:proofErr w:type="spellStart"/>
      <w:proofErr w:type="gramStart"/>
      <w:r w:rsidRPr="000A6476">
        <w:rPr>
          <w:sz w:val="28"/>
          <w:szCs w:val="28"/>
        </w:rPr>
        <w:t>привле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>кательность</w:t>
      </w:r>
      <w:proofErr w:type="spellEnd"/>
      <w:proofErr w:type="gramEnd"/>
      <w:r w:rsidRPr="000A6476">
        <w:rPr>
          <w:sz w:val="28"/>
          <w:szCs w:val="28"/>
        </w:rPr>
        <w:t xml:space="preserve"> данных объектов для иностранных и отечественных инвесторов.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Принятие «Правил безопасности при эксплуатации хвостовых, шламовых и </w:t>
      </w:r>
      <w:proofErr w:type="spellStart"/>
      <w:r w:rsidRPr="000A6476">
        <w:rPr>
          <w:sz w:val="28"/>
          <w:szCs w:val="28"/>
        </w:rPr>
        <w:t>гидроотвальных</w:t>
      </w:r>
      <w:proofErr w:type="spellEnd"/>
      <w:r w:rsidRPr="000A6476">
        <w:rPr>
          <w:sz w:val="28"/>
          <w:szCs w:val="28"/>
        </w:rPr>
        <w:t xml:space="preserve"> хозяйств» не потребует привлечения </w:t>
      </w:r>
      <w:proofErr w:type="spellStart"/>
      <w:proofErr w:type="gramStart"/>
      <w:r w:rsidRPr="000A6476">
        <w:rPr>
          <w:sz w:val="28"/>
          <w:szCs w:val="28"/>
        </w:rPr>
        <w:t>допол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>нительного</w:t>
      </w:r>
      <w:proofErr w:type="spellEnd"/>
      <w:proofErr w:type="gramEnd"/>
      <w:r w:rsidRPr="000A6476">
        <w:rPr>
          <w:sz w:val="28"/>
          <w:szCs w:val="28"/>
        </w:rPr>
        <w:t xml:space="preserve"> финансирования из средств республиканского бюджета и увеличения численности государственных органов исполнительной власти.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>Проектом Правил предусмотрено его вступление в силу через один месяц после официального опубликования.</w:t>
      </w:r>
    </w:p>
    <w:p w:rsidR="007552BB" w:rsidRPr="000A6476" w:rsidRDefault="007552BB" w:rsidP="007552BB">
      <w:pPr>
        <w:jc w:val="both"/>
        <w:rPr>
          <w:sz w:val="28"/>
          <w:szCs w:val="28"/>
        </w:rPr>
      </w:pPr>
      <w:r w:rsidRPr="000A6476">
        <w:rPr>
          <w:sz w:val="28"/>
          <w:szCs w:val="28"/>
        </w:rPr>
        <w:tab/>
        <w:t xml:space="preserve">На основании </w:t>
      </w:r>
      <w:proofErr w:type="gramStart"/>
      <w:r w:rsidRPr="000A6476">
        <w:rPr>
          <w:sz w:val="28"/>
          <w:szCs w:val="28"/>
        </w:rPr>
        <w:t>указанного</w:t>
      </w:r>
      <w:proofErr w:type="gramEnd"/>
      <w:r w:rsidRPr="000A6476">
        <w:rPr>
          <w:sz w:val="28"/>
          <w:szCs w:val="28"/>
        </w:rPr>
        <w:t xml:space="preserve">, Государственный комитет </w:t>
      </w:r>
      <w:proofErr w:type="spellStart"/>
      <w:r w:rsidRPr="000A6476">
        <w:rPr>
          <w:sz w:val="28"/>
          <w:szCs w:val="28"/>
        </w:rPr>
        <w:t>промышлен</w:t>
      </w:r>
      <w:r>
        <w:rPr>
          <w:sz w:val="28"/>
          <w:szCs w:val="28"/>
        </w:rPr>
        <w:t>-</w:t>
      </w:r>
      <w:r w:rsidRPr="000A6476">
        <w:rPr>
          <w:sz w:val="28"/>
          <w:szCs w:val="28"/>
        </w:rPr>
        <w:t>ности</w:t>
      </w:r>
      <w:proofErr w:type="spellEnd"/>
      <w:r w:rsidRPr="000A6476">
        <w:rPr>
          <w:sz w:val="28"/>
          <w:szCs w:val="28"/>
        </w:rPr>
        <w:t xml:space="preserve">, энергетики и недропользования Кыргызской Республики вносит настоящий проект «Правил безопасности при  эксплуатации хвостовых, шламовых и </w:t>
      </w:r>
      <w:proofErr w:type="spellStart"/>
      <w:r w:rsidRPr="000A6476">
        <w:rPr>
          <w:sz w:val="28"/>
          <w:szCs w:val="28"/>
        </w:rPr>
        <w:t>гидроотвальных</w:t>
      </w:r>
      <w:proofErr w:type="spellEnd"/>
      <w:r w:rsidRPr="000A6476">
        <w:rPr>
          <w:sz w:val="28"/>
          <w:szCs w:val="28"/>
        </w:rPr>
        <w:t xml:space="preserve"> хозяйств» на рассмотрение.</w:t>
      </w:r>
    </w:p>
    <w:p w:rsidR="007552BB" w:rsidRDefault="007552BB" w:rsidP="007552BB">
      <w:pPr>
        <w:jc w:val="both"/>
        <w:rPr>
          <w:b/>
          <w:sz w:val="28"/>
          <w:szCs w:val="28"/>
        </w:rPr>
      </w:pPr>
    </w:p>
    <w:p w:rsidR="007552BB" w:rsidRDefault="007552BB" w:rsidP="007552BB">
      <w:pPr>
        <w:jc w:val="both"/>
        <w:rPr>
          <w:b/>
          <w:sz w:val="28"/>
          <w:szCs w:val="28"/>
        </w:rPr>
      </w:pPr>
    </w:p>
    <w:p w:rsidR="007552BB" w:rsidRPr="000A6476" w:rsidRDefault="007552BB" w:rsidP="007552BB">
      <w:pPr>
        <w:jc w:val="both"/>
        <w:rPr>
          <w:b/>
          <w:sz w:val="28"/>
          <w:szCs w:val="28"/>
        </w:rPr>
      </w:pPr>
      <w:r w:rsidRPr="000A6476">
        <w:rPr>
          <w:b/>
          <w:sz w:val="28"/>
          <w:szCs w:val="28"/>
        </w:rPr>
        <w:t xml:space="preserve">Председатель </w:t>
      </w:r>
    </w:p>
    <w:p w:rsidR="007552BB" w:rsidRPr="000A6476" w:rsidRDefault="007552BB" w:rsidP="007552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</w:t>
      </w:r>
      <w:r w:rsidRPr="000A64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0A6476">
        <w:rPr>
          <w:b/>
          <w:sz w:val="28"/>
          <w:szCs w:val="28"/>
        </w:rPr>
        <w:t xml:space="preserve">омитета </w:t>
      </w:r>
    </w:p>
    <w:p w:rsidR="007552BB" w:rsidRPr="000A6476" w:rsidRDefault="007552BB" w:rsidP="007552BB">
      <w:pPr>
        <w:jc w:val="both"/>
        <w:rPr>
          <w:b/>
          <w:sz w:val="28"/>
          <w:szCs w:val="28"/>
        </w:rPr>
      </w:pPr>
      <w:r w:rsidRPr="000A6476">
        <w:rPr>
          <w:b/>
          <w:sz w:val="28"/>
          <w:szCs w:val="28"/>
        </w:rPr>
        <w:t xml:space="preserve">промышленности, энергетики и </w:t>
      </w:r>
    </w:p>
    <w:p w:rsidR="007552BB" w:rsidRPr="000A6476" w:rsidRDefault="007552BB" w:rsidP="007552BB">
      <w:pPr>
        <w:jc w:val="both"/>
        <w:rPr>
          <w:b/>
          <w:sz w:val="28"/>
          <w:szCs w:val="28"/>
        </w:rPr>
      </w:pPr>
      <w:r w:rsidRPr="000A6476">
        <w:rPr>
          <w:b/>
          <w:sz w:val="28"/>
          <w:szCs w:val="28"/>
        </w:rPr>
        <w:t xml:space="preserve">недропользования </w:t>
      </w:r>
    </w:p>
    <w:p w:rsidR="007552BB" w:rsidRPr="000A6476" w:rsidRDefault="007552BB" w:rsidP="007552BB">
      <w:pPr>
        <w:jc w:val="both"/>
        <w:rPr>
          <w:b/>
          <w:sz w:val="28"/>
          <w:szCs w:val="28"/>
        </w:rPr>
      </w:pPr>
      <w:r w:rsidRPr="000A6476">
        <w:rPr>
          <w:b/>
          <w:sz w:val="28"/>
          <w:szCs w:val="28"/>
        </w:rPr>
        <w:t>Кыргызской Республики</w:t>
      </w:r>
      <w:r w:rsidRPr="000A6476">
        <w:rPr>
          <w:b/>
          <w:sz w:val="28"/>
          <w:szCs w:val="28"/>
        </w:rPr>
        <w:tab/>
      </w:r>
      <w:r w:rsidRPr="000A6476">
        <w:rPr>
          <w:b/>
          <w:sz w:val="28"/>
          <w:szCs w:val="28"/>
        </w:rPr>
        <w:tab/>
        <w:t xml:space="preserve">                                </w:t>
      </w:r>
      <w:bookmarkStart w:id="0" w:name="_GoBack"/>
      <w:bookmarkEnd w:id="0"/>
      <w:r w:rsidRPr="000A6476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Pr="000A6476">
        <w:rPr>
          <w:b/>
          <w:sz w:val="28"/>
          <w:szCs w:val="28"/>
        </w:rPr>
        <w:t>Д.</w:t>
      </w:r>
      <w:r>
        <w:rPr>
          <w:b/>
          <w:sz w:val="28"/>
          <w:szCs w:val="28"/>
        </w:rPr>
        <w:t xml:space="preserve"> </w:t>
      </w:r>
      <w:proofErr w:type="spellStart"/>
      <w:r w:rsidRPr="000A6476">
        <w:rPr>
          <w:b/>
          <w:sz w:val="28"/>
          <w:szCs w:val="28"/>
        </w:rPr>
        <w:t>Зилалиев</w:t>
      </w:r>
      <w:proofErr w:type="spellEnd"/>
    </w:p>
    <w:p w:rsidR="00C85201" w:rsidRDefault="00C85201"/>
    <w:sectPr w:rsidR="00C85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BB"/>
    <w:rsid w:val="00273EF8"/>
    <w:rsid w:val="007552BB"/>
    <w:rsid w:val="00C8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E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3EF8"/>
    <w:pPr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E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3EF8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2016-12-08T04:15:00Z</dcterms:created>
  <dcterms:modified xsi:type="dcterms:W3CDTF">2016-12-08T04:17:00Z</dcterms:modified>
</cp:coreProperties>
</file>